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CE" w:rsidRPr="002146CA" w:rsidRDefault="008265CE" w:rsidP="008265CE">
      <w:pPr>
        <w:spacing w:after="0" w:line="480" w:lineRule="auto"/>
        <w:rPr>
          <w:sz w:val="28"/>
          <w:szCs w:val="28"/>
        </w:rPr>
      </w:pPr>
    </w:p>
    <w:p w:rsidR="008265CE" w:rsidRPr="002146CA" w:rsidRDefault="00556350" w:rsidP="008265CE">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Blunted </w:t>
      </w:r>
      <w:r w:rsidR="008265CE" w:rsidRPr="002146CA">
        <w:rPr>
          <w:rFonts w:ascii="Times New Roman" w:hAnsi="Times New Roman" w:cs="Times New Roman"/>
          <w:sz w:val="28"/>
          <w:szCs w:val="28"/>
        </w:rPr>
        <w:t>cardiac stress reactivity</w:t>
      </w:r>
      <w:r>
        <w:rPr>
          <w:rFonts w:ascii="Times New Roman" w:hAnsi="Times New Roman" w:cs="Times New Roman"/>
          <w:sz w:val="28"/>
          <w:szCs w:val="28"/>
        </w:rPr>
        <w:t xml:space="preserve"> relates to neural </w:t>
      </w:r>
      <w:proofErr w:type="spellStart"/>
      <w:r>
        <w:rPr>
          <w:rFonts w:ascii="Times New Roman" w:hAnsi="Times New Roman" w:cs="Times New Roman"/>
          <w:sz w:val="28"/>
          <w:szCs w:val="28"/>
        </w:rPr>
        <w:t>hypoactivation</w:t>
      </w:r>
      <w:proofErr w:type="spellEnd"/>
    </w:p>
    <w:p w:rsidR="008265CE" w:rsidRDefault="008265CE" w:rsidP="008265CE">
      <w:pPr>
        <w:spacing w:after="0" w:line="480" w:lineRule="auto"/>
        <w:rPr>
          <w:rFonts w:ascii="Times New Roman" w:hAnsi="Times New Roman" w:cs="Times New Roman"/>
          <w:sz w:val="24"/>
          <w:szCs w:val="24"/>
        </w:rPr>
      </w:pPr>
    </w:p>
    <w:p w:rsidR="008265CE" w:rsidRDefault="008265CE" w:rsidP="008265CE">
      <w:pPr>
        <w:spacing w:after="0" w:line="480" w:lineRule="auto"/>
        <w:rPr>
          <w:rFonts w:ascii="Times New Roman" w:hAnsi="Times New Roman" w:cs="Times New Roman"/>
          <w:sz w:val="24"/>
          <w:szCs w:val="24"/>
        </w:rPr>
      </w:pPr>
    </w:p>
    <w:p w:rsidR="008265CE" w:rsidRDefault="008265CE" w:rsidP="008265CE">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Annie T. Ginty</w:t>
      </w:r>
      <w:r>
        <w:rPr>
          <w:rFonts w:ascii="Times New Roman" w:hAnsi="Times New Roman" w:cs="Times New Roman"/>
          <w:sz w:val="24"/>
          <w:szCs w:val="24"/>
          <w:vertAlign w:val="superscript"/>
        </w:rPr>
        <w:t>1</w:t>
      </w:r>
      <w:r>
        <w:rPr>
          <w:rFonts w:ascii="Times New Roman" w:hAnsi="Times New Roman" w:cs="Times New Roman"/>
          <w:sz w:val="24"/>
          <w:szCs w:val="24"/>
        </w:rPr>
        <w:t>, Peter J. Gianaros</w:t>
      </w:r>
      <w:r>
        <w:rPr>
          <w:rFonts w:ascii="Times New Roman" w:hAnsi="Times New Roman" w:cs="Times New Roman"/>
          <w:sz w:val="24"/>
          <w:szCs w:val="24"/>
          <w:vertAlign w:val="superscript"/>
        </w:rPr>
        <w:t>2</w:t>
      </w:r>
      <w:r>
        <w:rPr>
          <w:rFonts w:ascii="Times New Roman" w:hAnsi="Times New Roman" w:cs="Times New Roman"/>
          <w:sz w:val="24"/>
          <w:szCs w:val="24"/>
        </w:rPr>
        <w:t>, Stuart W.G. Derbyshire</w:t>
      </w:r>
      <w:r>
        <w:rPr>
          <w:rFonts w:ascii="Times New Roman" w:hAnsi="Times New Roman" w:cs="Times New Roman"/>
          <w:sz w:val="24"/>
          <w:szCs w:val="24"/>
          <w:vertAlign w:val="superscript"/>
        </w:rPr>
        <w:t>3</w:t>
      </w:r>
      <w:r>
        <w:rPr>
          <w:rFonts w:ascii="Times New Roman" w:hAnsi="Times New Roman" w:cs="Times New Roman"/>
          <w:sz w:val="24"/>
          <w:szCs w:val="24"/>
        </w:rPr>
        <w:t>, Anna C. Phillips</w:t>
      </w:r>
      <w:r>
        <w:rPr>
          <w:rFonts w:ascii="Times New Roman" w:hAnsi="Times New Roman" w:cs="Times New Roman"/>
          <w:sz w:val="24"/>
          <w:szCs w:val="24"/>
          <w:vertAlign w:val="superscript"/>
        </w:rPr>
        <w:t>1</w:t>
      </w:r>
      <w:r>
        <w:rPr>
          <w:rFonts w:ascii="Times New Roman" w:hAnsi="Times New Roman" w:cs="Times New Roman"/>
          <w:sz w:val="24"/>
          <w:szCs w:val="24"/>
        </w:rPr>
        <w:t>, Douglas Carroll</w:t>
      </w:r>
      <w:r>
        <w:rPr>
          <w:rFonts w:ascii="Times New Roman" w:hAnsi="Times New Roman" w:cs="Times New Roman"/>
          <w:sz w:val="24"/>
          <w:szCs w:val="24"/>
          <w:vertAlign w:val="superscript"/>
        </w:rPr>
        <w:t>1</w:t>
      </w:r>
    </w:p>
    <w:p w:rsidR="008265CE" w:rsidRDefault="008265CE" w:rsidP="008265CE">
      <w:pPr>
        <w:spacing w:after="0" w:line="480" w:lineRule="auto"/>
        <w:rPr>
          <w:rFonts w:ascii="Times New Roman" w:hAnsi="Times New Roman" w:cs="Times New Roman"/>
          <w:sz w:val="24"/>
          <w:szCs w:val="24"/>
          <w:vertAlign w:val="superscript"/>
        </w:rPr>
      </w:pPr>
    </w:p>
    <w:p w:rsidR="008265CE" w:rsidRDefault="008265CE" w:rsidP="008265CE">
      <w:pPr>
        <w:spacing w:after="0" w:line="480" w:lineRule="auto"/>
        <w:rPr>
          <w:rFonts w:ascii="Times New Roman" w:hAnsi="Times New Roman" w:cs="Times New Roman"/>
          <w:sz w:val="24"/>
          <w:szCs w:val="24"/>
          <w:vertAlign w:val="superscript"/>
        </w:rPr>
      </w:pPr>
    </w:p>
    <w:p w:rsidR="008265CE" w:rsidRDefault="008265CE" w:rsidP="008265CE">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School of Sport and Exercise Sciences, University of Birmingham, Birmingham, UK </w:t>
      </w:r>
    </w:p>
    <w:p w:rsidR="008265CE" w:rsidRDefault="008265CE" w:rsidP="008265CE">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Department</w:t>
      </w:r>
      <w:proofErr w:type="gramEnd"/>
      <w:r>
        <w:rPr>
          <w:rFonts w:ascii="Times New Roman" w:hAnsi="Times New Roman" w:cs="Times New Roman"/>
          <w:sz w:val="24"/>
          <w:szCs w:val="24"/>
        </w:rPr>
        <w:t xml:space="preserve"> of Psychology, University of Pittsburgh, Pittsburgh, USA</w:t>
      </w:r>
    </w:p>
    <w:p w:rsidR="008265CE" w:rsidRDefault="008265CE" w:rsidP="008265CE">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of Psychology, University of Birmingham, Birmingham, UK</w:t>
      </w:r>
    </w:p>
    <w:p w:rsidR="008265CE" w:rsidRDefault="008265CE" w:rsidP="008265CE">
      <w:pPr>
        <w:spacing w:after="0" w:line="480" w:lineRule="auto"/>
        <w:rPr>
          <w:rFonts w:ascii="Times New Roman" w:hAnsi="Times New Roman" w:cs="Times New Roman"/>
          <w:sz w:val="24"/>
          <w:szCs w:val="24"/>
        </w:rPr>
      </w:pPr>
    </w:p>
    <w:p w:rsidR="008265CE" w:rsidRDefault="008265CE" w:rsidP="008265CE">
      <w:pPr>
        <w:spacing w:after="0" w:line="480" w:lineRule="auto"/>
        <w:rPr>
          <w:rFonts w:ascii="Times New Roman" w:hAnsi="Times New Roman" w:cs="Times New Roman"/>
          <w:sz w:val="24"/>
          <w:szCs w:val="24"/>
        </w:rPr>
      </w:pPr>
    </w:p>
    <w:p w:rsidR="008265CE" w:rsidRDefault="008265CE" w:rsidP="008265CE">
      <w:pPr>
        <w:spacing w:after="0" w:line="480" w:lineRule="auto"/>
        <w:rPr>
          <w:rFonts w:ascii="Times New Roman" w:hAnsi="Times New Roman" w:cs="Times New Roman"/>
          <w:sz w:val="24"/>
          <w:szCs w:val="24"/>
        </w:rPr>
      </w:pPr>
    </w:p>
    <w:p w:rsidR="008265CE" w:rsidRDefault="008265CE" w:rsidP="008265CE">
      <w:pPr>
        <w:spacing w:after="0" w:line="480" w:lineRule="auto"/>
        <w:rPr>
          <w:rFonts w:ascii="Times New Roman" w:hAnsi="Times New Roman" w:cs="Times New Roman"/>
          <w:sz w:val="24"/>
          <w:szCs w:val="24"/>
        </w:rPr>
      </w:pPr>
    </w:p>
    <w:p w:rsidR="008265CE" w:rsidRDefault="008265CE" w:rsidP="008265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sidR="00556350">
        <w:rPr>
          <w:rFonts w:ascii="Times New Roman" w:hAnsi="Times New Roman" w:cs="Times New Roman"/>
          <w:sz w:val="24"/>
          <w:szCs w:val="24"/>
        </w:rPr>
        <w:t xml:space="preserve">Blunted reactivity and </w:t>
      </w:r>
      <w:r w:rsidR="00E0242F">
        <w:rPr>
          <w:rFonts w:ascii="Times New Roman" w:hAnsi="Times New Roman" w:cs="Times New Roman"/>
          <w:sz w:val="24"/>
          <w:szCs w:val="24"/>
        </w:rPr>
        <w:t xml:space="preserve">neural </w:t>
      </w:r>
      <w:proofErr w:type="spellStart"/>
      <w:r w:rsidR="00556350">
        <w:rPr>
          <w:rFonts w:ascii="Times New Roman" w:hAnsi="Times New Roman" w:cs="Times New Roman"/>
          <w:sz w:val="24"/>
          <w:szCs w:val="24"/>
        </w:rPr>
        <w:t>hypoactivation</w:t>
      </w:r>
      <w:proofErr w:type="spellEnd"/>
      <w:r>
        <w:rPr>
          <w:rFonts w:ascii="Times New Roman" w:hAnsi="Times New Roman" w:cs="Times New Roman"/>
          <w:sz w:val="24"/>
          <w:szCs w:val="24"/>
        </w:rPr>
        <w:t xml:space="preserve"> </w:t>
      </w:r>
    </w:p>
    <w:p w:rsidR="008265CE" w:rsidRDefault="008265CE" w:rsidP="008265CE">
      <w:pPr>
        <w:spacing w:after="0" w:line="480" w:lineRule="auto"/>
        <w:rPr>
          <w:rFonts w:ascii="Times New Roman" w:hAnsi="Times New Roman" w:cs="Times New Roman"/>
          <w:sz w:val="24"/>
          <w:szCs w:val="24"/>
        </w:rPr>
      </w:pPr>
    </w:p>
    <w:p w:rsidR="008265CE" w:rsidRDefault="008265CE" w:rsidP="008265CE">
      <w:pPr>
        <w:spacing w:after="0" w:line="480" w:lineRule="auto"/>
        <w:rPr>
          <w:rFonts w:ascii="Times New Roman" w:hAnsi="Times New Roman" w:cs="Times New Roman"/>
          <w:sz w:val="24"/>
          <w:szCs w:val="24"/>
        </w:rPr>
      </w:pPr>
    </w:p>
    <w:p w:rsidR="008265CE" w:rsidRDefault="008265CE" w:rsidP="008265CE">
      <w:pPr>
        <w:spacing w:after="0" w:line="480" w:lineRule="auto"/>
        <w:rPr>
          <w:rFonts w:ascii="Times New Roman" w:hAnsi="Times New Roman" w:cs="Times New Roman"/>
          <w:sz w:val="24"/>
          <w:szCs w:val="24"/>
        </w:rPr>
      </w:pPr>
    </w:p>
    <w:p w:rsidR="008265CE" w:rsidRDefault="008265CE" w:rsidP="008265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Address correspondence to: </w:t>
      </w:r>
    </w:p>
    <w:p w:rsidR="008265CE" w:rsidRDefault="008265CE" w:rsidP="008265C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Annie T. Ginty, School of Sport and Exercise Sciences, University of Birmingham, Birmingham, B15 2TT, UK; email address: </w:t>
      </w:r>
      <w:hyperlink r:id="rId6" w:history="1">
        <w:r w:rsidRPr="00CC441E">
          <w:rPr>
            <w:rStyle w:val="Hyperlink"/>
            <w:rFonts w:ascii="Times New Roman" w:hAnsi="Times New Roman" w:cs="Times New Roman"/>
            <w:sz w:val="24"/>
            <w:szCs w:val="24"/>
          </w:rPr>
          <w:t>axg937@bham.ac.uk</w:t>
        </w:r>
      </w:hyperlink>
    </w:p>
    <w:p w:rsidR="008265CE" w:rsidRDefault="008265CE" w:rsidP="008265CE">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8265CE" w:rsidRPr="00B37964" w:rsidRDefault="008265CE" w:rsidP="008265CE">
      <w:pPr>
        <w:spacing w:after="0" w:line="480" w:lineRule="auto"/>
        <w:jc w:val="center"/>
        <w:rPr>
          <w:rFonts w:ascii="Times New Roman" w:hAnsi="Times New Roman" w:cs="Times New Roman"/>
          <w:sz w:val="24"/>
          <w:szCs w:val="24"/>
          <w:lang w:val="en-GB"/>
        </w:rPr>
      </w:pPr>
      <w:r w:rsidRPr="00B37964">
        <w:rPr>
          <w:rFonts w:ascii="Times New Roman" w:hAnsi="Times New Roman" w:cs="Times New Roman"/>
          <w:sz w:val="24"/>
          <w:szCs w:val="24"/>
          <w:lang w:val="en-GB"/>
        </w:rPr>
        <w:lastRenderedPageBreak/>
        <w:t>Abstract</w:t>
      </w:r>
    </w:p>
    <w:p w:rsidR="008265CE" w:rsidRDefault="008265CE" w:rsidP="008265CE">
      <w:pPr>
        <w:spacing w:after="0" w:line="480" w:lineRule="auto"/>
        <w:rPr>
          <w:rFonts w:ascii="Times New Roman" w:hAnsi="Times New Roman" w:cs="Times New Roman"/>
          <w:sz w:val="24"/>
          <w:szCs w:val="24"/>
          <w:lang w:val="en-GB"/>
        </w:rPr>
      </w:pPr>
      <w:r w:rsidRPr="00B37964">
        <w:rPr>
          <w:rFonts w:ascii="Times New Roman" w:hAnsi="Times New Roman" w:cs="Times New Roman"/>
          <w:sz w:val="24"/>
          <w:szCs w:val="24"/>
          <w:lang w:val="en-GB"/>
        </w:rPr>
        <w:t xml:space="preserve">The present </w:t>
      </w:r>
      <w:r w:rsidR="00E0242F">
        <w:rPr>
          <w:rFonts w:ascii="Times New Roman" w:hAnsi="Times New Roman" w:cs="Times New Roman"/>
          <w:sz w:val="24"/>
          <w:szCs w:val="24"/>
          <w:lang w:val="en-GB"/>
        </w:rPr>
        <w:t xml:space="preserve">study </w:t>
      </w:r>
      <w:r w:rsidR="00AA1795">
        <w:rPr>
          <w:rFonts w:ascii="Times New Roman" w:hAnsi="Times New Roman" w:cs="Times New Roman"/>
          <w:sz w:val="24"/>
          <w:szCs w:val="24"/>
          <w:lang w:val="en-GB"/>
        </w:rPr>
        <w:t>examined</w:t>
      </w:r>
      <w:r w:rsidRPr="00B37964">
        <w:rPr>
          <w:rFonts w:ascii="Times New Roman" w:hAnsi="Times New Roman" w:cs="Times New Roman"/>
          <w:sz w:val="24"/>
          <w:szCs w:val="24"/>
          <w:lang w:val="en-GB"/>
        </w:rPr>
        <w:t xml:space="preserve"> neural </w:t>
      </w:r>
      <w:r w:rsidR="00AA1795">
        <w:rPr>
          <w:rFonts w:ascii="Times New Roman" w:hAnsi="Times New Roman" w:cs="Times New Roman"/>
          <w:sz w:val="24"/>
          <w:szCs w:val="24"/>
          <w:lang w:val="en-GB"/>
        </w:rPr>
        <w:t>activity</w:t>
      </w:r>
      <w:r w:rsidR="007A410B">
        <w:rPr>
          <w:rFonts w:ascii="Times New Roman" w:hAnsi="Times New Roman" w:cs="Times New Roman"/>
          <w:sz w:val="24"/>
          <w:szCs w:val="24"/>
          <w:lang w:val="en-GB"/>
        </w:rPr>
        <w:t xml:space="preserve"> </w:t>
      </w:r>
      <w:r w:rsidRPr="00B37964">
        <w:rPr>
          <w:rFonts w:ascii="Times New Roman" w:hAnsi="Times New Roman" w:cs="Times New Roman"/>
          <w:sz w:val="24"/>
          <w:szCs w:val="24"/>
          <w:lang w:val="en-GB"/>
        </w:rPr>
        <w:t xml:space="preserve">differences between </w:t>
      </w:r>
      <w:r w:rsidR="007A410B">
        <w:rPr>
          <w:rFonts w:ascii="Times New Roman" w:hAnsi="Times New Roman" w:cs="Times New Roman"/>
          <w:sz w:val="24"/>
          <w:szCs w:val="24"/>
          <w:lang w:val="en-GB"/>
        </w:rPr>
        <w:t xml:space="preserve">previously determined </w:t>
      </w:r>
      <w:r w:rsidR="00E0242F">
        <w:rPr>
          <w:rFonts w:ascii="Times New Roman" w:hAnsi="Times New Roman" w:cs="Times New Roman"/>
          <w:sz w:val="24"/>
          <w:szCs w:val="24"/>
          <w:lang w:val="en-GB"/>
        </w:rPr>
        <w:t>blunted</w:t>
      </w:r>
      <w:r w:rsidR="007A410B">
        <w:rPr>
          <w:rFonts w:ascii="Times New Roman" w:hAnsi="Times New Roman" w:cs="Times New Roman"/>
          <w:sz w:val="24"/>
          <w:szCs w:val="24"/>
          <w:lang w:val="en-GB"/>
        </w:rPr>
        <w:t xml:space="preserve"> (N = 9)</w:t>
      </w:r>
      <w:r w:rsidR="00E0242F">
        <w:rPr>
          <w:rFonts w:ascii="Times New Roman" w:hAnsi="Times New Roman" w:cs="Times New Roman"/>
          <w:sz w:val="24"/>
          <w:szCs w:val="24"/>
          <w:lang w:val="en-GB"/>
        </w:rPr>
        <w:t xml:space="preserve"> and </w:t>
      </w:r>
      <w:r w:rsidR="007A410B">
        <w:rPr>
          <w:rFonts w:ascii="Times New Roman" w:hAnsi="Times New Roman" w:cs="Times New Roman"/>
          <w:sz w:val="24"/>
          <w:szCs w:val="24"/>
          <w:lang w:val="en-GB"/>
        </w:rPr>
        <w:t xml:space="preserve">exaggerated (N = 8) cardiac stress reactors using fMRI and examining reactions to well-established stress and control task conditions. </w:t>
      </w:r>
      <w:r w:rsidRPr="00B37964">
        <w:rPr>
          <w:rFonts w:ascii="Times New Roman" w:hAnsi="Times New Roman" w:cs="Times New Roman"/>
          <w:sz w:val="24"/>
          <w:szCs w:val="24"/>
          <w:lang w:val="en-GB"/>
        </w:rPr>
        <w:t>Exaggerated cardiac reactors exhibited significant increases in heart rate from control to stress, whereas blunted reactors showed no reaction.  Blunted cardiac reactors displayed blunted activation in the anterior</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mid</w:t>
      </w:r>
      <w:r w:rsidRPr="00B37964">
        <w:rPr>
          <w:rFonts w:ascii="Times New Roman" w:hAnsi="Times New Roman" w:cs="Times New Roman"/>
          <w:sz w:val="24"/>
          <w:szCs w:val="24"/>
          <w:lang w:val="en-GB"/>
        </w:rPr>
        <w:t>cingulate</w:t>
      </w:r>
      <w:proofErr w:type="spellEnd"/>
      <w:r w:rsidRPr="00B37964">
        <w:rPr>
          <w:rFonts w:ascii="Times New Roman" w:hAnsi="Times New Roman" w:cs="Times New Roman"/>
          <w:sz w:val="24"/>
          <w:szCs w:val="24"/>
          <w:lang w:val="en-GB"/>
        </w:rPr>
        <w:t xml:space="preserve"> cortex (</w:t>
      </w:r>
      <w:proofErr w:type="spellStart"/>
      <w:r>
        <w:rPr>
          <w:rFonts w:ascii="Times New Roman" w:hAnsi="Times New Roman" w:cs="Times New Roman"/>
          <w:sz w:val="24"/>
          <w:szCs w:val="24"/>
          <w:lang w:val="en-GB"/>
        </w:rPr>
        <w:t>aMCC</w:t>
      </w:r>
      <w:proofErr w:type="spellEnd"/>
      <w:r w:rsidRPr="00B37964">
        <w:rPr>
          <w:rFonts w:ascii="Times New Roman" w:hAnsi="Times New Roman" w:cs="Times New Roman"/>
          <w:sz w:val="24"/>
          <w:szCs w:val="24"/>
          <w:lang w:val="en-GB"/>
        </w:rPr>
        <w:t xml:space="preserve">) and </w:t>
      </w:r>
      <w:proofErr w:type="spellStart"/>
      <w:r w:rsidRPr="00B37964">
        <w:rPr>
          <w:rFonts w:ascii="Times New Roman" w:hAnsi="Times New Roman" w:cs="Times New Roman"/>
          <w:sz w:val="24"/>
          <w:szCs w:val="24"/>
          <w:lang w:val="en-GB"/>
        </w:rPr>
        <w:t>insula</w:t>
      </w:r>
      <w:proofErr w:type="spellEnd"/>
      <w:r w:rsidRPr="00B37964">
        <w:rPr>
          <w:rFonts w:ascii="Times New Roman" w:hAnsi="Times New Roman" w:cs="Times New Roman"/>
          <w:sz w:val="24"/>
          <w:szCs w:val="24"/>
          <w:lang w:val="en-GB"/>
        </w:rPr>
        <w:t xml:space="preserve"> compared to exaggerated cardiac</w:t>
      </w:r>
      <w:r w:rsidR="009E0C43">
        <w:rPr>
          <w:rFonts w:ascii="Times New Roman" w:hAnsi="Times New Roman" w:cs="Times New Roman"/>
          <w:sz w:val="24"/>
          <w:szCs w:val="24"/>
          <w:lang w:val="en-GB"/>
        </w:rPr>
        <w:t xml:space="preserve"> reactors</w:t>
      </w:r>
      <w:r w:rsidRPr="00B37964">
        <w:rPr>
          <w:rFonts w:ascii="Times New Roman" w:hAnsi="Times New Roman" w:cs="Times New Roman"/>
          <w:sz w:val="24"/>
          <w:szCs w:val="24"/>
          <w:lang w:val="en-GB"/>
        </w:rPr>
        <w:t xml:space="preserve"> during the stress phase, and a</w:t>
      </w:r>
      <w:r w:rsidR="0009563E">
        <w:rPr>
          <w:rFonts w:ascii="Times New Roman" w:hAnsi="Times New Roman" w:cs="Times New Roman"/>
          <w:sz w:val="24"/>
          <w:szCs w:val="24"/>
          <w:lang w:val="en-GB"/>
        </w:rPr>
        <w:t xml:space="preserve"> greater</w:t>
      </w:r>
      <w:r w:rsidR="00E0242F">
        <w:rPr>
          <w:rFonts w:ascii="Times New Roman" w:hAnsi="Times New Roman" w:cs="Times New Roman"/>
          <w:sz w:val="24"/>
          <w:szCs w:val="24"/>
          <w:lang w:val="en-GB"/>
        </w:rPr>
        <w:t xml:space="preserve"> deactivation in the amyg</w:t>
      </w:r>
      <w:r w:rsidR="002B73CB">
        <w:rPr>
          <w:rFonts w:ascii="Times New Roman" w:hAnsi="Times New Roman" w:cs="Times New Roman"/>
          <w:sz w:val="24"/>
          <w:szCs w:val="24"/>
          <w:lang w:val="en-GB"/>
        </w:rPr>
        <w:t xml:space="preserve">dala. </w:t>
      </w:r>
      <w:r w:rsidRPr="00B37964">
        <w:rPr>
          <w:rFonts w:ascii="Times New Roman" w:hAnsi="Times New Roman" w:cs="Times New Roman"/>
          <w:sz w:val="24"/>
          <w:szCs w:val="24"/>
          <w:lang w:val="en-GB"/>
        </w:rPr>
        <w:t>The biological differences between groups in response to the stress task could not be explained by subjective measures of engagement, stressfulnes</w:t>
      </w:r>
      <w:r w:rsidR="002B73CB">
        <w:rPr>
          <w:rFonts w:ascii="Times New Roman" w:hAnsi="Times New Roman" w:cs="Times New Roman"/>
          <w:sz w:val="24"/>
          <w:szCs w:val="24"/>
          <w:lang w:val="en-GB"/>
        </w:rPr>
        <w:t xml:space="preserve">s, or difficulty. </w:t>
      </w:r>
      <w:r w:rsidRPr="00B37964">
        <w:rPr>
          <w:rFonts w:ascii="Times New Roman" w:hAnsi="Times New Roman" w:cs="Times New Roman"/>
          <w:sz w:val="24"/>
          <w:szCs w:val="24"/>
          <w:lang w:val="en-GB"/>
        </w:rPr>
        <w:t xml:space="preserve">This study supports the notion that blunted peripheral physiological stress reactivity may be a marker of some form of biological disengagement in </w:t>
      </w:r>
      <w:r w:rsidR="0009563E">
        <w:rPr>
          <w:rFonts w:ascii="Times New Roman" w:hAnsi="Times New Roman" w:cs="Times New Roman"/>
          <w:sz w:val="24"/>
          <w:szCs w:val="24"/>
          <w:lang w:val="en-GB"/>
        </w:rPr>
        <w:t>brain</w:t>
      </w:r>
      <w:r w:rsidR="0009563E" w:rsidRPr="00B37964">
        <w:rPr>
          <w:rFonts w:ascii="Times New Roman" w:hAnsi="Times New Roman" w:cs="Times New Roman"/>
          <w:sz w:val="24"/>
          <w:szCs w:val="24"/>
          <w:lang w:val="en-GB"/>
        </w:rPr>
        <w:t xml:space="preserve"> </w:t>
      </w:r>
      <w:r w:rsidRPr="00B37964">
        <w:rPr>
          <w:rFonts w:ascii="Times New Roman" w:hAnsi="Times New Roman" w:cs="Times New Roman"/>
          <w:sz w:val="24"/>
          <w:szCs w:val="24"/>
          <w:lang w:val="en-GB"/>
        </w:rPr>
        <w:t>areas support</w:t>
      </w:r>
      <w:r w:rsidR="0009563E">
        <w:rPr>
          <w:rFonts w:ascii="Times New Roman" w:hAnsi="Times New Roman" w:cs="Times New Roman"/>
          <w:sz w:val="24"/>
          <w:szCs w:val="24"/>
          <w:lang w:val="en-GB"/>
        </w:rPr>
        <w:t>ing</w:t>
      </w:r>
      <w:r w:rsidRPr="00B37964">
        <w:rPr>
          <w:rFonts w:ascii="Times New Roman" w:hAnsi="Times New Roman" w:cs="Times New Roman"/>
          <w:sz w:val="24"/>
          <w:szCs w:val="24"/>
          <w:lang w:val="en-GB"/>
        </w:rPr>
        <w:t xml:space="preserve"> motivated behaviour. </w:t>
      </w:r>
    </w:p>
    <w:p w:rsidR="002666BA" w:rsidRPr="00B37964" w:rsidRDefault="002666BA" w:rsidP="008265CE">
      <w:pPr>
        <w:spacing w:after="0" w:line="480" w:lineRule="auto"/>
        <w:rPr>
          <w:rFonts w:ascii="Times New Roman" w:hAnsi="Times New Roman" w:cs="Times New Roman"/>
          <w:sz w:val="24"/>
          <w:szCs w:val="24"/>
          <w:lang w:val="en-GB"/>
        </w:rPr>
      </w:pPr>
    </w:p>
    <w:p w:rsidR="00A94F25" w:rsidRDefault="002666BA" w:rsidP="008265CE">
      <w:pPr>
        <w:spacing w:after="0" w:line="480" w:lineRule="auto"/>
        <w:rPr>
          <w:rFonts w:ascii="Times New Roman" w:hAnsi="Times New Roman" w:cs="Times New Roman"/>
          <w:sz w:val="24"/>
          <w:szCs w:val="24"/>
          <w:lang w:val="en-GB"/>
        </w:rPr>
      </w:pPr>
      <w:r w:rsidRPr="002666BA">
        <w:rPr>
          <w:rFonts w:ascii="Times New Roman" w:hAnsi="Times New Roman" w:cs="Times New Roman"/>
          <w:b/>
          <w:bCs/>
          <w:sz w:val="24"/>
          <w:szCs w:val="24"/>
          <w:lang w:val="en-GB"/>
        </w:rPr>
        <w:t>Descriptors</w:t>
      </w:r>
      <w:r>
        <w:rPr>
          <w:rFonts w:ascii="Times New Roman" w:hAnsi="Times New Roman" w:cs="Times New Roman"/>
          <w:b/>
          <w:bCs/>
          <w:sz w:val="24"/>
          <w:szCs w:val="24"/>
          <w:lang w:val="en-GB"/>
        </w:rPr>
        <w:t xml:space="preserve">: </w:t>
      </w:r>
      <w:r>
        <w:rPr>
          <w:rFonts w:ascii="Times New Roman" w:hAnsi="Times New Roman" w:cs="Times New Roman"/>
          <w:bCs/>
          <w:sz w:val="24"/>
          <w:szCs w:val="24"/>
          <w:lang w:val="en-GB"/>
        </w:rPr>
        <w:t xml:space="preserve">heart rate, stress reactivity, fMRI </w:t>
      </w:r>
      <w:r w:rsidRPr="002666BA">
        <w:rPr>
          <w:rFonts w:ascii="Times New Roman" w:hAnsi="Times New Roman" w:cs="Times New Roman"/>
          <w:sz w:val="24"/>
          <w:szCs w:val="24"/>
          <w:lang w:val="en-GB"/>
        </w:rPr>
        <w:t xml:space="preserve"> </w:t>
      </w:r>
      <w:r w:rsidR="008265CE" w:rsidRPr="00B37964">
        <w:rPr>
          <w:rFonts w:ascii="Times New Roman" w:hAnsi="Times New Roman" w:cs="Times New Roman"/>
          <w:sz w:val="24"/>
          <w:szCs w:val="24"/>
          <w:lang w:val="en-GB"/>
        </w:rPr>
        <w:br w:type="page"/>
      </w:r>
    </w:p>
    <w:p w:rsidR="009B25FC" w:rsidRDefault="00ED51E3">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There is cumulative and consistent epidemiological evidence </w:t>
      </w:r>
      <w:r w:rsidR="002354B7" w:rsidRPr="00B37964">
        <w:rPr>
          <w:rFonts w:ascii="Times New Roman" w:hAnsi="Times New Roman" w:cs="Times New Roman"/>
          <w:sz w:val="24"/>
          <w:szCs w:val="24"/>
          <w:lang w:val="en-GB"/>
        </w:rPr>
        <w:fldChar w:fldCharType="begin">
          <w:fldData xml:space="preserve">PEVuZE5vdGU+PENpdGUgRXhjbHVkZVllYXI9IjEiPjxBdXRob3I+R2VyaW48L0F1dGhvcj48UmVj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=
</w:fldData>
        </w:fldChar>
      </w:r>
      <w:r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PEVuZE5vdGU+PENpdGUgRXhjbHVkZVllYXI9IjEiPjxBdXRob3I+R2VyaW48L0F1dGhvcj48UmVj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=
</w:fldData>
        </w:fldChar>
      </w:r>
      <w:r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Pr="00B37964">
        <w:rPr>
          <w:rFonts w:ascii="Times New Roman" w:hAnsi="Times New Roman" w:cs="Times New Roman"/>
          <w:noProof/>
          <w:sz w:val="24"/>
          <w:szCs w:val="24"/>
          <w:lang w:val="en-GB"/>
        </w:rPr>
        <w:t>(</w:t>
      </w:r>
      <w:hyperlink w:anchor="_ENREF_11" w:tooltip="Chida, 2010 #1" w:history="1">
        <w:r w:rsidRPr="00B37964">
          <w:rPr>
            <w:rFonts w:ascii="Times New Roman" w:hAnsi="Times New Roman" w:cs="Times New Roman"/>
            <w:noProof/>
            <w:sz w:val="24"/>
            <w:szCs w:val="24"/>
            <w:lang w:val="en-GB"/>
          </w:rPr>
          <w:t>Chida &amp; Steptoe, 2010</w:t>
        </w:r>
      </w:hyperlink>
      <w:r w:rsidRPr="00B37964">
        <w:rPr>
          <w:rFonts w:ascii="Times New Roman" w:hAnsi="Times New Roman" w:cs="Times New Roman"/>
          <w:noProof/>
          <w:sz w:val="24"/>
          <w:szCs w:val="24"/>
          <w:lang w:val="en-GB"/>
        </w:rPr>
        <w:t xml:space="preserve">; </w:t>
      </w:r>
      <w:hyperlink w:anchor="_ENREF_16" w:tooltip="Gerin,  #2" w:history="1">
        <w:r w:rsidRPr="00B37964">
          <w:rPr>
            <w:rFonts w:ascii="Times New Roman" w:hAnsi="Times New Roman" w:cs="Times New Roman"/>
            <w:noProof/>
            <w:sz w:val="24"/>
            <w:szCs w:val="24"/>
            <w:lang w:val="en-GB"/>
          </w:rPr>
          <w:t>Gerin et al.</w:t>
        </w:r>
      </w:hyperlink>
      <w:r w:rsidRPr="00B37964">
        <w:rPr>
          <w:rFonts w:ascii="Times New Roman" w:hAnsi="Times New Roman" w:cs="Times New Roman"/>
          <w:sz w:val="24"/>
          <w:szCs w:val="24"/>
          <w:lang w:val="en-GB"/>
        </w:rPr>
        <w:t xml:space="preserve"> 2000</w:t>
      </w:r>
      <w:r w:rsidRPr="00B37964">
        <w:rPr>
          <w:rFonts w:ascii="Times New Roman" w:hAnsi="Times New Roman" w:cs="Times New Roman"/>
          <w:noProof/>
          <w:sz w:val="24"/>
          <w:szCs w:val="24"/>
          <w:lang w:val="en-GB"/>
        </w:rPr>
        <w:t xml:space="preserve">; </w:t>
      </w:r>
      <w:hyperlink w:anchor="_ENREF_40" w:tooltip="Schwartz, 2003 #3" w:history="1">
        <w:r w:rsidRPr="00B37964">
          <w:rPr>
            <w:rFonts w:ascii="Times New Roman" w:hAnsi="Times New Roman" w:cs="Times New Roman"/>
            <w:noProof/>
            <w:sz w:val="24"/>
            <w:szCs w:val="24"/>
            <w:lang w:val="en-GB"/>
          </w:rPr>
          <w:t>Schwartz et al., 2003</w:t>
        </w:r>
      </w:hyperlink>
      <w:r w:rsidRPr="00B37964">
        <w:rPr>
          <w:rFonts w:ascii="Times New Roman" w:hAnsi="Times New Roman" w:cs="Times New Roman"/>
          <w:noProof/>
          <w:sz w:val="24"/>
          <w:szCs w:val="24"/>
          <w:lang w:val="en-GB"/>
        </w:rPr>
        <w:t xml:space="preserve">; </w:t>
      </w:r>
      <w:hyperlink w:anchor="_ENREF_44" w:tooltip="Taylor, 2003 #405" w:history="1">
        <w:r w:rsidRPr="00B37964">
          <w:rPr>
            <w:rFonts w:ascii="Times New Roman" w:hAnsi="Times New Roman" w:cs="Times New Roman"/>
            <w:noProof/>
            <w:sz w:val="24"/>
            <w:szCs w:val="24"/>
            <w:lang w:val="en-GB"/>
          </w:rPr>
          <w:t>Taylor, Kamarck, &amp; Dianzumba, 2003</w:t>
        </w:r>
      </w:hyperlink>
      <w:r w:rsidRPr="00B37964">
        <w:rPr>
          <w:rFonts w:ascii="Times New Roman" w:hAnsi="Times New Roman" w:cs="Times New Roman"/>
          <w:noProof/>
          <w:sz w:val="24"/>
          <w:szCs w:val="24"/>
          <w:lang w:val="en-GB"/>
        </w:rPr>
        <w:t xml:space="preserve">; </w:t>
      </w:r>
      <w:hyperlink w:anchor="_ENREF_45" w:tooltip="Treiber, 2003 #426" w:history="1">
        <w:r w:rsidRPr="00B37964">
          <w:rPr>
            <w:rFonts w:ascii="Times New Roman" w:hAnsi="Times New Roman" w:cs="Times New Roman"/>
            <w:noProof/>
            <w:sz w:val="24"/>
            <w:szCs w:val="24"/>
            <w:lang w:val="en-GB"/>
          </w:rPr>
          <w:t>Treiber et al., 2003</w:t>
        </w:r>
      </w:hyperlink>
      <w:r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00AF730A">
        <w:rPr>
          <w:rFonts w:ascii="Times New Roman" w:hAnsi="Times New Roman" w:cs="Times New Roman"/>
          <w:sz w:val="24"/>
          <w:szCs w:val="24"/>
          <w:lang w:val="en-GB"/>
        </w:rPr>
        <w:t xml:space="preserve">indicating </w:t>
      </w:r>
      <w:r>
        <w:rPr>
          <w:rFonts w:ascii="Times New Roman" w:hAnsi="Times New Roman" w:cs="Times New Roman"/>
          <w:sz w:val="24"/>
          <w:szCs w:val="24"/>
          <w:lang w:val="en-GB"/>
        </w:rPr>
        <w:t>that i</w:t>
      </w:r>
      <w:r w:rsidR="008265CE" w:rsidRPr="00B37964">
        <w:rPr>
          <w:rFonts w:ascii="Times New Roman" w:hAnsi="Times New Roman" w:cs="Times New Roman"/>
          <w:sz w:val="24"/>
          <w:szCs w:val="24"/>
          <w:lang w:val="en-GB"/>
        </w:rPr>
        <w:t xml:space="preserve">ndividuals who </w:t>
      </w:r>
      <w:r>
        <w:rPr>
          <w:rFonts w:ascii="Times New Roman" w:hAnsi="Times New Roman" w:cs="Times New Roman"/>
          <w:sz w:val="24"/>
          <w:szCs w:val="24"/>
          <w:lang w:val="en-GB"/>
        </w:rPr>
        <w:t>exhibit</w:t>
      </w:r>
      <w:r w:rsidRPr="00B37964">
        <w:rPr>
          <w:rFonts w:ascii="Times New Roman" w:hAnsi="Times New Roman" w:cs="Times New Roman"/>
          <w:sz w:val="24"/>
          <w:szCs w:val="24"/>
          <w:lang w:val="en-GB"/>
        </w:rPr>
        <w:t xml:space="preserve"> </w:t>
      </w:r>
      <w:r w:rsidR="008265CE" w:rsidRPr="00B37964">
        <w:rPr>
          <w:rFonts w:ascii="Times New Roman" w:hAnsi="Times New Roman" w:cs="Times New Roman"/>
          <w:sz w:val="24"/>
          <w:szCs w:val="24"/>
          <w:lang w:val="en-GB"/>
        </w:rPr>
        <w:t xml:space="preserve">large magnitude </w:t>
      </w:r>
      <w:r w:rsidR="00AA1795">
        <w:rPr>
          <w:rFonts w:ascii="Times New Roman" w:hAnsi="Times New Roman" w:cs="Times New Roman"/>
          <w:sz w:val="24"/>
          <w:szCs w:val="24"/>
          <w:lang w:val="en-GB"/>
        </w:rPr>
        <w:t xml:space="preserve">or ‘exaggerated’ </w:t>
      </w:r>
      <w:r w:rsidR="008265CE" w:rsidRPr="00B37964">
        <w:rPr>
          <w:rFonts w:ascii="Times New Roman" w:hAnsi="Times New Roman" w:cs="Times New Roman"/>
          <w:sz w:val="24"/>
          <w:szCs w:val="24"/>
          <w:lang w:val="en-GB"/>
        </w:rPr>
        <w:t>cardiovascular reactions to acute psychological stress</w:t>
      </w:r>
      <w:r w:rsidR="009B25FC">
        <w:rPr>
          <w:rFonts w:ascii="Times New Roman" w:hAnsi="Times New Roman" w:cs="Times New Roman"/>
          <w:sz w:val="24"/>
          <w:szCs w:val="24"/>
          <w:lang w:val="en-GB"/>
        </w:rPr>
        <w:t xml:space="preserve"> exposures</w:t>
      </w:r>
      <w:r w:rsidR="008265CE" w:rsidRPr="00B37964">
        <w:rPr>
          <w:rFonts w:ascii="Times New Roman" w:hAnsi="Times New Roman" w:cs="Times New Roman"/>
          <w:sz w:val="24"/>
          <w:szCs w:val="24"/>
          <w:lang w:val="en-GB"/>
        </w:rPr>
        <w:t xml:space="preserve"> are at increased risk </w:t>
      </w:r>
      <w:r w:rsidR="00AA1795">
        <w:rPr>
          <w:rFonts w:ascii="Times New Roman" w:hAnsi="Times New Roman" w:cs="Times New Roman"/>
          <w:sz w:val="24"/>
          <w:szCs w:val="24"/>
          <w:lang w:val="en-GB"/>
        </w:rPr>
        <w:t>for</w:t>
      </w:r>
      <w:r w:rsidR="00AA1795" w:rsidRPr="00B37964">
        <w:rPr>
          <w:rFonts w:ascii="Times New Roman" w:hAnsi="Times New Roman" w:cs="Times New Roman"/>
          <w:sz w:val="24"/>
          <w:szCs w:val="24"/>
          <w:lang w:val="en-GB"/>
        </w:rPr>
        <w:t xml:space="preserve"> </w:t>
      </w:r>
      <w:r w:rsidR="00AA1795">
        <w:rPr>
          <w:rFonts w:ascii="Times New Roman" w:hAnsi="Times New Roman" w:cs="Times New Roman"/>
          <w:sz w:val="24"/>
          <w:szCs w:val="24"/>
          <w:lang w:val="en-GB"/>
        </w:rPr>
        <w:t xml:space="preserve">clinical </w:t>
      </w:r>
      <w:r w:rsidR="00AA1795" w:rsidRPr="00B37964">
        <w:rPr>
          <w:rFonts w:ascii="Times New Roman" w:hAnsi="Times New Roman" w:cs="Times New Roman"/>
          <w:sz w:val="24"/>
          <w:szCs w:val="24"/>
          <w:lang w:val="en-GB"/>
        </w:rPr>
        <w:t xml:space="preserve">hypertension </w:t>
      </w:r>
      <w:r w:rsidR="00AA1795">
        <w:rPr>
          <w:rFonts w:ascii="Times New Roman" w:hAnsi="Times New Roman" w:cs="Times New Roman"/>
          <w:sz w:val="24"/>
          <w:szCs w:val="24"/>
          <w:lang w:val="en-GB"/>
        </w:rPr>
        <w:t xml:space="preserve">and premature elevations in </w:t>
      </w:r>
      <w:r w:rsidR="008265CE" w:rsidRPr="00B37964">
        <w:rPr>
          <w:rFonts w:ascii="Times New Roman" w:hAnsi="Times New Roman" w:cs="Times New Roman"/>
          <w:sz w:val="24"/>
          <w:szCs w:val="24"/>
          <w:lang w:val="en-GB"/>
        </w:rPr>
        <w:t xml:space="preserve">blood pressure </w:t>
      </w:r>
      <w:r w:rsidR="002354B7" w:rsidRPr="00B37964">
        <w:rPr>
          <w:rFonts w:ascii="Times New Roman" w:hAnsi="Times New Roman" w:cs="Times New Roman"/>
          <w:sz w:val="24"/>
          <w:szCs w:val="24"/>
          <w:lang w:val="en-GB"/>
        </w:rPr>
        <w:fldChar w:fldCharType="begin">
          <w:fldData xml:space="preserve">PEVuZE5vdGU+PENpdGU+PEF1dGhvcj5DYXJyb2xsPC9BdXRob3I+PFllYXI+MjAwMzwvWWVhcj48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PEVuZE5vdGU+PENpdGU+PEF1dGhvcj5DYXJyb2xsPC9BdXRob3I+PFllYXI+MjAwMzwvWWVhcj48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9B25FC">
        <w:rPr>
          <w:rFonts w:ascii="Times New Roman" w:hAnsi="Times New Roman" w:cs="Times New Roman"/>
          <w:noProof/>
          <w:sz w:val="24"/>
          <w:szCs w:val="24"/>
          <w:lang w:val="en-GB"/>
        </w:rPr>
        <w:t>(</w:t>
      </w:r>
      <w:hyperlink w:anchor="_ENREF_8" w:tooltip="Carroll, 2003 #167" w:history="1">
        <w:r w:rsidR="008265CE" w:rsidRPr="009B25FC">
          <w:rPr>
            <w:rFonts w:ascii="Times New Roman" w:hAnsi="Times New Roman" w:cs="Times New Roman"/>
            <w:noProof/>
            <w:sz w:val="24"/>
            <w:szCs w:val="24"/>
            <w:lang w:val="en-GB"/>
          </w:rPr>
          <w:t>Carroll, Ring, Hunt, Ford, &amp; Macintyre, 2003</w:t>
        </w:r>
      </w:hyperlink>
      <w:r w:rsidR="008265CE" w:rsidRPr="009B25FC">
        <w:rPr>
          <w:rFonts w:ascii="Times New Roman" w:hAnsi="Times New Roman" w:cs="Times New Roman"/>
          <w:noProof/>
          <w:sz w:val="24"/>
          <w:szCs w:val="24"/>
          <w:lang w:val="en-GB"/>
        </w:rPr>
        <w:t xml:space="preserve">; </w:t>
      </w:r>
      <w:hyperlink w:anchor="_ENREF_9" w:tooltip="Carroll, 1995 #285" w:history="1">
        <w:r w:rsidR="008265CE" w:rsidRPr="009B25FC">
          <w:rPr>
            <w:rFonts w:ascii="Times New Roman" w:hAnsi="Times New Roman" w:cs="Times New Roman"/>
            <w:noProof/>
            <w:sz w:val="24"/>
            <w:szCs w:val="24"/>
            <w:lang w:val="en-GB"/>
          </w:rPr>
          <w:t>Carroll, Smith, Sheffield, Shipley, &amp; Marmot, 1995</w:t>
        </w:r>
      </w:hyperlink>
      <w:r w:rsidR="008265CE" w:rsidRPr="009B25FC">
        <w:rPr>
          <w:rFonts w:ascii="Times New Roman" w:hAnsi="Times New Roman" w:cs="Times New Roman"/>
          <w:noProof/>
          <w:sz w:val="24"/>
          <w:szCs w:val="24"/>
          <w:lang w:val="en-GB"/>
        </w:rPr>
        <w:t xml:space="preserve">; </w:t>
      </w:r>
      <w:hyperlink w:anchor="_ENREF_10" w:tooltip="Carroll, 2001 #214" w:history="1">
        <w:r w:rsidR="008265CE" w:rsidRPr="009B25FC">
          <w:rPr>
            <w:rFonts w:ascii="Times New Roman" w:hAnsi="Times New Roman" w:cs="Times New Roman"/>
            <w:noProof/>
            <w:sz w:val="24"/>
            <w:szCs w:val="24"/>
            <w:lang w:val="en-GB"/>
          </w:rPr>
          <w:t>Carroll et al., 2001</w:t>
        </w:r>
      </w:hyperlink>
      <w:r w:rsidR="008265CE" w:rsidRPr="009B25FC">
        <w:rPr>
          <w:rFonts w:ascii="Times New Roman" w:hAnsi="Times New Roman" w:cs="Times New Roman"/>
          <w:noProof/>
          <w:sz w:val="24"/>
          <w:szCs w:val="24"/>
          <w:lang w:val="en-GB"/>
        </w:rPr>
        <w:t>;</w:t>
      </w:r>
      <w:r w:rsidR="008265CE" w:rsidRPr="00B37964">
        <w:rPr>
          <w:rFonts w:ascii="Times New Roman" w:hAnsi="Times New Roman" w:cs="Times New Roman"/>
          <w:noProof/>
          <w:sz w:val="24"/>
          <w:szCs w:val="24"/>
          <w:lang w:val="en-GB"/>
        </w:rPr>
        <w:t xml:space="preserve"> </w:t>
      </w:r>
      <w:hyperlink w:anchor="_ENREF_13" w:tooltip="Everson, 1996 #283" w:history="1">
        <w:r w:rsidR="008265CE" w:rsidRPr="00B37964">
          <w:rPr>
            <w:rFonts w:ascii="Times New Roman" w:hAnsi="Times New Roman" w:cs="Times New Roman"/>
            <w:noProof/>
            <w:sz w:val="24"/>
            <w:szCs w:val="24"/>
            <w:lang w:val="en-GB"/>
          </w:rPr>
          <w:t>Everson, Kaplan, Goldberg, &amp; Salonen, 1996</w:t>
        </w:r>
      </w:hyperlink>
      <w:r w:rsidR="008265CE" w:rsidRPr="00B37964">
        <w:rPr>
          <w:rFonts w:ascii="Times New Roman" w:hAnsi="Times New Roman" w:cs="Times New Roman"/>
          <w:noProof/>
          <w:sz w:val="24"/>
          <w:szCs w:val="24"/>
          <w:lang w:val="en-GB"/>
        </w:rPr>
        <w:t xml:space="preserve">; </w:t>
      </w:r>
      <w:hyperlink w:anchor="_ENREF_30" w:tooltip="Markovitz, 1998 #284" w:history="1">
        <w:r w:rsidR="008265CE" w:rsidRPr="00B37964">
          <w:rPr>
            <w:rFonts w:ascii="Times New Roman" w:hAnsi="Times New Roman" w:cs="Times New Roman"/>
            <w:noProof/>
            <w:sz w:val="24"/>
            <w:szCs w:val="24"/>
            <w:lang w:val="en-GB"/>
          </w:rPr>
          <w:t>Markovitz, Raczynski, Wallace, Chettur, &amp; Chesney, 1998</w:t>
        </w:r>
      </w:hyperlink>
      <w:r w:rsidR="008265CE" w:rsidRPr="00B37964">
        <w:rPr>
          <w:rFonts w:ascii="Times New Roman" w:hAnsi="Times New Roman" w:cs="Times New Roman"/>
          <w:noProof/>
          <w:sz w:val="24"/>
          <w:szCs w:val="24"/>
          <w:lang w:val="en-GB"/>
        </w:rPr>
        <w:t xml:space="preserve">; </w:t>
      </w:r>
      <w:hyperlink w:anchor="_ENREF_33" w:tooltip="Matthews, 1993 #282" w:history="1">
        <w:r w:rsidR="008265CE" w:rsidRPr="00B37964">
          <w:rPr>
            <w:rFonts w:ascii="Times New Roman" w:hAnsi="Times New Roman" w:cs="Times New Roman"/>
            <w:noProof/>
            <w:sz w:val="24"/>
            <w:szCs w:val="24"/>
            <w:lang w:val="en-GB"/>
          </w:rPr>
          <w:t>Matthews, Woodall, &amp; Allen, 1993</w:t>
        </w:r>
      </w:hyperlink>
      <w:r w:rsidR="008265CE" w:rsidRPr="00B37964">
        <w:rPr>
          <w:rFonts w:ascii="Times New Roman" w:hAnsi="Times New Roman" w:cs="Times New Roman"/>
          <w:noProof/>
          <w:sz w:val="24"/>
          <w:szCs w:val="24"/>
          <w:lang w:val="en-GB"/>
        </w:rPr>
        <w:t xml:space="preserve">; </w:t>
      </w:r>
      <w:hyperlink w:anchor="_ENREF_36" w:tooltip="Newman, 1999 #1446" w:history="1">
        <w:r w:rsidR="008265CE" w:rsidRPr="00B37964">
          <w:rPr>
            <w:rFonts w:ascii="Times New Roman" w:hAnsi="Times New Roman" w:cs="Times New Roman"/>
            <w:noProof/>
            <w:sz w:val="24"/>
            <w:szCs w:val="24"/>
            <w:lang w:val="en-GB"/>
          </w:rPr>
          <w:t>Newman, McGarvey, &amp; Steele, 1999</w:t>
        </w:r>
      </w:hyperlink>
      <w:r w:rsidR="008265CE" w:rsidRPr="00B37964">
        <w:rPr>
          <w:rFonts w:ascii="Times New Roman" w:hAnsi="Times New Roman" w:cs="Times New Roman"/>
          <w:noProof/>
          <w:sz w:val="24"/>
          <w:szCs w:val="24"/>
          <w:lang w:val="en-GB"/>
        </w:rPr>
        <w:t xml:space="preserve">; </w:t>
      </w:r>
      <w:hyperlink w:anchor="_ENREF_46" w:tooltip="Treiber, 1997 #286" w:history="1">
        <w:r w:rsidR="008265CE" w:rsidRPr="00B37964">
          <w:rPr>
            <w:rFonts w:ascii="Times New Roman" w:hAnsi="Times New Roman" w:cs="Times New Roman"/>
            <w:noProof/>
            <w:sz w:val="24"/>
            <w:szCs w:val="24"/>
            <w:lang w:val="en-GB"/>
          </w:rPr>
          <w:t>Treiber, Turner, Davis, &amp; Strong, 1997</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markers of  systemic atherosclerosis </w:t>
      </w:r>
      <w:r w:rsidR="002354B7" w:rsidRPr="00B37964">
        <w:rPr>
          <w:rFonts w:ascii="Times New Roman" w:hAnsi="Times New Roman" w:cs="Times New Roman"/>
          <w:sz w:val="24"/>
          <w:szCs w:val="24"/>
          <w:lang w:val="en-GB"/>
        </w:rPr>
        <w:fldChar w:fldCharType="begin">
          <w:fldData xml:space="preserve">PEVuZE5vdGU+PENpdGU+PEF1dGhvcj5CYXJuZXR0PC9BdXRob3I+PFllYXI+MTk5NzwvWWVhcj48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PEVuZE5vdGU+PENpdGU+PEF1dGhvcj5CYXJuZXR0PC9BdXRob3I+PFllYXI+MTk5NzwvWWVhcj48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5" w:tooltip="Barnett, 1997 #928" w:history="1">
        <w:r w:rsidR="008265CE" w:rsidRPr="00B37964">
          <w:rPr>
            <w:rFonts w:ascii="Times New Roman" w:hAnsi="Times New Roman" w:cs="Times New Roman"/>
            <w:noProof/>
            <w:sz w:val="24"/>
            <w:szCs w:val="24"/>
            <w:lang w:val="en-GB"/>
          </w:rPr>
          <w:t>Barnett, Spence, Manuck, &amp; Jennings, 1997</w:t>
        </w:r>
      </w:hyperlink>
      <w:r w:rsidR="008265CE" w:rsidRPr="00B37964">
        <w:rPr>
          <w:rFonts w:ascii="Times New Roman" w:hAnsi="Times New Roman" w:cs="Times New Roman"/>
          <w:noProof/>
          <w:sz w:val="24"/>
          <w:szCs w:val="24"/>
          <w:lang w:val="en-GB"/>
        </w:rPr>
        <w:t xml:space="preserve">; </w:t>
      </w:r>
      <w:hyperlink w:anchor="_ENREF_14" w:tooltip="Everson, 1997 #1520" w:history="1">
        <w:r w:rsidR="008265CE" w:rsidRPr="00B37964">
          <w:rPr>
            <w:rFonts w:ascii="Times New Roman" w:hAnsi="Times New Roman" w:cs="Times New Roman"/>
            <w:noProof/>
            <w:sz w:val="24"/>
            <w:szCs w:val="24"/>
            <w:lang w:val="en-GB"/>
          </w:rPr>
          <w:t>Everson et al., 1997</w:t>
        </w:r>
      </w:hyperlink>
      <w:r w:rsidR="008265CE" w:rsidRPr="00B37964">
        <w:rPr>
          <w:rFonts w:ascii="Times New Roman" w:hAnsi="Times New Roman" w:cs="Times New Roman"/>
          <w:noProof/>
          <w:sz w:val="24"/>
          <w:szCs w:val="24"/>
          <w:lang w:val="en-GB"/>
        </w:rPr>
        <w:t xml:space="preserve">; </w:t>
      </w:r>
      <w:hyperlink w:anchor="_ENREF_28" w:tooltip="Lynch, 1998 #280" w:history="1">
        <w:r w:rsidR="008265CE" w:rsidRPr="00B37964">
          <w:rPr>
            <w:rFonts w:ascii="Times New Roman" w:hAnsi="Times New Roman" w:cs="Times New Roman"/>
            <w:noProof/>
            <w:sz w:val="24"/>
            <w:szCs w:val="24"/>
            <w:lang w:val="en-GB"/>
          </w:rPr>
          <w:t>Lynch, Everson, Kaplan, Salonen, &amp; Salonen, 1998</w:t>
        </w:r>
      </w:hyperlink>
      <w:r w:rsidR="008265CE" w:rsidRPr="00B37964">
        <w:rPr>
          <w:rFonts w:ascii="Times New Roman" w:hAnsi="Times New Roman" w:cs="Times New Roman"/>
          <w:noProof/>
          <w:sz w:val="24"/>
          <w:szCs w:val="24"/>
          <w:lang w:val="en-GB"/>
        </w:rPr>
        <w:t xml:space="preserve">; </w:t>
      </w:r>
      <w:hyperlink w:anchor="_ENREF_32" w:tooltip="Matthews, 1998 #1519" w:history="1">
        <w:r w:rsidR="008265CE" w:rsidRPr="00B37964">
          <w:rPr>
            <w:rFonts w:ascii="Times New Roman" w:hAnsi="Times New Roman" w:cs="Times New Roman"/>
            <w:noProof/>
            <w:sz w:val="24"/>
            <w:szCs w:val="24"/>
            <w:lang w:val="en-GB"/>
          </w:rPr>
          <w:t>Matthews et al., 1998</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ventricular hypertrophy </w:t>
      </w:r>
      <w:r w:rsidR="002354B7" w:rsidRPr="00B37964">
        <w:rPr>
          <w:rFonts w:ascii="Times New Roman" w:hAnsi="Times New Roman" w:cs="Times New Roman"/>
          <w:sz w:val="24"/>
          <w:szCs w:val="24"/>
          <w:lang w:val="en-GB"/>
        </w:rPr>
        <w:fldChar w:fldCharType="begin">
          <w:fldData xml:space="preserve">PEVuZE5vdGU+PENpdGU+PEF1dGhvcj5HZW9yZ2lhZGVzPC9BdXRob3I+PFllYXI+MTk5NzwvWWVh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PEVuZE5vdGU+PENpdGU+PEF1dGhvcj5HZW9yZ2lhZGVzPC9BdXRob3I+PFllYXI+MTk5NzwvWWVh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15" w:tooltip="Georgiades, 1997 #1521" w:history="1">
        <w:r w:rsidR="008265CE" w:rsidRPr="00B37964">
          <w:rPr>
            <w:rFonts w:ascii="Times New Roman" w:hAnsi="Times New Roman" w:cs="Times New Roman"/>
            <w:noProof/>
            <w:sz w:val="24"/>
            <w:szCs w:val="24"/>
            <w:lang w:val="en-GB"/>
          </w:rPr>
          <w:t>Georgiades, Lemne, de Faire, Lindvall, &amp; Fredrikson, 1997</w:t>
        </w:r>
      </w:hyperlink>
      <w:r w:rsidR="008265CE" w:rsidRPr="00B37964">
        <w:rPr>
          <w:rFonts w:ascii="Times New Roman" w:hAnsi="Times New Roman" w:cs="Times New Roman"/>
          <w:noProof/>
          <w:sz w:val="24"/>
          <w:szCs w:val="24"/>
          <w:lang w:val="en-GB"/>
        </w:rPr>
        <w:t xml:space="preserve">; </w:t>
      </w:r>
      <w:hyperlink w:anchor="_ENREF_25" w:tooltip="Kapuku, 1999 #1522" w:history="1">
        <w:r w:rsidR="008265CE" w:rsidRPr="00B37964">
          <w:rPr>
            <w:rFonts w:ascii="Times New Roman" w:hAnsi="Times New Roman" w:cs="Times New Roman"/>
            <w:noProof/>
            <w:sz w:val="24"/>
            <w:szCs w:val="24"/>
            <w:lang w:val="en-GB"/>
          </w:rPr>
          <w:t>Kapuku et al., 1999</w:t>
        </w:r>
      </w:hyperlink>
      <w:r w:rsidR="008265CE" w:rsidRPr="00B37964">
        <w:rPr>
          <w:rFonts w:ascii="Times New Roman" w:hAnsi="Times New Roman" w:cs="Times New Roman"/>
          <w:noProof/>
          <w:sz w:val="24"/>
          <w:szCs w:val="24"/>
          <w:lang w:val="en-GB"/>
        </w:rPr>
        <w:t xml:space="preserve">; </w:t>
      </w:r>
      <w:hyperlink w:anchor="_ENREF_35" w:tooltip="Murdison, 1998 #1523" w:history="1">
        <w:r w:rsidR="008265CE" w:rsidRPr="00B37964">
          <w:rPr>
            <w:rFonts w:ascii="Times New Roman" w:hAnsi="Times New Roman" w:cs="Times New Roman"/>
            <w:noProof/>
            <w:sz w:val="24"/>
            <w:szCs w:val="24"/>
            <w:lang w:val="en-GB"/>
          </w:rPr>
          <w:t>Murdison et al., 1998</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A94F25">
        <w:rPr>
          <w:rFonts w:ascii="Times New Roman" w:hAnsi="Times New Roman" w:cs="Times New Roman"/>
          <w:sz w:val="24"/>
          <w:szCs w:val="24"/>
          <w:lang w:val="en-GB"/>
        </w:rPr>
        <w:t>,</w:t>
      </w:r>
      <w:r w:rsidR="00936E59">
        <w:rPr>
          <w:rFonts w:ascii="Times New Roman" w:hAnsi="Times New Roman" w:cs="Times New Roman"/>
          <w:sz w:val="24"/>
          <w:szCs w:val="24"/>
          <w:lang w:val="en-GB"/>
        </w:rPr>
        <w:t xml:space="preserve"> </w:t>
      </w:r>
      <w:r w:rsidR="00A94F25">
        <w:rPr>
          <w:rFonts w:ascii="Times New Roman" w:hAnsi="Times New Roman" w:cs="Times New Roman"/>
          <w:sz w:val="24"/>
          <w:szCs w:val="24"/>
          <w:lang w:val="en-GB"/>
        </w:rPr>
        <w:t xml:space="preserve">preclinical and clinical </w:t>
      </w:r>
      <w:proofErr w:type="spellStart"/>
      <w:r w:rsidR="00A94F25">
        <w:rPr>
          <w:rFonts w:ascii="Times New Roman" w:hAnsi="Times New Roman" w:cs="Times New Roman"/>
          <w:sz w:val="24"/>
          <w:szCs w:val="24"/>
          <w:lang w:val="en-GB"/>
        </w:rPr>
        <w:t>cerebrovascular</w:t>
      </w:r>
      <w:proofErr w:type="spellEnd"/>
      <w:r w:rsidR="00A94F25">
        <w:rPr>
          <w:rFonts w:ascii="Times New Roman" w:hAnsi="Times New Roman" w:cs="Times New Roman"/>
          <w:sz w:val="24"/>
          <w:szCs w:val="24"/>
          <w:lang w:val="en-GB"/>
        </w:rPr>
        <w:t xml:space="preserve"> disease (</w:t>
      </w:r>
      <w:r w:rsidR="00A94F25" w:rsidRPr="00591844">
        <w:rPr>
          <w:rFonts w:ascii="Times New Roman" w:hAnsi="Times New Roman" w:cs="Times New Roman"/>
          <w:sz w:val="24"/>
          <w:szCs w:val="24"/>
          <w:lang w:val="en-GB"/>
        </w:rPr>
        <w:t xml:space="preserve">Everson et al., 2001; </w:t>
      </w:r>
      <w:proofErr w:type="spellStart"/>
      <w:r w:rsidR="00A94F25" w:rsidRPr="00591844">
        <w:rPr>
          <w:rFonts w:ascii="Times New Roman" w:hAnsi="Times New Roman" w:cs="Times New Roman"/>
          <w:sz w:val="24"/>
          <w:szCs w:val="24"/>
          <w:lang w:val="en-GB"/>
        </w:rPr>
        <w:t>Waldstein</w:t>
      </w:r>
      <w:proofErr w:type="spellEnd"/>
      <w:r w:rsidR="00A94F25" w:rsidRPr="00591844">
        <w:rPr>
          <w:rFonts w:ascii="Times New Roman" w:hAnsi="Times New Roman" w:cs="Times New Roman"/>
          <w:sz w:val="24"/>
          <w:szCs w:val="24"/>
          <w:lang w:val="en-GB"/>
        </w:rPr>
        <w:t xml:space="preserve"> et al., 2004</w:t>
      </w:r>
      <w:r w:rsidR="00936E59" w:rsidRPr="00591844">
        <w:rPr>
          <w:rFonts w:ascii="Times New Roman" w:hAnsi="Times New Roman" w:cs="Times New Roman"/>
          <w:sz w:val="24"/>
          <w:szCs w:val="24"/>
          <w:lang w:val="en-GB"/>
        </w:rPr>
        <w:t>),</w:t>
      </w:r>
      <w:r w:rsidR="00936E59">
        <w:rPr>
          <w:rFonts w:ascii="Times New Roman" w:hAnsi="Times New Roman" w:cs="Times New Roman"/>
          <w:sz w:val="24"/>
          <w:szCs w:val="24"/>
          <w:lang w:val="en-GB"/>
        </w:rPr>
        <w:t xml:space="preserve"> and are at increased risk of dying from cardiovascular disease (</w:t>
      </w:r>
      <w:r w:rsidR="00936E59" w:rsidRPr="00591844">
        <w:rPr>
          <w:rFonts w:ascii="Times New Roman" w:hAnsi="Times New Roman" w:cs="Times New Roman"/>
          <w:sz w:val="24"/>
          <w:szCs w:val="24"/>
          <w:lang w:val="en-GB"/>
        </w:rPr>
        <w:t>Carroll et al., in press</w:t>
      </w:r>
      <w:r w:rsidR="00936E59">
        <w:rPr>
          <w:rFonts w:ascii="Times New Roman" w:hAnsi="Times New Roman" w:cs="Times New Roman"/>
          <w:sz w:val="24"/>
          <w:szCs w:val="24"/>
          <w:lang w:val="en-GB"/>
        </w:rPr>
        <w:t>).</w:t>
      </w:r>
    </w:p>
    <w:p w:rsidR="009B25FC" w:rsidRDefault="0080202E">
      <w:pPr>
        <w:spacing w:after="0" w:line="480" w:lineRule="auto"/>
        <w:ind w:firstLine="720"/>
        <w:rPr>
          <w:rFonts w:ascii="Times New Roman" w:hAnsi="Times New Roman" w:cs="Times New Roman"/>
          <w:sz w:val="24"/>
          <w:szCs w:val="24"/>
          <w:lang w:val="en-GB"/>
        </w:rPr>
      </w:pPr>
      <w:r>
        <w:rPr>
          <w:rFonts w:ascii="Times New Roman" w:hAnsi="Times New Roman" w:cs="Times New Roman"/>
          <w:bCs/>
          <w:sz w:val="24"/>
          <w:szCs w:val="24"/>
          <w:lang w:val="en-GB"/>
        </w:rPr>
        <w:t xml:space="preserve">Based on </w:t>
      </w:r>
      <w:r w:rsidR="00AF730A">
        <w:rPr>
          <w:rFonts w:ascii="Times New Roman" w:hAnsi="Times New Roman" w:cs="Times New Roman"/>
          <w:bCs/>
          <w:sz w:val="24"/>
          <w:szCs w:val="24"/>
          <w:lang w:val="en-GB"/>
        </w:rPr>
        <w:t>this body of</w:t>
      </w:r>
      <w:r>
        <w:rPr>
          <w:rFonts w:ascii="Times New Roman" w:hAnsi="Times New Roman" w:cs="Times New Roman"/>
          <w:bCs/>
          <w:sz w:val="24"/>
          <w:szCs w:val="24"/>
          <w:lang w:val="en-GB"/>
        </w:rPr>
        <w:t xml:space="preserve"> evidence, it has long been </w:t>
      </w:r>
      <w:r w:rsidR="00936E59">
        <w:rPr>
          <w:rFonts w:ascii="Times New Roman" w:hAnsi="Times New Roman" w:cs="Times New Roman"/>
          <w:bCs/>
          <w:sz w:val="24"/>
          <w:szCs w:val="24"/>
          <w:lang w:val="en-GB"/>
        </w:rPr>
        <w:t>pre</w:t>
      </w:r>
      <w:r>
        <w:rPr>
          <w:rFonts w:ascii="Times New Roman" w:hAnsi="Times New Roman" w:cs="Times New Roman"/>
          <w:bCs/>
          <w:sz w:val="24"/>
          <w:szCs w:val="24"/>
          <w:lang w:val="en-GB"/>
        </w:rPr>
        <w:t>sumed that</w:t>
      </w:r>
      <w:r w:rsidR="008265CE" w:rsidRPr="00B37964">
        <w:rPr>
          <w:rFonts w:ascii="Times New Roman" w:hAnsi="Times New Roman" w:cs="Times New Roman"/>
          <w:bCs/>
          <w:sz w:val="24"/>
          <w:szCs w:val="24"/>
          <w:lang w:val="en-GB"/>
        </w:rPr>
        <w:t xml:space="preserve"> </w:t>
      </w:r>
      <w:r w:rsidR="00AA1795">
        <w:rPr>
          <w:rFonts w:ascii="Times New Roman" w:hAnsi="Times New Roman" w:cs="Times New Roman"/>
          <w:sz w:val="24"/>
          <w:szCs w:val="24"/>
          <w:lang w:val="en-GB"/>
        </w:rPr>
        <w:t>i</w:t>
      </w:r>
      <w:r w:rsidR="00AA1795" w:rsidRPr="00B37964">
        <w:rPr>
          <w:rFonts w:ascii="Times New Roman" w:hAnsi="Times New Roman" w:cs="Times New Roman"/>
          <w:sz w:val="24"/>
          <w:szCs w:val="24"/>
          <w:lang w:val="en-GB"/>
        </w:rPr>
        <w:t xml:space="preserve">ndividuals who </w:t>
      </w:r>
      <w:r>
        <w:rPr>
          <w:rFonts w:ascii="Times New Roman" w:hAnsi="Times New Roman" w:cs="Times New Roman"/>
          <w:sz w:val="24"/>
          <w:szCs w:val="24"/>
          <w:lang w:val="en-GB"/>
        </w:rPr>
        <w:t>exhibit</w:t>
      </w:r>
      <w:r w:rsidR="00AA1795" w:rsidRPr="00B37964">
        <w:rPr>
          <w:rFonts w:ascii="Times New Roman" w:hAnsi="Times New Roman" w:cs="Times New Roman"/>
          <w:sz w:val="24"/>
          <w:szCs w:val="24"/>
          <w:lang w:val="en-GB"/>
        </w:rPr>
        <w:t xml:space="preserve"> </w:t>
      </w:r>
      <w:r w:rsidR="00AA1795">
        <w:rPr>
          <w:rFonts w:ascii="Times New Roman" w:hAnsi="Times New Roman" w:cs="Times New Roman"/>
          <w:sz w:val="24"/>
          <w:szCs w:val="24"/>
          <w:lang w:val="en-GB"/>
        </w:rPr>
        <w:t>small</w:t>
      </w:r>
      <w:r>
        <w:rPr>
          <w:rFonts w:ascii="Times New Roman" w:hAnsi="Times New Roman" w:cs="Times New Roman"/>
          <w:sz w:val="24"/>
          <w:szCs w:val="24"/>
          <w:lang w:val="en-GB"/>
        </w:rPr>
        <w:t>er</w:t>
      </w:r>
      <w:r w:rsidR="00AA1795" w:rsidRPr="00B37964">
        <w:rPr>
          <w:rFonts w:ascii="Times New Roman" w:hAnsi="Times New Roman" w:cs="Times New Roman"/>
          <w:sz w:val="24"/>
          <w:szCs w:val="24"/>
          <w:lang w:val="en-GB"/>
        </w:rPr>
        <w:t xml:space="preserve"> magnitude </w:t>
      </w:r>
      <w:r>
        <w:rPr>
          <w:rFonts w:ascii="Times New Roman" w:hAnsi="Times New Roman" w:cs="Times New Roman"/>
          <w:sz w:val="24"/>
          <w:szCs w:val="24"/>
          <w:lang w:val="en-GB"/>
        </w:rPr>
        <w:t xml:space="preserve">or </w:t>
      </w:r>
      <w:r w:rsidR="00AA1795">
        <w:rPr>
          <w:rFonts w:ascii="Times New Roman" w:hAnsi="Times New Roman" w:cs="Times New Roman"/>
          <w:sz w:val="24"/>
          <w:szCs w:val="24"/>
          <w:lang w:val="en-GB"/>
        </w:rPr>
        <w:t xml:space="preserve">‘blunted’ </w:t>
      </w:r>
      <w:r w:rsidR="00AA1795" w:rsidRPr="00B37964">
        <w:rPr>
          <w:rFonts w:ascii="Times New Roman" w:hAnsi="Times New Roman" w:cs="Times New Roman"/>
          <w:sz w:val="24"/>
          <w:szCs w:val="24"/>
          <w:lang w:val="en-GB"/>
        </w:rPr>
        <w:t xml:space="preserve">cardiovascular reactions to acute </w:t>
      </w:r>
      <w:r w:rsidR="00936E59">
        <w:rPr>
          <w:rFonts w:ascii="Times New Roman" w:hAnsi="Times New Roman" w:cs="Times New Roman"/>
          <w:sz w:val="24"/>
          <w:szCs w:val="24"/>
          <w:lang w:val="en-GB"/>
        </w:rPr>
        <w:t>psychological stress</w:t>
      </w:r>
      <w:r w:rsidR="00AA1795" w:rsidRPr="00B37964">
        <w:rPr>
          <w:rFonts w:ascii="Times New Roman" w:hAnsi="Times New Roman" w:cs="Times New Roman"/>
          <w:sz w:val="24"/>
          <w:szCs w:val="24"/>
          <w:lang w:val="en-GB"/>
        </w:rPr>
        <w:t xml:space="preserve"> </w:t>
      </w:r>
      <w:r w:rsidR="00AA1795">
        <w:rPr>
          <w:rFonts w:ascii="Times New Roman" w:hAnsi="Times New Roman" w:cs="Times New Roman"/>
          <w:bCs/>
          <w:sz w:val="24"/>
          <w:szCs w:val="24"/>
          <w:lang w:val="en-GB"/>
        </w:rPr>
        <w:t xml:space="preserve">are at </w:t>
      </w:r>
      <w:r w:rsidR="00A94F25">
        <w:rPr>
          <w:rFonts w:ascii="Times New Roman" w:hAnsi="Times New Roman" w:cs="Times New Roman"/>
          <w:bCs/>
          <w:sz w:val="24"/>
          <w:szCs w:val="24"/>
          <w:lang w:val="en-GB"/>
        </w:rPr>
        <w:t>decreased</w:t>
      </w:r>
      <w:r w:rsidR="00AA1795">
        <w:rPr>
          <w:rFonts w:ascii="Times New Roman" w:hAnsi="Times New Roman" w:cs="Times New Roman"/>
          <w:bCs/>
          <w:sz w:val="24"/>
          <w:szCs w:val="24"/>
          <w:lang w:val="en-GB"/>
        </w:rPr>
        <w:t xml:space="preserve"> risk for poor </w:t>
      </w:r>
      <w:r w:rsidR="008265CE" w:rsidRPr="00B37964">
        <w:rPr>
          <w:rFonts w:ascii="Times New Roman" w:hAnsi="Times New Roman" w:cs="Times New Roman"/>
          <w:bCs/>
          <w:sz w:val="24"/>
          <w:szCs w:val="24"/>
          <w:lang w:val="en-GB"/>
        </w:rPr>
        <w:t xml:space="preserve">cardiovascular </w:t>
      </w:r>
      <w:r>
        <w:rPr>
          <w:rFonts w:ascii="Times New Roman" w:hAnsi="Times New Roman" w:cs="Times New Roman"/>
          <w:bCs/>
          <w:sz w:val="24"/>
          <w:szCs w:val="24"/>
          <w:lang w:val="en-GB"/>
        </w:rPr>
        <w:t>health</w:t>
      </w:r>
      <w:r w:rsidR="00AF730A">
        <w:rPr>
          <w:rFonts w:ascii="Times New Roman" w:hAnsi="Times New Roman" w:cs="Times New Roman"/>
          <w:bCs/>
          <w:sz w:val="24"/>
          <w:szCs w:val="24"/>
          <w:lang w:val="en-GB"/>
        </w:rPr>
        <w:t>,</w:t>
      </w:r>
      <w:r w:rsidR="00AA1795">
        <w:rPr>
          <w:rFonts w:ascii="Times New Roman" w:hAnsi="Times New Roman" w:cs="Times New Roman"/>
          <w:bCs/>
          <w:sz w:val="24"/>
          <w:szCs w:val="24"/>
          <w:lang w:val="en-GB"/>
        </w:rPr>
        <w:t xml:space="preserve"> as compared with their more reactive counterparts</w:t>
      </w:r>
      <w:r w:rsidR="008265CE" w:rsidRPr="00B37964">
        <w:rPr>
          <w:rFonts w:ascii="Times New Roman" w:hAnsi="Times New Roman" w:cs="Times New Roman"/>
          <w:bCs/>
          <w:sz w:val="24"/>
          <w:szCs w:val="24"/>
          <w:lang w:val="en-GB"/>
        </w:rPr>
        <w:t>.</w:t>
      </w:r>
      <w:r w:rsidR="008265CE" w:rsidRPr="00B37964">
        <w:rPr>
          <w:rFonts w:ascii="Times New Roman" w:hAnsi="Times New Roman" w:cs="Times New Roman"/>
          <w:b/>
          <w:bCs/>
          <w:sz w:val="24"/>
          <w:szCs w:val="24"/>
          <w:lang w:val="en-GB"/>
        </w:rPr>
        <w:t xml:space="preserve">  </w:t>
      </w:r>
      <w:r w:rsidR="009F6BDA" w:rsidRPr="009F6BDA">
        <w:rPr>
          <w:rFonts w:ascii="Times New Roman" w:hAnsi="Times New Roman" w:cs="Times New Roman"/>
          <w:bCs/>
          <w:sz w:val="24"/>
          <w:szCs w:val="24"/>
          <w:lang w:val="en-GB"/>
        </w:rPr>
        <w:t xml:space="preserve">Contrary to </w:t>
      </w:r>
      <w:r w:rsidR="00B92D63">
        <w:rPr>
          <w:rFonts w:ascii="Times New Roman" w:hAnsi="Times New Roman" w:cs="Times New Roman"/>
          <w:bCs/>
          <w:sz w:val="24"/>
          <w:szCs w:val="24"/>
          <w:lang w:val="en-GB"/>
        </w:rPr>
        <w:t xml:space="preserve">this </w:t>
      </w:r>
      <w:r w:rsidR="00936E59">
        <w:rPr>
          <w:rFonts w:ascii="Times New Roman" w:hAnsi="Times New Roman" w:cs="Times New Roman"/>
          <w:bCs/>
          <w:sz w:val="24"/>
          <w:szCs w:val="24"/>
          <w:lang w:val="en-GB"/>
        </w:rPr>
        <w:t>presumption</w:t>
      </w:r>
      <w:r w:rsidR="00AA1795">
        <w:rPr>
          <w:rFonts w:ascii="Times New Roman" w:hAnsi="Times New Roman" w:cs="Times New Roman"/>
          <w:b/>
          <w:bCs/>
          <w:sz w:val="24"/>
          <w:szCs w:val="24"/>
          <w:lang w:val="en-GB"/>
        </w:rPr>
        <w:t xml:space="preserve">, </w:t>
      </w:r>
      <w:r w:rsidR="00AA1795">
        <w:rPr>
          <w:rFonts w:ascii="Times New Roman" w:hAnsi="Times New Roman" w:cs="Times New Roman"/>
          <w:bCs/>
          <w:sz w:val="24"/>
          <w:szCs w:val="24"/>
          <w:lang w:val="en-GB"/>
        </w:rPr>
        <w:t>h</w:t>
      </w:r>
      <w:r w:rsidR="00AA1795" w:rsidRPr="00B37964">
        <w:rPr>
          <w:rFonts w:ascii="Times New Roman" w:hAnsi="Times New Roman" w:cs="Times New Roman"/>
          <w:bCs/>
          <w:sz w:val="24"/>
          <w:szCs w:val="24"/>
          <w:lang w:val="en-GB"/>
        </w:rPr>
        <w:t>owever</w:t>
      </w:r>
      <w:r w:rsidR="008265CE" w:rsidRPr="00B37964">
        <w:rPr>
          <w:rFonts w:ascii="Times New Roman" w:hAnsi="Times New Roman" w:cs="Times New Roman"/>
          <w:bCs/>
          <w:sz w:val="24"/>
          <w:szCs w:val="24"/>
          <w:lang w:val="en-GB"/>
        </w:rPr>
        <w:t xml:space="preserve">, </w:t>
      </w:r>
      <w:r w:rsidR="00B92D63">
        <w:rPr>
          <w:rFonts w:ascii="Times New Roman" w:hAnsi="Times New Roman" w:cs="Times New Roman"/>
          <w:bCs/>
          <w:sz w:val="24"/>
          <w:szCs w:val="24"/>
          <w:lang w:val="en-GB"/>
        </w:rPr>
        <w:t>emerging</w:t>
      </w:r>
      <w:r w:rsidR="00B92D63" w:rsidRPr="00B37964">
        <w:rPr>
          <w:rFonts w:ascii="Times New Roman" w:hAnsi="Times New Roman" w:cs="Times New Roman"/>
          <w:bCs/>
          <w:sz w:val="24"/>
          <w:szCs w:val="24"/>
          <w:lang w:val="en-GB"/>
        </w:rPr>
        <w:t xml:space="preserve"> </w:t>
      </w:r>
      <w:r w:rsidR="008265CE" w:rsidRPr="00B37964">
        <w:rPr>
          <w:rFonts w:ascii="Times New Roman" w:hAnsi="Times New Roman" w:cs="Times New Roman"/>
          <w:bCs/>
          <w:sz w:val="24"/>
          <w:szCs w:val="24"/>
          <w:lang w:val="en-GB"/>
        </w:rPr>
        <w:t xml:space="preserve">evidence suggests that blunted cardiovascular </w:t>
      </w:r>
      <w:r w:rsidR="00EB3675">
        <w:rPr>
          <w:rFonts w:ascii="Times New Roman" w:hAnsi="Times New Roman" w:cs="Times New Roman"/>
          <w:bCs/>
          <w:sz w:val="24"/>
          <w:szCs w:val="24"/>
          <w:lang w:val="en-GB"/>
        </w:rPr>
        <w:t xml:space="preserve">stress </w:t>
      </w:r>
      <w:r w:rsidR="008265CE" w:rsidRPr="00B37964">
        <w:rPr>
          <w:rFonts w:ascii="Times New Roman" w:hAnsi="Times New Roman" w:cs="Times New Roman"/>
          <w:bCs/>
          <w:sz w:val="24"/>
          <w:szCs w:val="24"/>
          <w:lang w:val="en-GB"/>
        </w:rPr>
        <w:t xml:space="preserve">reactions </w:t>
      </w:r>
      <w:r w:rsidR="00AA1795">
        <w:rPr>
          <w:rFonts w:ascii="Times New Roman" w:hAnsi="Times New Roman" w:cs="Times New Roman"/>
          <w:bCs/>
          <w:sz w:val="24"/>
          <w:szCs w:val="24"/>
          <w:lang w:val="en-GB"/>
        </w:rPr>
        <w:t xml:space="preserve">relate to </w:t>
      </w:r>
      <w:r w:rsidR="007D3690">
        <w:rPr>
          <w:rFonts w:ascii="Times New Roman" w:hAnsi="Times New Roman" w:cs="Times New Roman"/>
          <w:bCs/>
          <w:sz w:val="24"/>
          <w:szCs w:val="24"/>
          <w:lang w:val="en-GB"/>
        </w:rPr>
        <w:t>unfavourable</w:t>
      </w:r>
      <w:r w:rsidR="008265CE" w:rsidRPr="00B37964">
        <w:rPr>
          <w:rFonts w:ascii="Times New Roman" w:hAnsi="Times New Roman" w:cs="Times New Roman"/>
          <w:bCs/>
          <w:sz w:val="24"/>
          <w:szCs w:val="24"/>
          <w:lang w:val="en-GB"/>
        </w:rPr>
        <w:t xml:space="preserve"> </w:t>
      </w:r>
      <w:r w:rsidR="007D3690">
        <w:rPr>
          <w:rFonts w:ascii="Times New Roman" w:hAnsi="Times New Roman" w:cs="Times New Roman"/>
          <w:bCs/>
          <w:sz w:val="24"/>
          <w:szCs w:val="24"/>
          <w:lang w:val="en-GB"/>
        </w:rPr>
        <w:t xml:space="preserve">physical </w:t>
      </w:r>
      <w:r w:rsidR="008265CE" w:rsidRPr="00B37964">
        <w:rPr>
          <w:rFonts w:ascii="Times New Roman" w:hAnsi="Times New Roman" w:cs="Times New Roman"/>
          <w:bCs/>
          <w:sz w:val="24"/>
          <w:szCs w:val="24"/>
          <w:lang w:val="en-GB"/>
        </w:rPr>
        <w:t xml:space="preserve">health </w:t>
      </w:r>
      <w:r w:rsidR="00AA1795">
        <w:rPr>
          <w:rFonts w:ascii="Times New Roman" w:hAnsi="Times New Roman" w:cs="Times New Roman"/>
          <w:bCs/>
          <w:sz w:val="24"/>
          <w:szCs w:val="24"/>
          <w:lang w:val="en-GB"/>
        </w:rPr>
        <w:t xml:space="preserve">outcomes </w:t>
      </w:r>
      <w:r w:rsidR="008265CE" w:rsidRPr="00B37964">
        <w:rPr>
          <w:rFonts w:ascii="Times New Roman" w:hAnsi="Times New Roman" w:cs="Times New Roman"/>
          <w:bCs/>
          <w:sz w:val="24"/>
          <w:szCs w:val="24"/>
          <w:lang w:val="en-GB"/>
        </w:rPr>
        <w:t>and behaviour</w:t>
      </w:r>
      <w:r w:rsidR="00AA1795">
        <w:rPr>
          <w:rFonts w:ascii="Times New Roman" w:hAnsi="Times New Roman" w:cs="Times New Roman"/>
          <w:bCs/>
          <w:sz w:val="24"/>
          <w:szCs w:val="24"/>
          <w:lang w:val="en-GB"/>
        </w:rPr>
        <w:t>al phenotypes</w:t>
      </w:r>
      <w:r w:rsidR="006B734F">
        <w:rPr>
          <w:rFonts w:ascii="Times New Roman" w:hAnsi="Times New Roman" w:cs="Times New Roman"/>
          <w:bCs/>
          <w:sz w:val="24"/>
          <w:szCs w:val="24"/>
          <w:lang w:val="en-GB"/>
        </w:rPr>
        <w:t xml:space="preserve"> that engender disease risk</w:t>
      </w:r>
      <w:r w:rsidR="008265CE" w:rsidRPr="00B37964">
        <w:rPr>
          <w:rFonts w:ascii="Times New Roman" w:hAnsi="Times New Roman" w:cs="Times New Roman"/>
          <w:bCs/>
          <w:sz w:val="24"/>
          <w:szCs w:val="24"/>
          <w:lang w:val="en-GB"/>
        </w:rPr>
        <w:t>.</w:t>
      </w:r>
      <w:r w:rsidR="008265CE" w:rsidRPr="00B37964">
        <w:rPr>
          <w:rFonts w:ascii="Times New Roman" w:hAnsi="Times New Roman" w:cs="Times New Roman"/>
          <w:b/>
          <w:bCs/>
          <w:sz w:val="24"/>
          <w:szCs w:val="24"/>
          <w:lang w:val="en-GB"/>
        </w:rPr>
        <w:t xml:space="preserve">  </w:t>
      </w:r>
      <w:r w:rsidR="008265CE" w:rsidRPr="00B37964">
        <w:rPr>
          <w:rFonts w:ascii="Times New Roman" w:hAnsi="Times New Roman" w:cs="Times New Roman"/>
          <w:sz w:val="24"/>
          <w:szCs w:val="24"/>
          <w:lang w:val="en-GB"/>
        </w:rPr>
        <w:t>For example, blunted cardiovascular</w:t>
      </w:r>
      <w:r w:rsidR="00EB3675">
        <w:rPr>
          <w:rFonts w:ascii="Times New Roman" w:hAnsi="Times New Roman" w:cs="Times New Roman"/>
          <w:sz w:val="24"/>
          <w:szCs w:val="24"/>
          <w:lang w:val="en-GB"/>
        </w:rPr>
        <w:t>,</w:t>
      </w:r>
      <w:r w:rsidR="008265CE" w:rsidRPr="00B37964">
        <w:rPr>
          <w:rFonts w:ascii="Times New Roman" w:hAnsi="Times New Roman" w:cs="Times New Roman"/>
          <w:sz w:val="24"/>
          <w:szCs w:val="24"/>
          <w:lang w:val="en-GB"/>
        </w:rPr>
        <w:t xml:space="preserve"> </w:t>
      </w:r>
      <w:r w:rsidR="00EB3675">
        <w:rPr>
          <w:rFonts w:ascii="Times New Roman" w:hAnsi="Times New Roman" w:cs="Times New Roman"/>
          <w:sz w:val="24"/>
          <w:szCs w:val="24"/>
          <w:lang w:val="en-GB"/>
        </w:rPr>
        <w:t xml:space="preserve">and cortisol, reactions </w:t>
      </w:r>
      <w:r w:rsidR="008265CE" w:rsidRPr="00B37964">
        <w:rPr>
          <w:rFonts w:ascii="Times New Roman" w:hAnsi="Times New Roman" w:cs="Times New Roman"/>
          <w:sz w:val="24"/>
          <w:szCs w:val="24"/>
          <w:lang w:val="en-GB"/>
        </w:rPr>
        <w:t xml:space="preserve">to acute psychological stress characterize both smokers </w:t>
      </w:r>
      <w:r w:rsidR="002354B7" w:rsidRPr="00B37964">
        <w:rPr>
          <w:rFonts w:ascii="Times New Roman" w:hAnsi="Times New Roman" w:cs="Times New Roman"/>
          <w:sz w:val="24"/>
          <w:szCs w:val="24"/>
          <w:lang w:val="en-GB"/>
        </w:rPr>
        <w:fldChar w:fldCharType="begin">
          <w:fldData xml:space="preserve">PEVuZE5vdGU+PENpdGU+PEF1dGhvcj5hbCZhcG9zO0Fic2k8L0F1dGhvcj48WWVhcj4yMDAzPC9Z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PEVuZE5vdGU+PENpdGU+PEF1dGhvcj5hbCZhcG9zO0Fic2k8L0F1dGhvcj48WWVhcj4yMDAzPC9Z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3" w:tooltip="al'Absi, 2003 #1450" w:history="1">
        <w:r w:rsidR="008265CE" w:rsidRPr="00B37964">
          <w:rPr>
            <w:rFonts w:ascii="Times New Roman" w:hAnsi="Times New Roman" w:cs="Times New Roman"/>
            <w:noProof/>
            <w:sz w:val="24"/>
            <w:szCs w:val="24"/>
            <w:lang w:val="en-GB"/>
          </w:rPr>
          <w:t>al'Absi, Wittmers, Erickson, Hatsukami, &amp; Crouse, 2003</w:t>
        </w:r>
      </w:hyperlink>
      <w:r w:rsidR="008265CE" w:rsidRPr="00B37964">
        <w:rPr>
          <w:rFonts w:ascii="Times New Roman" w:hAnsi="Times New Roman" w:cs="Times New Roman"/>
          <w:noProof/>
          <w:sz w:val="24"/>
          <w:szCs w:val="24"/>
          <w:lang w:val="en-GB"/>
        </w:rPr>
        <w:t xml:space="preserve">; </w:t>
      </w:r>
      <w:hyperlink w:anchor="_ENREF_26" w:tooltip="Kirschbaum, 1993 #289" w:history="1">
        <w:r w:rsidR="008265CE" w:rsidRPr="00B37964">
          <w:rPr>
            <w:rFonts w:ascii="Times New Roman" w:hAnsi="Times New Roman" w:cs="Times New Roman"/>
            <w:noProof/>
            <w:sz w:val="24"/>
            <w:szCs w:val="24"/>
            <w:lang w:val="en-GB"/>
          </w:rPr>
          <w:t>Kirschbaum, Strasburger, &amp; Langkrar, 1993</w:t>
        </w:r>
      </w:hyperlink>
      <w:r w:rsidR="008265CE" w:rsidRPr="00B37964">
        <w:rPr>
          <w:rFonts w:ascii="Times New Roman" w:hAnsi="Times New Roman" w:cs="Times New Roman"/>
          <w:noProof/>
          <w:sz w:val="24"/>
          <w:szCs w:val="24"/>
          <w:lang w:val="en-GB"/>
        </w:rPr>
        <w:t xml:space="preserve">; </w:t>
      </w:r>
      <w:hyperlink w:anchor="_ENREF_39" w:tooltip="Phillips, 2009 #1561" w:history="1">
        <w:r w:rsidR="008265CE" w:rsidRPr="00B37964">
          <w:rPr>
            <w:rFonts w:ascii="Times New Roman" w:hAnsi="Times New Roman" w:cs="Times New Roman"/>
            <w:noProof/>
            <w:sz w:val="24"/>
            <w:szCs w:val="24"/>
            <w:lang w:val="en-GB"/>
          </w:rPr>
          <w:t>Phillips, Der, Hunt, &amp; Carroll, 2009</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and those with alcohol and other substance addictions </w:t>
      </w:r>
      <w:r w:rsidR="002354B7" w:rsidRPr="00B37964">
        <w:rPr>
          <w:rFonts w:ascii="Times New Roman" w:hAnsi="Times New Roman" w:cs="Times New Roman"/>
          <w:sz w:val="24"/>
          <w:szCs w:val="24"/>
          <w:lang w:val="en-GB"/>
        </w:rPr>
        <w:fldChar w:fldCharType="begin">
          <w:fldData xml:space="preserve">PEVuZE5vdGU+PENpdGU+PEF1dGhvcj5Mb3ZhbGxvPC9BdXRob3I+PFllYXI+MjAwMDwvWWVhcj48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PEVuZE5vdGU+PENpdGU+PEF1dGhvcj5Mb3ZhbGxvPC9BdXRob3I+PFllYXI+MjAwMDwvWWVhcj48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27" w:tooltip="Lovallo, 2000 #2941" w:history="1">
        <w:r w:rsidR="008265CE" w:rsidRPr="00B37964">
          <w:rPr>
            <w:rFonts w:ascii="Times New Roman" w:hAnsi="Times New Roman" w:cs="Times New Roman"/>
            <w:noProof/>
            <w:sz w:val="24"/>
            <w:szCs w:val="24"/>
            <w:lang w:val="en-GB"/>
          </w:rPr>
          <w:t>Lovallo, Dickensheets, Myers, Thomas, &amp; Nixon, 2000</w:t>
        </w:r>
      </w:hyperlink>
      <w:r w:rsidR="008265CE" w:rsidRPr="00B37964">
        <w:rPr>
          <w:rFonts w:ascii="Times New Roman" w:hAnsi="Times New Roman" w:cs="Times New Roman"/>
          <w:noProof/>
          <w:sz w:val="24"/>
          <w:szCs w:val="24"/>
          <w:lang w:val="en-GB"/>
        </w:rPr>
        <w:t xml:space="preserve">; </w:t>
      </w:r>
      <w:hyperlink w:anchor="_ENREF_37" w:tooltip="Panknin, 2002 #1547" w:history="1">
        <w:r w:rsidR="008265CE" w:rsidRPr="00B37964">
          <w:rPr>
            <w:rFonts w:ascii="Times New Roman" w:hAnsi="Times New Roman" w:cs="Times New Roman"/>
            <w:noProof/>
            <w:sz w:val="24"/>
            <w:szCs w:val="24"/>
            <w:lang w:val="en-GB"/>
          </w:rPr>
          <w:t>Panknin, Dickensheets, Nixon, &amp; Lovallo, 2002</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Indeed, blunted </w:t>
      </w:r>
      <w:r w:rsidR="007E51A1">
        <w:rPr>
          <w:rFonts w:ascii="Times New Roman" w:hAnsi="Times New Roman" w:cs="Times New Roman"/>
          <w:sz w:val="24"/>
          <w:szCs w:val="24"/>
          <w:lang w:val="en-GB"/>
        </w:rPr>
        <w:t xml:space="preserve">physiological </w:t>
      </w:r>
      <w:r w:rsidR="008265CE" w:rsidRPr="00B37964">
        <w:rPr>
          <w:rFonts w:ascii="Times New Roman" w:hAnsi="Times New Roman" w:cs="Times New Roman"/>
          <w:sz w:val="24"/>
          <w:szCs w:val="24"/>
          <w:lang w:val="en-GB"/>
        </w:rPr>
        <w:t xml:space="preserve">stress reactions predict relapse in smokers who have </w:t>
      </w:r>
      <w:r w:rsidR="008265CE" w:rsidRPr="00B37964">
        <w:rPr>
          <w:rFonts w:ascii="Times New Roman" w:hAnsi="Times New Roman" w:cs="Times New Roman"/>
          <w:sz w:val="24"/>
          <w:szCs w:val="24"/>
          <w:lang w:val="en-GB"/>
        </w:rPr>
        <w:lastRenderedPageBreak/>
        <w:t xml:space="preserve">quit </w:t>
      </w:r>
      <w:r w:rsidR="002354B7" w:rsidRPr="00B37964">
        <w:rPr>
          <w:rFonts w:ascii="Times New Roman" w:hAnsi="Times New Roman" w:cs="Times New Roman"/>
          <w:sz w:val="24"/>
          <w:szCs w:val="24"/>
          <w:lang w:val="en-GB"/>
        </w:rPr>
        <w:fldChar w:fldCharType="begin">
          <w:fldData xml:space="preserve">PEVuZE5vdGU+PENpdGU+PEF1dGhvcj5hbCZhcG9zO0Fic2k8L0F1dGhvcj48WWVhcj4yMDA1PC9Z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PEVuZE5vdGU+PENpdGU+PEF1dGhvcj5hbCZhcG9zO0Fic2k8L0F1dGhvcj48WWVhcj4yMDA1PC9Z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1" w:tooltip="al'Absi, 2006 #2901" w:history="1">
        <w:r w:rsidR="008265CE" w:rsidRPr="00B37964">
          <w:rPr>
            <w:rFonts w:ascii="Times New Roman" w:hAnsi="Times New Roman" w:cs="Times New Roman"/>
            <w:noProof/>
            <w:sz w:val="24"/>
            <w:szCs w:val="24"/>
            <w:lang w:val="en-GB"/>
          </w:rPr>
          <w:t>al'Absi et al., 2006</w:t>
        </w:r>
      </w:hyperlink>
      <w:r w:rsidR="008265CE" w:rsidRPr="00B37964">
        <w:rPr>
          <w:rFonts w:ascii="Times New Roman" w:hAnsi="Times New Roman" w:cs="Times New Roman"/>
          <w:noProof/>
          <w:sz w:val="24"/>
          <w:szCs w:val="24"/>
          <w:lang w:val="en-GB"/>
        </w:rPr>
        <w:t xml:space="preserve">; </w:t>
      </w:r>
      <w:hyperlink w:anchor="_ENREF_2" w:tooltip="al'Absi, 2005 #1452" w:history="1">
        <w:r w:rsidR="008265CE" w:rsidRPr="00B37964">
          <w:rPr>
            <w:rFonts w:ascii="Times New Roman" w:hAnsi="Times New Roman" w:cs="Times New Roman"/>
            <w:noProof/>
            <w:sz w:val="24"/>
            <w:szCs w:val="24"/>
            <w:lang w:val="en-GB"/>
          </w:rPr>
          <w:t>al'Absi, Hatsukami, &amp; Davis, 2005</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and are also evident </w:t>
      </w:r>
      <w:r w:rsidR="00072656">
        <w:rPr>
          <w:rFonts w:ascii="Times New Roman" w:hAnsi="Times New Roman" w:cs="Times New Roman"/>
          <w:sz w:val="24"/>
          <w:szCs w:val="24"/>
          <w:lang w:val="en-GB"/>
        </w:rPr>
        <w:t>among</w:t>
      </w:r>
      <w:r w:rsidR="008265CE" w:rsidRPr="00B37964">
        <w:rPr>
          <w:rFonts w:ascii="Times New Roman" w:hAnsi="Times New Roman" w:cs="Times New Roman"/>
          <w:sz w:val="24"/>
          <w:szCs w:val="24"/>
          <w:lang w:val="en-GB"/>
        </w:rPr>
        <w:t xml:space="preserve"> adolescent offspring of alcoholic parents </w:t>
      </w:r>
      <w:r w:rsidR="002354B7" w:rsidRPr="00B37964">
        <w:rPr>
          <w:rFonts w:ascii="Times New Roman" w:hAnsi="Times New Roman" w:cs="Times New Roman"/>
          <w:sz w:val="24"/>
          <w:szCs w:val="24"/>
          <w:lang w:val="en-GB"/>
        </w:rPr>
        <w:fldChar w:fldCharType="begin">
          <w:fldData xml:space="preserve">PEVuZE5vdGU+PENpdGU+PEF1dGhvcj5Tb3JvY2NvPC9BdXRob3I+PFllYXI+MjAwNjwvWWVhcj48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PEVuZE5vdGU+PENpdGU+PEF1dGhvcj5Tb3JvY2NvPC9BdXRob3I+PFllYXI+MjAwNjwvWWVhcj48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34" w:tooltip="Moss, 1999 #1549" w:history="1">
        <w:r w:rsidR="008265CE" w:rsidRPr="00B37964">
          <w:rPr>
            <w:rFonts w:ascii="Times New Roman" w:hAnsi="Times New Roman" w:cs="Times New Roman"/>
            <w:noProof/>
            <w:sz w:val="24"/>
            <w:szCs w:val="24"/>
            <w:lang w:val="en-GB"/>
          </w:rPr>
          <w:t>Moss, Vanyukov, Yao, &amp; Kirillova, 1999</w:t>
        </w:r>
      </w:hyperlink>
      <w:r w:rsidR="008265CE" w:rsidRPr="00B37964">
        <w:rPr>
          <w:rFonts w:ascii="Times New Roman" w:hAnsi="Times New Roman" w:cs="Times New Roman"/>
          <w:noProof/>
          <w:sz w:val="24"/>
          <w:szCs w:val="24"/>
          <w:lang w:val="en-GB"/>
        </w:rPr>
        <w:t xml:space="preserve">; </w:t>
      </w:r>
      <w:hyperlink w:anchor="_ENREF_41" w:tooltip="Sorocco, 2006 #1548" w:history="1">
        <w:r w:rsidR="008265CE" w:rsidRPr="00B37964">
          <w:rPr>
            <w:rFonts w:ascii="Times New Roman" w:hAnsi="Times New Roman" w:cs="Times New Roman"/>
            <w:noProof/>
            <w:sz w:val="24"/>
            <w:szCs w:val="24"/>
            <w:lang w:val="en-GB"/>
          </w:rPr>
          <w:t>Sorocco, Lovallo, Vincent, &amp; Collins, 2006</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52488A">
        <w:rPr>
          <w:rFonts w:ascii="Times New Roman" w:hAnsi="Times New Roman" w:cs="Times New Roman"/>
          <w:sz w:val="24"/>
          <w:szCs w:val="24"/>
          <w:lang w:val="en-GB"/>
        </w:rPr>
        <w:t>.</w:t>
      </w:r>
      <w:r w:rsidR="00936E59">
        <w:rPr>
          <w:rFonts w:ascii="Times New Roman" w:hAnsi="Times New Roman" w:cs="Times New Roman"/>
          <w:sz w:val="24"/>
          <w:szCs w:val="24"/>
          <w:lang w:val="en-GB"/>
        </w:rPr>
        <w:t xml:space="preserve">  Additionally</w:t>
      </w:r>
      <w:r w:rsidR="00AA1795">
        <w:rPr>
          <w:rFonts w:ascii="Times New Roman" w:hAnsi="Times New Roman" w:cs="Times New Roman"/>
          <w:sz w:val="24"/>
          <w:szCs w:val="24"/>
          <w:lang w:val="en-GB"/>
        </w:rPr>
        <w:t>, b</w:t>
      </w:r>
      <w:r w:rsidR="00AA1795" w:rsidRPr="00B37964">
        <w:rPr>
          <w:rFonts w:ascii="Times New Roman" w:hAnsi="Times New Roman" w:cs="Times New Roman"/>
          <w:sz w:val="24"/>
          <w:szCs w:val="24"/>
          <w:lang w:val="en-GB"/>
        </w:rPr>
        <w:t xml:space="preserve">lunted </w:t>
      </w:r>
      <w:r w:rsidR="008265CE" w:rsidRPr="00B37964">
        <w:rPr>
          <w:rFonts w:ascii="Times New Roman" w:hAnsi="Times New Roman" w:cs="Times New Roman"/>
          <w:sz w:val="24"/>
          <w:szCs w:val="24"/>
          <w:lang w:val="en-GB"/>
        </w:rPr>
        <w:t xml:space="preserve">cardiovascular </w:t>
      </w:r>
      <w:r w:rsidR="00936E59">
        <w:rPr>
          <w:rFonts w:ascii="Times New Roman" w:hAnsi="Times New Roman" w:cs="Times New Roman"/>
          <w:sz w:val="24"/>
          <w:szCs w:val="24"/>
          <w:lang w:val="en-GB"/>
        </w:rPr>
        <w:t xml:space="preserve">stress </w:t>
      </w:r>
      <w:r w:rsidR="008265CE" w:rsidRPr="00B37964">
        <w:rPr>
          <w:rFonts w:ascii="Times New Roman" w:hAnsi="Times New Roman" w:cs="Times New Roman"/>
          <w:sz w:val="24"/>
          <w:szCs w:val="24"/>
          <w:lang w:val="en-GB"/>
        </w:rPr>
        <w:t xml:space="preserve">reactions </w:t>
      </w:r>
      <w:r w:rsidR="00936E59">
        <w:rPr>
          <w:rFonts w:ascii="Times New Roman" w:hAnsi="Times New Roman" w:cs="Times New Roman"/>
          <w:sz w:val="24"/>
          <w:szCs w:val="24"/>
          <w:lang w:val="en-GB"/>
        </w:rPr>
        <w:t xml:space="preserve">are </w:t>
      </w:r>
      <w:r w:rsidR="00AA1795">
        <w:rPr>
          <w:rFonts w:ascii="Times New Roman" w:hAnsi="Times New Roman" w:cs="Times New Roman"/>
          <w:sz w:val="24"/>
          <w:szCs w:val="24"/>
          <w:lang w:val="en-GB"/>
        </w:rPr>
        <w:t>associate</w:t>
      </w:r>
      <w:r w:rsidR="00936E59">
        <w:rPr>
          <w:rFonts w:ascii="Times New Roman" w:hAnsi="Times New Roman" w:cs="Times New Roman"/>
          <w:sz w:val="24"/>
          <w:szCs w:val="24"/>
          <w:lang w:val="en-GB"/>
        </w:rPr>
        <w:t>d</w:t>
      </w:r>
      <w:r w:rsidR="00AA1795">
        <w:rPr>
          <w:rFonts w:ascii="Times New Roman" w:hAnsi="Times New Roman" w:cs="Times New Roman"/>
          <w:sz w:val="24"/>
          <w:szCs w:val="24"/>
          <w:lang w:val="en-GB"/>
        </w:rPr>
        <w:t xml:space="preserve"> with</w:t>
      </w:r>
      <w:r w:rsidR="00AA1795" w:rsidRPr="00B37964">
        <w:rPr>
          <w:rFonts w:ascii="Times New Roman" w:hAnsi="Times New Roman" w:cs="Times New Roman"/>
          <w:sz w:val="24"/>
          <w:szCs w:val="24"/>
          <w:lang w:val="en-GB"/>
        </w:rPr>
        <w:t xml:space="preserve"> </w:t>
      </w:r>
      <w:r w:rsidR="008265CE" w:rsidRPr="00B37964">
        <w:rPr>
          <w:rFonts w:ascii="Times New Roman" w:hAnsi="Times New Roman" w:cs="Times New Roman"/>
          <w:sz w:val="24"/>
          <w:szCs w:val="24"/>
          <w:lang w:val="en-GB"/>
        </w:rPr>
        <w:t xml:space="preserve">symptoms of bulimia </w:t>
      </w:r>
      <w:r w:rsidR="002354B7" w:rsidRPr="00B37964">
        <w:rPr>
          <w:rFonts w:ascii="Times New Roman" w:hAnsi="Times New Roman" w:cs="Times New Roman"/>
          <w:sz w:val="24"/>
          <w:szCs w:val="24"/>
          <w:lang w:val="en-GB"/>
        </w:rPr>
        <w:fldChar w:fldCharType="begin"/>
      </w:r>
      <w:r w:rsidR="008265CE" w:rsidRPr="00B37964">
        <w:rPr>
          <w:rFonts w:ascii="Times New Roman" w:hAnsi="Times New Roman" w:cs="Times New Roman"/>
          <w:sz w:val="24"/>
          <w:szCs w:val="24"/>
          <w:lang w:val="en-GB"/>
        </w:rPr>
        <w:instrText xml:space="preserve"> ADDIN EN.CITE &lt;EndNote&gt;&lt;Cite&gt;&lt;Author&gt;Ginty&lt;/Author&gt;&lt;Year&gt;under review&lt;/Year&gt;&lt;RecNum&gt;3305&lt;/RecNum&gt;&lt;DisplayText&gt;(Ginty, Phillips, Higgs, Heaney, &amp;amp; Carroll, under review)&lt;/DisplayText&gt;&lt;record&gt;&lt;rec-number&gt;3305&lt;/rec-number&gt;&lt;foreign-keys&gt;&lt;key app="EN" db-id="w9rapsx9tv5rt4ee0d8xw5xr59sfwfrwfvdd"&gt;3305&lt;/key&gt;&lt;/foreign-keys&gt;&lt;ref-type name="Journal Article"&gt;17&lt;/ref-type&gt;&lt;contributors&gt;&lt;authors&gt;&lt;author&gt;Ginty, A.T.&lt;/author&gt;&lt;author&gt;Phillips, A.C.&lt;/author&gt;&lt;author&gt;Higgs, S.&lt;/author&gt;&lt;author&gt;Heaney, J.L.J.&lt;/author&gt;&lt;author&gt;Carroll, D.&lt;/author&gt;&lt;/authors&gt;&lt;/contributors&gt;&lt;titles&gt;&lt;title&gt;bulimia&lt;/title&gt;&lt;secondary-title&gt;Psychoneuroendocrinology&lt;/secondary-title&gt;&lt;/titles&gt;&lt;periodical&gt;&lt;full-title&gt;Psychoneuroendocrinology&lt;/full-title&gt;&lt;abbr-1&gt;Psychoneuroendocrinology&lt;/abbr-1&gt;&lt;/periodical&gt;&lt;dates&gt;&lt;year&gt;under review&lt;/year&gt;&lt;/dates&gt;&lt;urls&gt;&lt;/urls&gt;&lt;/record&gt;&lt;/Cite&gt;&lt;/EndNote&gt;</w:instrText>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20" w:tooltip="Ginty, under review #3305" w:history="1">
        <w:r w:rsidR="008265CE" w:rsidRPr="00B37964">
          <w:rPr>
            <w:rFonts w:ascii="Times New Roman" w:hAnsi="Times New Roman" w:cs="Times New Roman"/>
            <w:noProof/>
            <w:sz w:val="24"/>
            <w:szCs w:val="24"/>
            <w:lang w:val="en-GB"/>
          </w:rPr>
          <w:t>Ginty, Phillips, Higgs, Heaney, &amp; Carroll, 2012</w:t>
        </w:r>
      </w:hyperlink>
      <w:r w:rsidR="008265CE">
        <w:t>a</w:t>
      </w:r>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vertAlign w:val="superscript"/>
          <w:lang w:val="en-GB"/>
        </w:rPr>
        <w:t xml:space="preserve"> </w:t>
      </w:r>
      <w:r w:rsidR="008265CE" w:rsidRPr="00B37964">
        <w:rPr>
          <w:rFonts w:ascii="Times New Roman" w:hAnsi="Times New Roman" w:cs="Times New Roman"/>
          <w:sz w:val="24"/>
          <w:szCs w:val="24"/>
          <w:lang w:val="en-GB"/>
        </w:rPr>
        <w:t xml:space="preserve">and exercise addiction </w:t>
      </w:r>
      <w:r w:rsidR="002354B7" w:rsidRPr="00B37964">
        <w:rPr>
          <w:rFonts w:ascii="Times New Roman" w:hAnsi="Times New Roman" w:cs="Times New Roman"/>
          <w:sz w:val="24"/>
          <w:szCs w:val="24"/>
          <w:lang w:val="en-GB"/>
        </w:rPr>
        <w:fldChar w:fldCharType="begin">
          <w:fldData xml:space="preserve">PEVuZE5vdGU+PENpdGU+PEF1dGhvcj5IZWFuZXk8L0F1dGhvcj48WWVhcj4yMDExPC9ZZWFyPjxS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PEVuZE5vdGU+PENpdGU+PEF1dGhvcj5IZWFuZXk8L0F1dGhvcj48WWVhcj4yMDExPC9ZZWFyPjxS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22" w:tooltip="Heaney, 2011 #3240" w:history="1">
        <w:r w:rsidR="008265CE" w:rsidRPr="00B37964">
          <w:rPr>
            <w:rFonts w:ascii="Times New Roman" w:hAnsi="Times New Roman" w:cs="Times New Roman"/>
            <w:noProof/>
            <w:sz w:val="24"/>
            <w:szCs w:val="24"/>
            <w:lang w:val="en-GB"/>
          </w:rPr>
          <w:t>Heaney, Ginty, Carroll, &amp; Phillips, 2011</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w:t>
      </w:r>
      <w:r w:rsidR="007E51A1">
        <w:rPr>
          <w:rFonts w:ascii="Times New Roman" w:hAnsi="Times New Roman" w:cs="Times New Roman"/>
          <w:sz w:val="24"/>
          <w:szCs w:val="24"/>
          <w:lang w:val="en-GB"/>
        </w:rPr>
        <w:t>Further</w:t>
      </w:r>
      <w:r w:rsidR="008265CE" w:rsidRPr="00B37964">
        <w:rPr>
          <w:rFonts w:ascii="Times New Roman" w:hAnsi="Times New Roman" w:cs="Times New Roman"/>
          <w:sz w:val="24"/>
          <w:szCs w:val="24"/>
          <w:lang w:val="en-GB"/>
        </w:rPr>
        <w:t xml:space="preserve">, blunted cardiovascular </w:t>
      </w:r>
      <w:r w:rsidR="00936E59">
        <w:rPr>
          <w:rFonts w:ascii="Times New Roman" w:hAnsi="Times New Roman" w:cs="Times New Roman"/>
          <w:sz w:val="24"/>
          <w:szCs w:val="24"/>
          <w:lang w:val="en-GB"/>
        </w:rPr>
        <w:t xml:space="preserve">stress </w:t>
      </w:r>
      <w:r w:rsidR="008265CE" w:rsidRPr="00B37964">
        <w:rPr>
          <w:rFonts w:ascii="Times New Roman" w:hAnsi="Times New Roman" w:cs="Times New Roman"/>
          <w:sz w:val="24"/>
          <w:szCs w:val="24"/>
          <w:lang w:val="en-GB"/>
        </w:rPr>
        <w:t xml:space="preserve">reactivity </w:t>
      </w:r>
      <w:r w:rsidR="0012314A">
        <w:rPr>
          <w:rFonts w:ascii="Times New Roman" w:hAnsi="Times New Roman" w:cs="Times New Roman"/>
          <w:sz w:val="24"/>
          <w:szCs w:val="24"/>
          <w:lang w:val="en-GB"/>
        </w:rPr>
        <w:t>has been linked in epidemiological studies to</w:t>
      </w:r>
      <w:r w:rsidR="0012314A" w:rsidRPr="00B37964">
        <w:rPr>
          <w:rFonts w:ascii="Times New Roman" w:hAnsi="Times New Roman" w:cs="Times New Roman"/>
          <w:sz w:val="24"/>
          <w:szCs w:val="24"/>
          <w:lang w:val="en-GB"/>
        </w:rPr>
        <w:t xml:space="preserve"> </w:t>
      </w:r>
      <w:r w:rsidR="008265CE" w:rsidRPr="00B37964">
        <w:rPr>
          <w:rFonts w:ascii="Times New Roman" w:hAnsi="Times New Roman" w:cs="Times New Roman"/>
          <w:sz w:val="24"/>
          <w:szCs w:val="24"/>
          <w:lang w:val="en-GB"/>
        </w:rPr>
        <w:t>obesity, depressi</w:t>
      </w:r>
      <w:r w:rsidR="007E51A1">
        <w:rPr>
          <w:rFonts w:ascii="Times New Roman" w:hAnsi="Times New Roman" w:cs="Times New Roman"/>
          <w:sz w:val="24"/>
          <w:szCs w:val="24"/>
          <w:lang w:val="en-GB"/>
        </w:rPr>
        <w:t>ve symptomatology</w:t>
      </w:r>
      <w:r w:rsidR="008265CE" w:rsidRPr="00B37964">
        <w:rPr>
          <w:rFonts w:ascii="Times New Roman" w:hAnsi="Times New Roman" w:cs="Times New Roman"/>
          <w:sz w:val="24"/>
          <w:szCs w:val="24"/>
          <w:lang w:val="en-GB"/>
        </w:rPr>
        <w:t>, and poor</w:t>
      </w:r>
      <w:r w:rsidR="007E51A1">
        <w:rPr>
          <w:rFonts w:ascii="Times New Roman" w:hAnsi="Times New Roman" w:cs="Times New Roman"/>
          <w:sz w:val="24"/>
          <w:szCs w:val="24"/>
          <w:lang w:val="en-GB"/>
        </w:rPr>
        <w:t>er</w:t>
      </w:r>
      <w:r w:rsidR="008265CE" w:rsidRPr="00B37964">
        <w:rPr>
          <w:rFonts w:ascii="Times New Roman" w:hAnsi="Times New Roman" w:cs="Times New Roman"/>
          <w:sz w:val="24"/>
          <w:szCs w:val="24"/>
          <w:lang w:val="en-GB"/>
        </w:rPr>
        <w:t xml:space="preserve"> self-reported health</w:t>
      </w:r>
      <w:r w:rsidR="008E5370">
        <w:rPr>
          <w:rFonts w:ascii="Times New Roman" w:hAnsi="Times New Roman" w:cs="Times New Roman"/>
          <w:sz w:val="24"/>
          <w:szCs w:val="24"/>
          <w:lang w:val="en-GB"/>
        </w:rPr>
        <w:t>,</w:t>
      </w:r>
      <w:r w:rsidR="00191B36">
        <w:rPr>
          <w:rFonts w:ascii="Times New Roman" w:hAnsi="Times New Roman" w:cs="Times New Roman"/>
          <w:sz w:val="24"/>
          <w:szCs w:val="24"/>
          <w:lang w:val="en-GB"/>
        </w:rPr>
        <w:t xml:space="preserve"> both c</w:t>
      </w:r>
      <w:r w:rsidR="008E5370">
        <w:rPr>
          <w:rFonts w:ascii="Times New Roman" w:hAnsi="Times New Roman" w:cs="Times New Roman"/>
          <w:sz w:val="24"/>
          <w:szCs w:val="24"/>
          <w:lang w:val="en-GB"/>
        </w:rPr>
        <w:t>ross-</w:t>
      </w:r>
      <w:proofErr w:type="spellStart"/>
      <w:r w:rsidR="008E5370">
        <w:rPr>
          <w:rFonts w:ascii="Times New Roman" w:hAnsi="Times New Roman" w:cs="Times New Roman"/>
          <w:sz w:val="24"/>
          <w:szCs w:val="24"/>
          <w:lang w:val="en-GB"/>
        </w:rPr>
        <w:t>sectionally</w:t>
      </w:r>
      <w:proofErr w:type="spellEnd"/>
      <w:r w:rsidR="00191B36">
        <w:rPr>
          <w:rFonts w:ascii="Times New Roman" w:hAnsi="Times New Roman" w:cs="Times New Roman"/>
          <w:sz w:val="24"/>
          <w:szCs w:val="24"/>
          <w:lang w:val="en-GB"/>
        </w:rPr>
        <w:t xml:space="preserve"> and prospectively (</w:t>
      </w:r>
      <w:r w:rsidR="00191B36" w:rsidRPr="00B37964">
        <w:rPr>
          <w:rFonts w:ascii="Times New Roman" w:hAnsi="Times New Roman" w:cs="Times New Roman"/>
          <w:sz w:val="24"/>
          <w:szCs w:val="24"/>
          <w:lang w:val="en-GB"/>
        </w:rPr>
        <w:t>Carroll, Phillips, &amp; Der, 2008</w:t>
      </w:r>
      <w:r w:rsidR="00191B36">
        <w:rPr>
          <w:rFonts w:ascii="Times New Roman" w:hAnsi="Times New Roman" w:cs="Times New Roman"/>
          <w:sz w:val="24"/>
          <w:szCs w:val="24"/>
          <w:lang w:val="en-GB"/>
        </w:rPr>
        <w:t xml:space="preserve">; </w:t>
      </w:r>
      <w:r w:rsidR="008265CE" w:rsidRPr="00B37964">
        <w:rPr>
          <w:rFonts w:ascii="Times New Roman" w:hAnsi="Times New Roman" w:cs="Times New Roman"/>
          <w:sz w:val="24"/>
          <w:szCs w:val="24"/>
          <w:lang w:val="en-GB"/>
        </w:rPr>
        <w:t xml:space="preserve"> </w:t>
      </w:r>
      <w:r w:rsidR="00191B36" w:rsidRPr="00B37964">
        <w:rPr>
          <w:rFonts w:ascii="Times New Roman" w:hAnsi="Times New Roman" w:cs="Times New Roman"/>
          <w:sz w:val="24"/>
          <w:szCs w:val="24"/>
          <w:lang w:val="en-GB"/>
        </w:rPr>
        <w:t>Carroll</w:t>
      </w:r>
      <w:r w:rsidR="00191B36">
        <w:rPr>
          <w:rFonts w:ascii="Times New Roman" w:hAnsi="Times New Roman" w:cs="Times New Roman"/>
          <w:sz w:val="24"/>
          <w:szCs w:val="24"/>
          <w:lang w:val="en-GB"/>
        </w:rPr>
        <w:t>, Phillips, Hunt, &amp; Der, 2007; D</w:t>
      </w:r>
      <w:r w:rsidR="00191B36" w:rsidRPr="00B37964">
        <w:rPr>
          <w:rFonts w:ascii="Times New Roman" w:hAnsi="Times New Roman" w:cs="Times New Roman"/>
          <w:sz w:val="24"/>
          <w:szCs w:val="24"/>
          <w:lang w:val="en-GB"/>
        </w:rPr>
        <w:t xml:space="preserve">e Rooij, </w:t>
      </w:r>
      <w:proofErr w:type="spellStart"/>
      <w:r w:rsidR="00191B36" w:rsidRPr="00B37964">
        <w:rPr>
          <w:rFonts w:ascii="Times New Roman" w:hAnsi="Times New Roman" w:cs="Times New Roman"/>
          <w:sz w:val="24"/>
          <w:szCs w:val="24"/>
          <w:lang w:val="en-GB"/>
        </w:rPr>
        <w:t>Schene</w:t>
      </w:r>
      <w:proofErr w:type="spellEnd"/>
      <w:r w:rsidR="00191B36" w:rsidRPr="00B37964">
        <w:rPr>
          <w:rFonts w:ascii="Times New Roman" w:hAnsi="Times New Roman" w:cs="Times New Roman"/>
          <w:sz w:val="24"/>
          <w:szCs w:val="24"/>
          <w:lang w:val="en-GB"/>
        </w:rPr>
        <w:t>, Phillips, &amp; Roseboom, 2010; Phillips, Hunt, Der, &amp; Carroll, 2011</w:t>
      </w:r>
      <w:r w:rsidR="00191B36">
        <w:rPr>
          <w:rFonts w:ascii="Times New Roman" w:hAnsi="Times New Roman" w:cs="Times New Roman"/>
          <w:sz w:val="24"/>
          <w:szCs w:val="24"/>
          <w:lang w:val="en-GB"/>
        </w:rPr>
        <w:t xml:space="preserve">; </w:t>
      </w:r>
      <w:hyperlink w:anchor="_ENREF_12" w:tooltip="De Rooij, 2010 #2515" w:history="1">
        <w:r w:rsidR="00191B36" w:rsidRPr="00191B36">
          <w:rPr>
            <w:rFonts w:ascii="Times New Roman" w:hAnsi="Times New Roman" w:cs="Times New Roman"/>
            <w:noProof/>
            <w:sz w:val="24"/>
            <w:szCs w:val="24"/>
            <w:lang w:val="en-GB"/>
          </w:rPr>
          <w:t>De Rooij &amp; Roseboom, 2010</w:t>
        </w:r>
      </w:hyperlink>
      <w:r w:rsidR="00191B36" w:rsidRPr="00191B36">
        <w:rPr>
          <w:rFonts w:ascii="Times New Roman" w:hAnsi="Times New Roman" w:cs="Times New Roman"/>
          <w:noProof/>
          <w:sz w:val="24"/>
          <w:szCs w:val="24"/>
          <w:lang w:val="en-GB"/>
        </w:rPr>
        <w:t xml:space="preserve">; </w:t>
      </w:r>
      <w:hyperlink w:anchor="_ENREF_38" w:tooltip="Phillips, 2009 #1601" w:history="1">
        <w:r w:rsidR="00191B36" w:rsidRPr="00191B36">
          <w:rPr>
            <w:rFonts w:ascii="Times New Roman" w:hAnsi="Times New Roman" w:cs="Times New Roman"/>
            <w:noProof/>
            <w:sz w:val="24"/>
            <w:szCs w:val="24"/>
            <w:lang w:val="en-GB"/>
          </w:rPr>
          <w:t>Phillips, Der, &amp; Carroll, 2009</w:t>
        </w:r>
      </w:hyperlink>
      <w:r w:rsidR="00191B36" w:rsidRPr="00191B36">
        <w:rPr>
          <w:rFonts w:ascii="Times New Roman" w:hAnsi="Times New Roman" w:cs="Times New Roman"/>
          <w:noProof/>
          <w:sz w:val="24"/>
          <w:szCs w:val="24"/>
          <w:lang w:val="en-GB"/>
        </w:rPr>
        <w:t>).</w:t>
      </w:r>
      <w:r w:rsidR="00191B36">
        <w:rPr>
          <w:rFonts w:ascii="Times New Roman" w:hAnsi="Times New Roman" w:cs="Times New Roman"/>
          <w:sz w:val="24"/>
          <w:szCs w:val="24"/>
          <w:lang w:val="en-GB"/>
        </w:rPr>
        <w:t xml:space="preserve"> </w:t>
      </w:r>
      <w:r w:rsidR="008E5370">
        <w:rPr>
          <w:rFonts w:ascii="Times New Roman" w:hAnsi="Times New Roman" w:cs="Times New Roman"/>
          <w:sz w:val="24"/>
          <w:szCs w:val="24"/>
          <w:lang w:val="en-GB"/>
        </w:rPr>
        <w:t>In sum</w:t>
      </w:r>
      <w:r w:rsidR="00FC3EDA">
        <w:rPr>
          <w:rFonts w:ascii="Times New Roman" w:hAnsi="Times New Roman" w:cs="Times New Roman"/>
          <w:sz w:val="24"/>
          <w:szCs w:val="24"/>
          <w:lang w:val="en-GB"/>
        </w:rPr>
        <w:t>, such emerging evidence</w:t>
      </w:r>
      <w:r w:rsidR="00FC3EDA" w:rsidRPr="00B37964">
        <w:rPr>
          <w:rFonts w:ascii="Times New Roman" w:hAnsi="Times New Roman" w:cs="Times New Roman"/>
          <w:sz w:val="24"/>
          <w:szCs w:val="24"/>
          <w:lang w:val="en-GB"/>
        </w:rPr>
        <w:t xml:space="preserve"> suggest</w:t>
      </w:r>
      <w:r w:rsidR="00FC3EDA">
        <w:rPr>
          <w:rFonts w:ascii="Times New Roman" w:hAnsi="Times New Roman" w:cs="Times New Roman"/>
          <w:sz w:val="24"/>
          <w:szCs w:val="24"/>
          <w:lang w:val="en-GB"/>
        </w:rPr>
        <w:t>s</w:t>
      </w:r>
      <w:r w:rsidR="00FC3EDA" w:rsidRPr="00B37964">
        <w:rPr>
          <w:rFonts w:ascii="Times New Roman" w:hAnsi="Times New Roman" w:cs="Times New Roman"/>
          <w:sz w:val="24"/>
          <w:szCs w:val="24"/>
          <w:lang w:val="en-GB"/>
        </w:rPr>
        <w:t xml:space="preserve"> that blunted </w:t>
      </w:r>
      <w:r w:rsidR="00FC3EDA">
        <w:rPr>
          <w:rFonts w:ascii="Times New Roman" w:hAnsi="Times New Roman" w:cs="Times New Roman"/>
          <w:sz w:val="24"/>
          <w:szCs w:val="24"/>
          <w:lang w:val="en-GB"/>
        </w:rPr>
        <w:t xml:space="preserve">physiological </w:t>
      </w:r>
      <w:r w:rsidR="00FC3EDA" w:rsidRPr="00B37964">
        <w:rPr>
          <w:rFonts w:ascii="Times New Roman" w:hAnsi="Times New Roman" w:cs="Times New Roman"/>
          <w:sz w:val="24"/>
          <w:szCs w:val="24"/>
          <w:lang w:val="en-GB"/>
        </w:rPr>
        <w:t>stress reactivity may have prognostic value</w:t>
      </w:r>
      <w:r w:rsidR="00FC3EDA">
        <w:rPr>
          <w:rFonts w:ascii="Times New Roman" w:hAnsi="Times New Roman" w:cs="Times New Roman"/>
          <w:sz w:val="24"/>
          <w:szCs w:val="24"/>
          <w:lang w:val="en-GB"/>
        </w:rPr>
        <w:t xml:space="preserve"> for health</w:t>
      </w:r>
      <w:r w:rsidR="008E5370">
        <w:rPr>
          <w:rFonts w:ascii="Times New Roman" w:hAnsi="Times New Roman" w:cs="Times New Roman"/>
          <w:sz w:val="24"/>
          <w:szCs w:val="24"/>
          <w:lang w:val="en-GB"/>
        </w:rPr>
        <w:t xml:space="preserve"> and behaviour</w:t>
      </w:r>
      <w:r w:rsidR="00FC3EDA">
        <w:rPr>
          <w:rFonts w:ascii="Times New Roman" w:hAnsi="Times New Roman" w:cs="Times New Roman"/>
          <w:sz w:val="24"/>
          <w:szCs w:val="24"/>
          <w:lang w:val="en-GB"/>
        </w:rPr>
        <w:t xml:space="preserve"> that is less favourable than previously assumed</w:t>
      </w:r>
      <w:r w:rsidR="00FC3EDA" w:rsidRPr="00B37964">
        <w:rPr>
          <w:rFonts w:ascii="Times New Roman" w:hAnsi="Times New Roman" w:cs="Times New Roman"/>
          <w:sz w:val="24"/>
          <w:szCs w:val="24"/>
          <w:lang w:val="en-GB"/>
        </w:rPr>
        <w:t>.</w:t>
      </w:r>
    </w:p>
    <w:p w:rsidR="00FC3EDA" w:rsidRDefault="00482B97" w:rsidP="008265CE">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8265CE" w:rsidRPr="00B37964">
        <w:rPr>
          <w:rFonts w:ascii="Times New Roman" w:hAnsi="Times New Roman" w:cs="Times New Roman"/>
          <w:sz w:val="24"/>
          <w:szCs w:val="24"/>
          <w:lang w:val="en-GB"/>
        </w:rPr>
        <w:t xml:space="preserve">Although it may be premature to </w:t>
      </w:r>
      <w:r w:rsidR="0012314A">
        <w:rPr>
          <w:rFonts w:ascii="Times New Roman" w:hAnsi="Times New Roman" w:cs="Times New Roman"/>
          <w:sz w:val="24"/>
          <w:szCs w:val="24"/>
          <w:lang w:val="en-GB"/>
        </w:rPr>
        <w:t xml:space="preserve">fully </w:t>
      </w:r>
      <w:r w:rsidR="008265CE" w:rsidRPr="00B37964">
        <w:rPr>
          <w:rFonts w:ascii="Times New Roman" w:hAnsi="Times New Roman" w:cs="Times New Roman"/>
          <w:sz w:val="24"/>
          <w:szCs w:val="24"/>
          <w:lang w:val="en-GB"/>
        </w:rPr>
        <w:t xml:space="preserve">integrate the varied correlates of blunted </w:t>
      </w:r>
      <w:r w:rsidR="00FC3EDA">
        <w:rPr>
          <w:rFonts w:ascii="Times New Roman" w:hAnsi="Times New Roman" w:cs="Times New Roman"/>
          <w:sz w:val="24"/>
          <w:szCs w:val="24"/>
          <w:lang w:val="en-GB"/>
        </w:rPr>
        <w:t xml:space="preserve">physiological </w:t>
      </w:r>
      <w:r w:rsidR="008265CE" w:rsidRPr="00B37964">
        <w:rPr>
          <w:rFonts w:ascii="Times New Roman" w:hAnsi="Times New Roman" w:cs="Times New Roman"/>
          <w:sz w:val="24"/>
          <w:szCs w:val="24"/>
          <w:lang w:val="en-GB"/>
        </w:rPr>
        <w:t>reactivity</w:t>
      </w:r>
      <w:r w:rsidR="0012314A">
        <w:rPr>
          <w:rFonts w:ascii="Times New Roman" w:hAnsi="Times New Roman" w:cs="Times New Roman"/>
          <w:sz w:val="24"/>
          <w:szCs w:val="24"/>
          <w:lang w:val="en-GB"/>
        </w:rPr>
        <w:t xml:space="preserve"> under a unified theoretical model</w:t>
      </w:r>
      <w:r w:rsidR="008265CE" w:rsidRPr="00B37964">
        <w:rPr>
          <w:rFonts w:ascii="Times New Roman" w:hAnsi="Times New Roman" w:cs="Times New Roman"/>
          <w:sz w:val="24"/>
          <w:szCs w:val="24"/>
          <w:lang w:val="en-GB"/>
        </w:rPr>
        <w:t xml:space="preserve">, it </w:t>
      </w:r>
      <w:r w:rsidR="0012314A">
        <w:rPr>
          <w:rFonts w:ascii="Times New Roman" w:hAnsi="Times New Roman" w:cs="Times New Roman"/>
          <w:sz w:val="24"/>
          <w:szCs w:val="24"/>
          <w:lang w:val="en-GB"/>
        </w:rPr>
        <w:t>appear</w:t>
      </w:r>
      <w:r>
        <w:rPr>
          <w:rFonts w:ascii="Times New Roman" w:hAnsi="Times New Roman" w:cs="Times New Roman"/>
          <w:sz w:val="24"/>
          <w:szCs w:val="24"/>
          <w:lang w:val="en-GB"/>
        </w:rPr>
        <w:t>s</w:t>
      </w:r>
      <w:r w:rsidR="0012314A">
        <w:rPr>
          <w:rFonts w:ascii="Times New Roman" w:hAnsi="Times New Roman" w:cs="Times New Roman"/>
          <w:sz w:val="24"/>
          <w:szCs w:val="24"/>
          <w:lang w:val="en-GB"/>
        </w:rPr>
        <w:t xml:space="preserve"> </w:t>
      </w:r>
      <w:r w:rsidR="008265CE" w:rsidRPr="00B37964">
        <w:rPr>
          <w:rFonts w:ascii="Times New Roman" w:hAnsi="Times New Roman" w:cs="Times New Roman"/>
          <w:sz w:val="24"/>
          <w:szCs w:val="24"/>
          <w:lang w:val="en-GB"/>
        </w:rPr>
        <w:t xml:space="preserve">that </w:t>
      </w:r>
      <w:r w:rsidR="0012314A">
        <w:rPr>
          <w:rFonts w:ascii="Times New Roman" w:hAnsi="Times New Roman" w:cs="Times New Roman"/>
          <w:sz w:val="24"/>
          <w:szCs w:val="24"/>
          <w:lang w:val="en-GB"/>
        </w:rPr>
        <w:t>the existing correlates of blunted reactivity</w:t>
      </w:r>
      <w:r w:rsidR="008265CE" w:rsidRPr="00B37964">
        <w:rPr>
          <w:rFonts w:ascii="Times New Roman" w:hAnsi="Times New Roman" w:cs="Times New Roman"/>
          <w:sz w:val="24"/>
          <w:szCs w:val="24"/>
          <w:lang w:val="en-GB"/>
        </w:rPr>
        <w:t xml:space="preserve"> </w:t>
      </w:r>
      <w:r w:rsidR="0012314A">
        <w:rPr>
          <w:rFonts w:ascii="Times New Roman" w:hAnsi="Times New Roman" w:cs="Times New Roman"/>
          <w:sz w:val="24"/>
          <w:szCs w:val="24"/>
          <w:lang w:val="en-GB"/>
        </w:rPr>
        <w:t xml:space="preserve">may commonly </w:t>
      </w:r>
      <w:r w:rsidR="008265CE" w:rsidRPr="00B37964">
        <w:rPr>
          <w:rFonts w:ascii="Times New Roman" w:hAnsi="Times New Roman" w:cs="Times New Roman"/>
          <w:sz w:val="24"/>
          <w:szCs w:val="24"/>
          <w:lang w:val="en-GB"/>
        </w:rPr>
        <w:t>reflect problems in goal-directed behaviour</w:t>
      </w:r>
      <w:r w:rsidR="0012314A">
        <w:rPr>
          <w:rFonts w:ascii="Times New Roman" w:hAnsi="Times New Roman" w:cs="Times New Roman"/>
          <w:sz w:val="24"/>
          <w:szCs w:val="24"/>
          <w:lang w:val="en-GB"/>
        </w:rPr>
        <w:t xml:space="preserve"> and motivation</w:t>
      </w:r>
      <w:r w:rsidR="008265CE" w:rsidRPr="00B37964">
        <w:rPr>
          <w:rFonts w:ascii="Times New Roman" w:hAnsi="Times New Roman" w:cs="Times New Roman"/>
          <w:sz w:val="24"/>
          <w:szCs w:val="24"/>
          <w:lang w:val="en-GB"/>
        </w:rPr>
        <w:t xml:space="preserve">.  </w:t>
      </w:r>
      <w:r w:rsidR="000C4C31">
        <w:rPr>
          <w:rFonts w:ascii="Times New Roman" w:hAnsi="Times New Roman" w:cs="Times New Roman"/>
          <w:sz w:val="24"/>
          <w:szCs w:val="24"/>
          <w:lang w:val="en-GB"/>
        </w:rPr>
        <w:t xml:space="preserve">Accordingly, </w:t>
      </w:r>
      <w:r w:rsidR="008265CE" w:rsidRPr="00B37964">
        <w:rPr>
          <w:rFonts w:ascii="Times New Roman" w:hAnsi="Times New Roman" w:cs="Times New Roman"/>
          <w:sz w:val="24"/>
          <w:szCs w:val="24"/>
          <w:lang w:val="en-GB"/>
        </w:rPr>
        <w:t xml:space="preserve">it has been proposed that blunted physiological stress reactivity may be a peripheral marker of central motivational dysregulation (Carroll, Lovallo, &amp; Phillips, 2009; Carroll, Phillips, &amp; Lovallo, 2011; Lovallo, 2011).  </w:t>
      </w:r>
      <w:r w:rsidR="008335ED">
        <w:rPr>
          <w:rFonts w:ascii="Times New Roman" w:hAnsi="Times New Roman" w:cs="Times New Roman"/>
          <w:sz w:val="24"/>
          <w:szCs w:val="24"/>
          <w:lang w:val="en-GB"/>
        </w:rPr>
        <w:t>In this regard,</w:t>
      </w:r>
      <w:r w:rsidR="008335ED" w:rsidRPr="00B37964">
        <w:rPr>
          <w:rFonts w:ascii="Times New Roman" w:hAnsi="Times New Roman" w:cs="Times New Roman"/>
          <w:sz w:val="24"/>
          <w:szCs w:val="24"/>
          <w:lang w:val="en-GB"/>
        </w:rPr>
        <w:t xml:space="preserve"> </w:t>
      </w:r>
      <w:r w:rsidR="008265CE" w:rsidRPr="00B37964">
        <w:rPr>
          <w:rFonts w:ascii="Times New Roman" w:hAnsi="Times New Roman" w:cs="Times New Roman"/>
          <w:sz w:val="24"/>
          <w:szCs w:val="24"/>
          <w:lang w:val="en-GB"/>
        </w:rPr>
        <w:t>central motivational dysregulation</w:t>
      </w:r>
      <w:r w:rsidR="008335ED">
        <w:rPr>
          <w:rFonts w:ascii="Times New Roman" w:hAnsi="Times New Roman" w:cs="Times New Roman"/>
          <w:sz w:val="24"/>
          <w:szCs w:val="24"/>
          <w:lang w:val="en-GB"/>
        </w:rPr>
        <w:t xml:space="preserve"> refers to</w:t>
      </w:r>
      <w:r w:rsidR="008265CE" w:rsidRPr="00B37964">
        <w:rPr>
          <w:rFonts w:ascii="Times New Roman" w:hAnsi="Times New Roman" w:cs="Times New Roman"/>
          <w:sz w:val="24"/>
          <w:szCs w:val="24"/>
          <w:lang w:val="en-GB"/>
        </w:rPr>
        <w:t xml:space="preserve"> the suboptimal functioning </w:t>
      </w:r>
      <w:r w:rsidR="008335ED">
        <w:rPr>
          <w:rFonts w:ascii="Times New Roman" w:hAnsi="Times New Roman" w:cs="Times New Roman"/>
          <w:sz w:val="24"/>
          <w:szCs w:val="24"/>
          <w:lang w:val="en-GB"/>
        </w:rPr>
        <w:t xml:space="preserve">prefrontal and limbic brain systems </w:t>
      </w:r>
      <w:r w:rsidR="008265CE" w:rsidRPr="00B37964">
        <w:rPr>
          <w:rFonts w:ascii="Times New Roman" w:hAnsi="Times New Roman" w:cs="Times New Roman"/>
          <w:sz w:val="24"/>
          <w:szCs w:val="24"/>
          <w:lang w:val="en-GB"/>
        </w:rPr>
        <w:t xml:space="preserve">that </w:t>
      </w:r>
      <w:r w:rsidR="00FC3EDA">
        <w:rPr>
          <w:rFonts w:ascii="Times New Roman" w:hAnsi="Times New Roman" w:cs="Times New Roman"/>
          <w:sz w:val="24"/>
          <w:szCs w:val="24"/>
          <w:lang w:val="en-GB"/>
        </w:rPr>
        <w:t xml:space="preserve">jointly </w:t>
      </w:r>
      <w:r w:rsidR="008265CE" w:rsidRPr="00B37964">
        <w:rPr>
          <w:rFonts w:ascii="Times New Roman" w:hAnsi="Times New Roman" w:cs="Times New Roman"/>
          <w:sz w:val="24"/>
          <w:szCs w:val="24"/>
          <w:lang w:val="en-GB"/>
        </w:rPr>
        <w:t xml:space="preserve">support </w:t>
      </w:r>
      <w:r w:rsidR="008D6180" w:rsidRPr="00B37964">
        <w:rPr>
          <w:rFonts w:ascii="Times New Roman" w:hAnsi="Times New Roman" w:cs="Times New Roman"/>
          <w:sz w:val="24"/>
          <w:szCs w:val="24"/>
          <w:lang w:val="en-GB"/>
        </w:rPr>
        <w:t>motivat</w:t>
      </w:r>
      <w:r w:rsidR="008D6180">
        <w:rPr>
          <w:rFonts w:ascii="Times New Roman" w:hAnsi="Times New Roman" w:cs="Times New Roman"/>
          <w:sz w:val="24"/>
          <w:szCs w:val="24"/>
          <w:lang w:val="en-GB"/>
        </w:rPr>
        <w:t>ed and goal-directed behaviour</w:t>
      </w:r>
      <w:r w:rsidR="00FC3EDA">
        <w:rPr>
          <w:rFonts w:ascii="Times New Roman" w:hAnsi="Times New Roman" w:cs="Times New Roman"/>
          <w:sz w:val="24"/>
          <w:szCs w:val="24"/>
          <w:lang w:val="en-GB"/>
        </w:rPr>
        <w:t>, as well as peripheral physiological control processes</w:t>
      </w:r>
      <w:r w:rsidR="008D6180">
        <w:rPr>
          <w:rFonts w:ascii="Times New Roman" w:hAnsi="Times New Roman" w:cs="Times New Roman"/>
          <w:sz w:val="24"/>
          <w:szCs w:val="24"/>
          <w:lang w:val="en-GB"/>
        </w:rPr>
        <w:t xml:space="preserve">. </w:t>
      </w:r>
      <w:r w:rsidR="0012314A">
        <w:rPr>
          <w:rFonts w:ascii="Times New Roman" w:hAnsi="Times New Roman" w:cs="Times New Roman"/>
          <w:sz w:val="24"/>
          <w:szCs w:val="24"/>
          <w:lang w:val="en-GB"/>
        </w:rPr>
        <w:t xml:space="preserve">Hence, </w:t>
      </w:r>
      <w:r w:rsidR="008265CE" w:rsidRPr="00B37964">
        <w:rPr>
          <w:rFonts w:ascii="Times New Roman" w:hAnsi="Times New Roman" w:cs="Times New Roman"/>
          <w:sz w:val="24"/>
          <w:szCs w:val="24"/>
          <w:lang w:val="en-GB"/>
        </w:rPr>
        <w:t xml:space="preserve">the behavioural and health correlates of blunted stress reactivity </w:t>
      </w:r>
      <w:r w:rsidR="0012314A">
        <w:rPr>
          <w:rFonts w:ascii="Times New Roman" w:hAnsi="Times New Roman" w:cs="Times New Roman"/>
          <w:sz w:val="24"/>
          <w:szCs w:val="24"/>
          <w:lang w:val="en-GB"/>
        </w:rPr>
        <w:t>may</w:t>
      </w:r>
      <w:r w:rsidR="008265CE" w:rsidRPr="00B37964">
        <w:rPr>
          <w:rFonts w:ascii="Times New Roman" w:hAnsi="Times New Roman" w:cs="Times New Roman"/>
          <w:sz w:val="24"/>
          <w:szCs w:val="24"/>
          <w:lang w:val="en-GB"/>
        </w:rPr>
        <w:t xml:space="preserve"> be characterized by </w:t>
      </w:r>
      <w:r w:rsidR="00DD2FB2">
        <w:rPr>
          <w:rFonts w:ascii="Times New Roman" w:hAnsi="Times New Roman" w:cs="Times New Roman"/>
          <w:sz w:val="24"/>
          <w:szCs w:val="24"/>
          <w:lang w:val="en-GB"/>
        </w:rPr>
        <w:t>‘</w:t>
      </w:r>
      <w:proofErr w:type="spellStart"/>
      <w:r w:rsidR="008265CE" w:rsidRPr="00B37964">
        <w:rPr>
          <w:rFonts w:ascii="Times New Roman" w:hAnsi="Times New Roman" w:cs="Times New Roman"/>
          <w:sz w:val="24"/>
          <w:szCs w:val="24"/>
          <w:lang w:val="en-GB"/>
        </w:rPr>
        <w:t>hypoactivation</w:t>
      </w:r>
      <w:proofErr w:type="spellEnd"/>
      <w:r w:rsidR="00DD2FB2">
        <w:rPr>
          <w:rFonts w:ascii="Times New Roman" w:hAnsi="Times New Roman" w:cs="Times New Roman"/>
          <w:sz w:val="24"/>
          <w:szCs w:val="24"/>
          <w:lang w:val="en-GB"/>
        </w:rPr>
        <w:t>’</w:t>
      </w:r>
      <w:r w:rsidR="008265CE" w:rsidRPr="00B37964">
        <w:rPr>
          <w:rFonts w:ascii="Times New Roman" w:hAnsi="Times New Roman" w:cs="Times New Roman"/>
          <w:sz w:val="24"/>
          <w:szCs w:val="24"/>
          <w:lang w:val="en-GB"/>
        </w:rPr>
        <w:t xml:space="preserve"> of </w:t>
      </w:r>
      <w:r w:rsidR="008265CE" w:rsidRPr="001F6CCA">
        <w:rPr>
          <w:rFonts w:ascii="Times New Roman" w:hAnsi="Times New Roman" w:cs="Times New Roman"/>
          <w:sz w:val="24"/>
          <w:szCs w:val="24"/>
          <w:lang w:val="en-GB"/>
        </w:rPr>
        <w:t xml:space="preserve">these </w:t>
      </w:r>
      <w:r w:rsidR="00DD2FB2" w:rsidRPr="001F6CCA">
        <w:rPr>
          <w:rFonts w:ascii="Times New Roman" w:hAnsi="Times New Roman" w:cs="Times New Roman"/>
          <w:sz w:val="24"/>
          <w:szCs w:val="24"/>
          <w:lang w:val="en-GB"/>
        </w:rPr>
        <w:t>brain systems</w:t>
      </w:r>
      <w:r w:rsidR="008265CE" w:rsidRPr="001F6CCA">
        <w:rPr>
          <w:rFonts w:ascii="Times New Roman" w:hAnsi="Times New Roman" w:cs="Times New Roman"/>
          <w:sz w:val="24"/>
          <w:szCs w:val="24"/>
          <w:lang w:val="en-GB"/>
        </w:rPr>
        <w:t>.</w:t>
      </w:r>
      <w:r w:rsidR="008265CE" w:rsidRPr="001F6CCA">
        <w:rPr>
          <w:rFonts w:ascii="Times New Roman" w:hAnsi="Times New Roman" w:cs="Times New Roman"/>
          <w:color w:val="FF0000"/>
          <w:sz w:val="24"/>
          <w:szCs w:val="24"/>
          <w:lang w:val="en-GB"/>
        </w:rPr>
        <w:t xml:space="preserve">  </w:t>
      </w:r>
      <w:r w:rsidR="0012314A" w:rsidRPr="000C4C31">
        <w:rPr>
          <w:rFonts w:ascii="Times New Roman" w:hAnsi="Times New Roman" w:cs="Times New Roman"/>
          <w:sz w:val="24"/>
          <w:szCs w:val="24"/>
          <w:lang w:val="en-GB"/>
        </w:rPr>
        <w:t xml:space="preserve">In </w:t>
      </w:r>
      <w:r w:rsidR="001F6CCA" w:rsidRPr="000C4C31">
        <w:rPr>
          <w:rFonts w:ascii="Times New Roman" w:hAnsi="Times New Roman" w:cs="Times New Roman"/>
          <w:sz w:val="24"/>
          <w:szCs w:val="24"/>
          <w:lang w:val="en-GB"/>
        </w:rPr>
        <w:t xml:space="preserve">apparent </w:t>
      </w:r>
      <w:r w:rsidR="0012314A" w:rsidRPr="000C4C31">
        <w:rPr>
          <w:rFonts w:ascii="Times New Roman" w:hAnsi="Times New Roman" w:cs="Times New Roman"/>
          <w:sz w:val="24"/>
          <w:szCs w:val="24"/>
          <w:lang w:val="en-GB"/>
        </w:rPr>
        <w:t xml:space="preserve">support of this conjecture, there is </w:t>
      </w:r>
      <w:r w:rsidR="0012314A" w:rsidRPr="001F6CCA">
        <w:rPr>
          <w:rFonts w:ascii="Times New Roman" w:hAnsi="Times New Roman" w:cs="Times New Roman"/>
          <w:sz w:val="24"/>
          <w:szCs w:val="24"/>
          <w:lang w:val="en-GB"/>
        </w:rPr>
        <w:t xml:space="preserve">functional magnetic resonance imaging (fMRI) evidence of </w:t>
      </w:r>
      <w:r w:rsidR="00B30C8C">
        <w:rPr>
          <w:rFonts w:ascii="Times New Roman" w:hAnsi="Times New Roman" w:cs="Times New Roman"/>
          <w:sz w:val="24"/>
          <w:szCs w:val="24"/>
          <w:lang w:val="en-GB"/>
        </w:rPr>
        <w:t>reduced</w:t>
      </w:r>
      <w:r w:rsidR="008265CE" w:rsidRPr="001F6CCA">
        <w:rPr>
          <w:rFonts w:ascii="Times New Roman" w:hAnsi="Times New Roman" w:cs="Times New Roman"/>
          <w:sz w:val="24"/>
          <w:szCs w:val="24"/>
          <w:lang w:val="en-GB"/>
        </w:rPr>
        <w:t xml:space="preserve"> activation </w:t>
      </w:r>
      <w:r w:rsidR="0012314A" w:rsidRPr="001F6CCA">
        <w:rPr>
          <w:rFonts w:ascii="Times New Roman" w:hAnsi="Times New Roman" w:cs="Times New Roman"/>
          <w:sz w:val="24"/>
          <w:szCs w:val="24"/>
          <w:lang w:val="en-GB"/>
        </w:rPr>
        <w:t xml:space="preserve">in </w:t>
      </w:r>
      <w:r w:rsidR="00CB6160" w:rsidRPr="001F6CCA">
        <w:rPr>
          <w:rFonts w:ascii="Times New Roman" w:hAnsi="Times New Roman" w:cs="Times New Roman"/>
          <w:sz w:val="24"/>
          <w:szCs w:val="24"/>
          <w:lang w:val="en-GB"/>
        </w:rPr>
        <w:t>front</w:t>
      </w:r>
      <w:r w:rsidR="001F6CCA" w:rsidRPr="001F6CCA">
        <w:rPr>
          <w:rFonts w:ascii="Times New Roman" w:hAnsi="Times New Roman" w:cs="Times New Roman"/>
          <w:sz w:val="24"/>
          <w:szCs w:val="24"/>
          <w:lang w:val="en-GB"/>
        </w:rPr>
        <w:t xml:space="preserve">al and </w:t>
      </w:r>
      <w:proofErr w:type="spellStart"/>
      <w:r w:rsidR="001F6CCA" w:rsidRPr="001F6CCA">
        <w:rPr>
          <w:rFonts w:ascii="Times New Roman" w:hAnsi="Times New Roman" w:cs="Times New Roman"/>
          <w:sz w:val="24"/>
          <w:szCs w:val="24"/>
          <w:lang w:val="en-GB"/>
        </w:rPr>
        <w:t>subcortical</w:t>
      </w:r>
      <w:proofErr w:type="spellEnd"/>
      <w:r w:rsidR="001F6CCA" w:rsidRPr="001F6CCA">
        <w:rPr>
          <w:rFonts w:ascii="Times New Roman" w:hAnsi="Times New Roman" w:cs="Times New Roman"/>
          <w:sz w:val="24"/>
          <w:szCs w:val="24"/>
          <w:lang w:val="en-GB"/>
        </w:rPr>
        <w:t xml:space="preserve"> </w:t>
      </w:r>
      <w:r w:rsidR="00CB6160" w:rsidRPr="001F6CCA">
        <w:rPr>
          <w:rFonts w:ascii="Times New Roman" w:hAnsi="Times New Roman" w:cs="Times New Roman"/>
          <w:sz w:val="24"/>
          <w:szCs w:val="24"/>
          <w:lang w:val="en-GB"/>
        </w:rPr>
        <w:t xml:space="preserve">limbic regions </w:t>
      </w:r>
      <w:r w:rsidR="008265CE" w:rsidRPr="001F6CCA">
        <w:rPr>
          <w:rFonts w:ascii="Times New Roman" w:hAnsi="Times New Roman" w:cs="Times New Roman"/>
          <w:sz w:val="24"/>
          <w:szCs w:val="24"/>
          <w:lang w:val="en-GB"/>
        </w:rPr>
        <w:t xml:space="preserve">during </w:t>
      </w:r>
      <w:r w:rsidR="009F6BDA" w:rsidRPr="009F6BDA">
        <w:rPr>
          <w:rFonts w:ascii="Times New Roman" w:hAnsi="Times New Roman" w:cs="Times New Roman"/>
          <w:sz w:val="24"/>
          <w:szCs w:val="24"/>
          <w:lang w:val="en-GB"/>
        </w:rPr>
        <w:t xml:space="preserve">inhibitory control tasks that engage executive function processes and emotional perception tasks </w:t>
      </w:r>
      <w:r w:rsidR="001F6CCA">
        <w:rPr>
          <w:rFonts w:ascii="Times New Roman" w:hAnsi="Times New Roman" w:cs="Times New Roman"/>
          <w:sz w:val="24"/>
          <w:szCs w:val="24"/>
          <w:lang w:val="en-GB"/>
        </w:rPr>
        <w:t xml:space="preserve">that </w:t>
      </w:r>
      <w:r w:rsidR="009F6BDA" w:rsidRPr="009F6BDA">
        <w:rPr>
          <w:rFonts w:ascii="Times New Roman" w:hAnsi="Times New Roman" w:cs="Times New Roman"/>
          <w:sz w:val="24"/>
          <w:szCs w:val="24"/>
          <w:lang w:val="en-GB"/>
        </w:rPr>
        <w:t>engag</w:t>
      </w:r>
      <w:r w:rsidR="001F6CCA">
        <w:rPr>
          <w:rFonts w:ascii="Times New Roman" w:hAnsi="Times New Roman" w:cs="Times New Roman"/>
          <w:sz w:val="24"/>
          <w:szCs w:val="24"/>
          <w:lang w:val="en-GB"/>
        </w:rPr>
        <w:t>e</w:t>
      </w:r>
      <w:r w:rsidR="009F6BDA" w:rsidRPr="009F6BDA">
        <w:rPr>
          <w:rFonts w:ascii="Times New Roman" w:hAnsi="Times New Roman" w:cs="Times New Roman"/>
          <w:sz w:val="24"/>
          <w:szCs w:val="24"/>
          <w:lang w:val="en-GB"/>
        </w:rPr>
        <w:t xml:space="preserve"> </w:t>
      </w:r>
      <w:r w:rsidR="009F6BDA" w:rsidRPr="009F6BDA">
        <w:rPr>
          <w:rFonts w:ascii="Times New Roman" w:hAnsi="Times New Roman" w:cs="Times New Roman"/>
          <w:sz w:val="24"/>
          <w:szCs w:val="24"/>
          <w:lang w:val="en-GB"/>
        </w:rPr>
        <w:lastRenderedPageBreak/>
        <w:t>motivational and behavioural salience processes</w:t>
      </w:r>
      <w:r w:rsidR="0012314A">
        <w:rPr>
          <w:rFonts w:ascii="Times New Roman" w:hAnsi="Times New Roman" w:cs="Times New Roman"/>
          <w:sz w:val="24"/>
          <w:szCs w:val="24"/>
          <w:lang w:val="en-GB"/>
        </w:rPr>
        <w:t xml:space="preserve"> </w:t>
      </w:r>
      <w:r w:rsidR="008265CE" w:rsidRPr="00B37964">
        <w:rPr>
          <w:rFonts w:ascii="Times New Roman" w:hAnsi="Times New Roman" w:cs="Times New Roman"/>
          <w:sz w:val="24"/>
          <w:szCs w:val="24"/>
          <w:lang w:val="en-GB"/>
        </w:rPr>
        <w:t xml:space="preserve">in participants at risk for </w:t>
      </w:r>
      <w:r w:rsidR="002354B7" w:rsidRPr="00B37964">
        <w:rPr>
          <w:rFonts w:ascii="Times New Roman" w:hAnsi="Times New Roman" w:cs="Times New Roman"/>
          <w:sz w:val="24"/>
          <w:szCs w:val="24"/>
          <w:lang w:val="en-GB"/>
        </w:rPr>
        <w:fldChar w:fldCharType="begin"/>
      </w:r>
      <w:r w:rsidR="008265CE" w:rsidRPr="00B37964">
        <w:rPr>
          <w:rFonts w:ascii="Times New Roman" w:hAnsi="Times New Roman" w:cs="Times New Roman"/>
          <w:sz w:val="24"/>
          <w:szCs w:val="24"/>
          <w:lang w:val="en-GB"/>
        </w:rPr>
        <w:instrText xml:space="preserve"> ADDIN EN.CITE &lt;EndNote&gt;&lt;Cite&gt;&lt;Author&gt;Mannie&lt;/Author&gt;&lt;Year&gt;2011&lt;/Year&gt;&lt;RecNum&gt;494&lt;/RecNum&gt;&lt;DisplayText&gt;(Mannie, Taylor, Harmer, Cowen, &amp;amp; Norbury, 2011)&lt;/DisplayText&gt;&lt;record&gt;&lt;rec-number&gt;494&lt;/rec-number&gt;&lt;foreign-keys&gt;&lt;key app="EN" db-id="x5ftvw5f9f9ss9eafesvras7pv5xdaevpvvz"&gt;494&lt;/key&gt;&lt;/foreign-keys&gt;&lt;ref-type name="Journal Article"&gt;17&lt;/ref-type&gt;&lt;contributors&gt;&lt;authors&gt;&lt;author&gt;Mannie, Z. N.&lt;/author&gt;&lt;author&gt;Taylor, M. J.&lt;/author&gt;&lt;author&gt;Harmer, C. J.&lt;/author&gt;&lt;author&gt;Cowen, P. J.&lt;/author&gt;&lt;author&gt;Norbury, R.&lt;/author&gt;&lt;/authors&gt;&lt;/contributors&gt;&lt;auth-address&gt;University Department of Psychiatry, Warneford Hospital, Oxford OX3 7JX, UK.&lt;/auth-address&gt;&lt;titles&gt;&lt;title&gt;Frontolimbic responses to emotional faces in young people at familial risk of depression&lt;/title&gt;&lt;secondary-title&gt;J Affect Disord&lt;/secondary-title&gt;&lt;/titles&gt;&lt;periodical&gt;&lt;full-title&gt;J Affect Disord&lt;/full-title&gt;&lt;/periodical&gt;&lt;pages&gt;127-32&lt;/pages&gt;&lt;volume&gt;130&lt;/volume&gt;&lt;number&gt;1-2&lt;/number&gt;&lt;edition&gt;2010/10/19&lt;/edition&gt;&lt;keywords&gt;&lt;keyword&gt;Adolescent&lt;/keyword&gt;&lt;keyword&gt;Amygdala/physiology/physiopathology&lt;/keyword&gt;&lt;keyword&gt;Case-Control Studies&lt;/keyword&gt;&lt;keyword&gt;Depressive Disorder/*physiopathology&lt;/keyword&gt;&lt;keyword&gt;Emotions/*physiology&lt;/keyword&gt;&lt;keyword&gt;*Facial Expression&lt;/keyword&gt;&lt;keyword&gt;Family&lt;/keyword&gt;&lt;keyword&gt;Female&lt;/keyword&gt;&lt;keyword&gt;Humans&lt;/keyword&gt;&lt;keyword&gt;Limbic System/*physiology/physiopathology&lt;/keyword&gt;&lt;keyword&gt;Magnetic Resonance Imaging&lt;/keyword&gt;&lt;keyword&gt;Male&lt;/keyword&gt;&lt;keyword&gt;Prefrontal Cortex/physiology/physiopathology&lt;/keyword&gt;&lt;keyword&gt;Risk Factors&lt;/keyword&gt;&lt;keyword&gt;Young Adult&lt;/keyword&gt;&lt;/keywords&gt;&lt;dates&gt;&lt;year&gt;2011&lt;/year&gt;&lt;pub-dates&gt;&lt;date&gt;Apr&lt;/date&gt;&lt;/pub-dates&gt;&lt;/dates&gt;&lt;isbn&gt;1573-2517 (Electronic)&amp;#xD;0165-0327 (Linking)&lt;/isbn&gt;&lt;accession-num&gt;20952073&lt;/accession-num&gt;&lt;urls&gt;&lt;related-urls&gt;&lt;url&gt;http://www.ncbi.nlm.nih.gov/pubmed/20952073&lt;/url&gt;&lt;/related-urls&gt;&lt;/urls&gt;&lt;electronic-resource-num&gt;S0165-0327(10)00611-7 [pii]&amp;#xD;10.1016/j.jad.2010.09.030&lt;/electronic-resource-num&gt;&lt;language&gt;eng&lt;/language&gt;&lt;/record&gt;&lt;/Cite&gt;&lt;/EndNote&gt;</w:instrText>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29" w:tooltip="Mannie, 2011 #494" w:history="1">
        <w:r w:rsidR="008265CE" w:rsidRPr="00B37964">
          <w:rPr>
            <w:rFonts w:ascii="Times New Roman" w:hAnsi="Times New Roman" w:cs="Times New Roman"/>
            <w:noProof/>
            <w:sz w:val="24"/>
            <w:szCs w:val="24"/>
            <w:lang w:val="en-GB"/>
          </w:rPr>
          <w:t>Mannie, Taylor, Harmer, Cowen, &amp; Norbury, 2011</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and </w:t>
      </w:r>
      <w:r w:rsidR="001F6CCA">
        <w:rPr>
          <w:rFonts w:ascii="Times New Roman" w:hAnsi="Times New Roman" w:cs="Times New Roman"/>
          <w:sz w:val="24"/>
          <w:szCs w:val="24"/>
          <w:lang w:val="en-GB"/>
        </w:rPr>
        <w:t xml:space="preserve">diagnosed </w:t>
      </w:r>
      <w:r w:rsidR="008265CE" w:rsidRPr="00B37964">
        <w:rPr>
          <w:rFonts w:ascii="Times New Roman" w:hAnsi="Times New Roman" w:cs="Times New Roman"/>
          <w:sz w:val="24"/>
          <w:szCs w:val="24"/>
          <w:lang w:val="en-GB"/>
        </w:rPr>
        <w:t xml:space="preserve">with depression </w:t>
      </w:r>
      <w:r w:rsidR="002354B7" w:rsidRPr="00B37964">
        <w:rPr>
          <w:rFonts w:ascii="Times New Roman" w:hAnsi="Times New Roman" w:cs="Times New Roman"/>
          <w:sz w:val="24"/>
          <w:szCs w:val="24"/>
          <w:lang w:val="en-GB"/>
        </w:rPr>
        <w:fldChar w:fldCharType="begin"/>
      </w:r>
      <w:r w:rsidR="008265CE" w:rsidRPr="00B37964">
        <w:rPr>
          <w:rFonts w:ascii="Times New Roman" w:hAnsi="Times New Roman" w:cs="Times New Roman"/>
          <w:sz w:val="24"/>
          <w:szCs w:val="24"/>
          <w:lang w:val="en-GB"/>
        </w:rPr>
        <w:instrText xml:space="preserve"> ADDIN EN.CITE &lt;EndNote&gt;&lt;Cite&gt;&lt;Author&gt;Holsen&lt;/Author&gt;&lt;Year&gt;2011&lt;/Year&gt;&lt;RecNum&gt;497&lt;/RecNum&gt;&lt;DisplayText&gt;(Holsen et al., 2011)&lt;/DisplayText&gt;&lt;record&gt;&lt;rec-number&gt;497&lt;/rec-number&gt;&lt;foreign-keys&gt;&lt;key app="EN" db-id="x5ftvw5f9f9ss9eafesvras7pv5xdaevpvvz"&gt;497&lt;/key&gt;&lt;/foreign-keys&gt;&lt;ref-type name="Journal Article"&gt;17&lt;/ref-type&gt;&lt;contributors&gt;&lt;authors&gt;&lt;author&gt;Holsen, Laura M.&lt;/author&gt;&lt;author&gt;Spaeth, Sarah B.&lt;/author&gt;&lt;author&gt;Lee, Jong-Hwan&lt;/author&gt;&lt;author&gt;Ogden, Lauren A.&lt;/author&gt;&lt;author&gt;Klibanski, Anne&lt;/author&gt;&lt;author&gt;Whitfield-Gabrieli, Susan&lt;/author&gt;&lt;author&gt;Goldstein, Jill M.&lt;/author&gt;&lt;/authors&gt;&lt;/contributors&gt;&lt;titles&gt;&lt;title&gt;Stress response circuitry hypoactivation related to hormonal dysfunction in women with major depression&lt;/title&gt;&lt;secondary-title&gt;Journal of Affective Disorders&lt;/secondary-title&gt;&lt;/titles&gt;&lt;periodical&gt;&lt;full-title&gt;Journal of Affective Disorders&lt;/full-title&gt;&lt;/periodical&gt;&lt;pages&gt;379-387&lt;/pages&gt;&lt;volume&gt;131&lt;/volume&gt;&lt;number&gt;1-3&lt;/number&gt;&lt;keywords&gt;&lt;keyword&gt;Depression&lt;/keyword&gt;&lt;keyword&gt;Stress&lt;/keyword&gt;&lt;keyword&gt;Hormones&lt;/keyword&gt;&lt;keyword&gt;fMRI&lt;/keyword&gt;&lt;keyword&gt;HPG&lt;/keyword&gt;&lt;keyword&gt;Women&amp;apos;s mental health&lt;/keyword&gt;&lt;/keywords&gt;&lt;dates&gt;&lt;year&gt;2011&lt;/year&gt;&lt;/dates&gt;&lt;isbn&gt;0165-0327&lt;/isbn&gt;&lt;urls&gt;&lt;related-urls&gt;&lt;url&gt;http://www.sciencedirect.com/science/article/pii/S0165032710007214&lt;/url&gt;&lt;/related-urls&gt;&lt;/urls&gt;&lt;electronic-resource-num&gt;10.1016/j.jad.2010.11.024&lt;/electronic-resource-num&gt;&lt;/record&gt;&lt;/Cite&gt;&lt;/EndNote&gt;</w:instrText>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23" w:tooltip="Holsen, 2011 #497" w:history="1">
        <w:r w:rsidR="008265CE" w:rsidRPr="00B37964">
          <w:rPr>
            <w:rFonts w:ascii="Times New Roman" w:hAnsi="Times New Roman" w:cs="Times New Roman"/>
            <w:noProof/>
            <w:sz w:val="24"/>
            <w:szCs w:val="24"/>
            <w:lang w:val="en-GB"/>
          </w:rPr>
          <w:t>Holsen et al., 2011</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at risk for </w:t>
      </w:r>
      <w:r w:rsidR="002354B7" w:rsidRPr="00B37964">
        <w:rPr>
          <w:rFonts w:ascii="Times New Roman" w:hAnsi="Times New Roman" w:cs="Times New Roman"/>
          <w:sz w:val="24"/>
          <w:szCs w:val="24"/>
          <w:lang w:val="en-GB"/>
        </w:rPr>
        <w:fldChar w:fldCharType="begin">
          <w:fldData xml:space="preserve">PEVuZE5vdGU+PENpdGU+PEF1dGhvcj5HbGFobjwvQXV0aG9yPjxZZWFyPjIwMDc8L1llYXI+PFJl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PEVuZE5vdGU+PENpdGU+PEF1dGhvcj5HbGFobjwvQXV0aG9yPjxZZWFyPjIwMDc8L1llYXI+PFJl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4" w:tooltip="Andrews, 2011 #534" w:history="1">
        <w:r w:rsidR="008265CE" w:rsidRPr="00B37964">
          <w:rPr>
            <w:rFonts w:ascii="Times New Roman" w:hAnsi="Times New Roman" w:cs="Times New Roman"/>
            <w:noProof/>
            <w:sz w:val="24"/>
            <w:szCs w:val="24"/>
            <w:lang w:val="en-GB"/>
          </w:rPr>
          <w:t>Andrews et al., 2011</w:t>
        </w:r>
      </w:hyperlink>
      <w:r w:rsidR="008265CE" w:rsidRPr="00B37964">
        <w:rPr>
          <w:rFonts w:ascii="Times New Roman" w:hAnsi="Times New Roman" w:cs="Times New Roman"/>
          <w:noProof/>
          <w:sz w:val="24"/>
          <w:szCs w:val="24"/>
          <w:lang w:val="en-GB"/>
        </w:rPr>
        <w:t xml:space="preserve">; </w:t>
      </w:r>
      <w:hyperlink w:anchor="_ENREF_21" w:tooltip="Glahn, 2007 #519" w:history="1">
        <w:r w:rsidR="008265CE" w:rsidRPr="00B37964">
          <w:rPr>
            <w:rFonts w:ascii="Times New Roman" w:hAnsi="Times New Roman" w:cs="Times New Roman"/>
            <w:noProof/>
            <w:sz w:val="24"/>
            <w:szCs w:val="24"/>
            <w:lang w:val="en-GB"/>
          </w:rPr>
          <w:t>Glahn, Lovallo, &amp; Fox, 2007</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and </w:t>
      </w:r>
      <w:r w:rsidR="001F6CCA">
        <w:rPr>
          <w:rFonts w:ascii="Times New Roman" w:hAnsi="Times New Roman" w:cs="Times New Roman"/>
          <w:sz w:val="24"/>
          <w:szCs w:val="24"/>
          <w:lang w:val="en-GB"/>
        </w:rPr>
        <w:t xml:space="preserve">diagnosed </w:t>
      </w:r>
      <w:r w:rsidR="008265CE" w:rsidRPr="00B37964">
        <w:rPr>
          <w:rFonts w:ascii="Times New Roman" w:hAnsi="Times New Roman" w:cs="Times New Roman"/>
          <w:sz w:val="24"/>
          <w:szCs w:val="24"/>
          <w:lang w:val="en-GB"/>
        </w:rPr>
        <w:t xml:space="preserve">with alcoholism </w:t>
      </w:r>
      <w:r w:rsidR="002354B7" w:rsidRPr="00B37964">
        <w:rPr>
          <w:rFonts w:ascii="Times New Roman" w:hAnsi="Times New Roman" w:cs="Times New Roman"/>
          <w:sz w:val="24"/>
          <w:szCs w:val="24"/>
          <w:lang w:val="en-GB"/>
        </w:rPr>
        <w:fldChar w:fldCharType="begin">
          <w:fldData xml:space="preserve">PEVuZE5vdGU+PENpdGU+PEF1dGhvcj5CZWNrPC9BdXRob3I+PFllYXI+MjAwOTwvWWVhcj48UmVj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PEVuZE5vdGU+PENpdGU+PEF1dGhvcj5CZWNrPC9BdXRob3I+PFllYXI+MjAwOTwvWWVhcj48UmVj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7" w:tooltip="Beck, 2009 #535" w:history="1">
        <w:r w:rsidR="008265CE" w:rsidRPr="00B37964">
          <w:rPr>
            <w:rFonts w:ascii="Times New Roman" w:hAnsi="Times New Roman" w:cs="Times New Roman"/>
            <w:noProof/>
            <w:sz w:val="24"/>
            <w:szCs w:val="24"/>
            <w:lang w:val="en-GB"/>
          </w:rPr>
          <w:t>Beck et al., 2009</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and </w:t>
      </w:r>
      <w:r w:rsidR="001F6CCA">
        <w:rPr>
          <w:rFonts w:ascii="Times New Roman" w:hAnsi="Times New Roman" w:cs="Times New Roman"/>
          <w:sz w:val="24"/>
          <w:szCs w:val="24"/>
          <w:lang w:val="en-GB"/>
        </w:rPr>
        <w:t xml:space="preserve">those diagnosed </w:t>
      </w:r>
      <w:r w:rsidR="008265CE" w:rsidRPr="00B37964">
        <w:rPr>
          <w:rFonts w:ascii="Times New Roman" w:hAnsi="Times New Roman" w:cs="Times New Roman"/>
          <w:sz w:val="24"/>
          <w:szCs w:val="24"/>
          <w:lang w:val="en-GB"/>
        </w:rPr>
        <w:t xml:space="preserve">with bulimia </w:t>
      </w:r>
      <w:r w:rsidR="002354B7" w:rsidRPr="00B37964">
        <w:rPr>
          <w:rFonts w:ascii="Times New Roman" w:hAnsi="Times New Roman" w:cs="Times New Roman"/>
          <w:sz w:val="24"/>
          <w:szCs w:val="24"/>
          <w:lang w:val="en-GB"/>
        </w:rPr>
        <w:fldChar w:fldCharType="begin">
          <w:fldData xml:space="preserve">PEVuZE5vdGU+PENpdGU+PEF1dGhvcj5NYXJzaDwvQXV0aG9yPjxZZWFyPjIwMTE8L1llYXI+PFJl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PEVuZE5vdGU+PENpdGU+PEF1dGhvcj5NYXJzaDwvQXV0aG9yPjxZZWFyPjIwMTE8L1llYXI+PFJl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r w:rsidR="008265CE" w:rsidRPr="00B37964">
        <w:rPr>
          <w:rFonts w:ascii="Times New Roman" w:hAnsi="Times New Roman" w:cs="Times New Roman"/>
          <w:sz w:val="24"/>
          <w:szCs w:val="24"/>
          <w:lang w:val="en-GB"/>
        </w:rPr>
        <w:t>Joos et al., in press</w:t>
      </w:r>
      <w:r w:rsidR="008265CE" w:rsidRPr="00B37964">
        <w:rPr>
          <w:rFonts w:ascii="Times New Roman" w:hAnsi="Times New Roman" w:cs="Times New Roman"/>
          <w:noProof/>
          <w:sz w:val="24"/>
          <w:szCs w:val="24"/>
          <w:lang w:val="en-GB"/>
        </w:rPr>
        <w:t xml:space="preserve">; </w:t>
      </w:r>
      <w:hyperlink w:anchor="_ENREF_31" w:tooltip="Marsh, 2011 #538" w:history="1">
        <w:r w:rsidR="008265CE" w:rsidRPr="00B37964">
          <w:rPr>
            <w:rFonts w:ascii="Times New Roman" w:hAnsi="Times New Roman" w:cs="Times New Roman"/>
            <w:noProof/>
            <w:sz w:val="24"/>
            <w:szCs w:val="24"/>
            <w:lang w:val="en-GB"/>
          </w:rPr>
          <w:t>Marsh et al., 2011</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w:t>
      </w:r>
      <w:proofErr w:type="spellStart"/>
      <w:r w:rsidR="00FC3EDA">
        <w:rPr>
          <w:rFonts w:ascii="Times New Roman" w:hAnsi="Times New Roman" w:cs="Times New Roman"/>
          <w:sz w:val="24"/>
          <w:szCs w:val="24"/>
          <w:lang w:val="en-GB"/>
        </w:rPr>
        <w:t>H</w:t>
      </w:r>
      <w:r w:rsidR="00FC3EDA" w:rsidRPr="00B37964">
        <w:rPr>
          <w:rFonts w:ascii="Times New Roman" w:hAnsi="Times New Roman" w:cs="Times New Roman"/>
          <w:sz w:val="24"/>
          <w:szCs w:val="24"/>
          <w:lang w:val="en-GB"/>
        </w:rPr>
        <w:t>ypoactivation</w:t>
      </w:r>
      <w:proofErr w:type="spellEnd"/>
      <w:r w:rsidR="00FC3EDA" w:rsidRPr="00B37964">
        <w:rPr>
          <w:rFonts w:ascii="Times New Roman" w:hAnsi="Times New Roman" w:cs="Times New Roman"/>
          <w:sz w:val="24"/>
          <w:szCs w:val="24"/>
          <w:lang w:val="en-GB"/>
        </w:rPr>
        <w:t xml:space="preserve"> </w:t>
      </w:r>
      <w:r w:rsidR="00FC3EDA">
        <w:rPr>
          <w:rFonts w:ascii="Times New Roman" w:hAnsi="Times New Roman" w:cs="Times New Roman"/>
          <w:sz w:val="24"/>
          <w:szCs w:val="24"/>
          <w:lang w:val="en-GB"/>
        </w:rPr>
        <w:t>of p</w:t>
      </w:r>
      <w:r w:rsidR="001F6CCA">
        <w:rPr>
          <w:rFonts w:ascii="Times New Roman" w:hAnsi="Times New Roman" w:cs="Times New Roman"/>
          <w:sz w:val="24"/>
          <w:szCs w:val="24"/>
          <w:lang w:val="en-GB"/>
        </w:rPr>
        <w:t>refrontal and limbic</w:t>
      </w:r>
      <w:r w:rsidR="00CB6160">
        <w:rPr>
          <w:rFonts w:ascii="Times New Roman" w:hAnsi="Times New Roman" w:cs="Times New Roman"/>
          <w:sz w:val="24"/>
          <w:szCs w:val="24"/>
          <w:lang w:val="en-GB"/>
        </w:rPr>
        <w:t xml:space="preserve"> </w:t>
      </w:r>
      <w:r w:rsidR="00FC3EDA">
        <w:rPr>
          <w:rFonts w:ascii="Times New Roman" w:hAnsi="Times New Roman" w:cs="Times New Roman"/>
          <w:sz w:val="24"/>
          <w:szCs w:val="24"/>
          <w:lang w:val="en-GB"/>
        </w:rPr>
        <w:t xml:space="preserve">regions </w:t>
      </w:r>
      <w:r w:rsidR="00B30C8C">
        <w:rPr>
          <w:rFonts w:ascii="Times New Roman" w:hAnsi="Times New Roman" w:cs="Times New Roman"/>
          <w:sz w:val="24"/>
          <w:szCs w:val="24"/>
          <w:lang w:val="en-GB"/>
        </w:rPr>
        <w:t>has also been</w:t>
      </w:r>
      <w:r w:rsidR="008265CE" w:rsidRPr="00B37964">
        <w:rPr>
          <w:rFonts w:ascii="Times New Roman" w:hAnsi="Times New Roman" w:cs="Times New Roman"/>
          <w:sz w:val="24"/>
          <w:szCs w:val="24"/>
          <w:lang w:val="en-GB"/>
        </w:rPr>
        <w:t xml:space="preserve"> observed </w:t>
      </w:r>
      <w:r w:rsidR="001F6CCA">
        <w:rPr>
          <w:rFonts w:ascii="Times New Roman" w:hAnsi="Times New Roman" w:cs="Times New Roman"/>
          <w:sz w:val="24"/>
          <w:szCs w:val="24"/>
          <w:lang w:val="en-GB"/>
        </w:rPr>
        <w:t xml:space="preserve">among </w:t>
      </w:r>
      <w:r w:rsidR="008265CE" w:rsidRPr="00B37964">
        <w:rPr>
          <w:rFonts w:ascii="Times New Roman" w:hAnsi="Times New Roman" w:cs="Times New Roman"/>
          <w:sz w:val="24"/>
          <w:szCs w:val="24"/>
          <w:lang w:val="en-GB"/>
        </w:rPr>
        <w:t>obes</w:t>
      </w:r>
      <w:r w:rsidR="001F6CCA">
        <w:rPr>
          <w:rFonts w:ascii="Times New Roman" w:hAnsi="Times New Roman" w:cs="Times New Roman"/>
          <w:sz w:val="24"/>
          <w:szCs w:val="24"/>
          <w:lang w:val="en-GB"/>
        </w:rPr>
        <w:t>e individuals</w:t>
      </w:r>
      <w:r w:rsidR="008265CE" w:rsidRPr="00B37964">
        <w:rPr>
          <w:rFonts w:ascii="Times New Roman" w:hAnsi="Times New Roman" w:cs="Times New Roman"/>
          <w:sz w:val="24"/>
          <w:szCs w:val="24"/>
          <w:lang w:val="en-GB"/>
        </w:rPr>
        <w:t xml:space="preserve"> </w:t>
      </w:r>
      <w:r w:rsidR="002354B7" w:rsidRPr="00B37964">
        <w:rPr>
          <w:rFonts w:ascii="Times New Roman" w:hAnsi="Times New Roman" w:cs="Times New Roman"/>
          <w:sz w:val="24"/>
          <w:szCs w:val="24"/>
          <w:lang w:val="en-GB"/>
        </w:rPr>
        <w:fldChar w:fldCharType="begin">
          <w:fldData xml:space="preserve">PEVuZE5vdGU+PENpdGU+PEF1dGhvcj5TdGljZTwvQXV0aG9yPjxZZWFyPjIwMDg8L1llYXI+PFJl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PEVuZE5vdGU+PENpdGU+PEF1dGhvcj5TdGljZTwvQXV0aG9yPjxZZWFyPjIwMDg8L1llYXI+PFJl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42" w:tooltip="Stice, 2008 #546" w:history="1">
        <w:r w:rsidR="008265CE" w:rsidRPr="00B37964">
          <w:rPr>
            <w:rFonts w:ascii="Times New Roman" w:hAnsi="Times New Roman" w:cs="Times New Roman"/>
            <w:noProof/>
            <w:sz w:val="24"/>
            <w:szCs w:val="24"/>
            <w:lang w:val="en-GB"/>
          </w:rPr>
          <w:t>Stice, Spoor, Bohon, Veldhuizen, &amp; Small, 2008</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w:t>
      </w:r>
      <w:r w:rsidR="001F6CCA">
        <w:rPr>
          <w:rFonts w:ascii="Times New Roman" w:hAnsi="Times New Roman" w:cs="Times New Roman"/>
          <w:sz w:val="24"/>
          <w:szCs w:val="24"/>
          <w:lang w:val="en-GB"/>
        </w:rPr>
        <w:t xml:space="preserve">individuals showing an </w:t>
      </w:r>
      <w:r w:rsidR="00CB6160">
        <w:rPr>
          <w:rFonts w:ascii="Times New Roman" w:hAnsi="Times New Roman" w:cs="Times New Roman"/>
          <w:sz w:val="24"/>
          <w:szCs w:val="24"/>
          <w:lang w:val="en-GB"/>
        </w:rPr>
        <w:t>accelerated</w:t>
      </w:r>
      <w:r w:rsidR="0012314A">
        <w:rPr>
          <w:rFonts w:ascii="Times New Roman" w:hAnsi="Times New Roman" w:cs="Times New Roman"/>
          <w:sz w:val="24"/>
          <w:szCs w:val="24"/>
          <w:lang w:val="en-GB"/>
        </w:rPr>
        <w:t xml:space="preserve"> </w:t>
      </w:r>
      <w:r w:rsidR="008265CE" w:rsidRPr="00B37964">
        <w:rPr>
          <w:rFonts w:ascii="Times New Roman" w:hAnsi="Times New Roman" w:cs="Times New Roman"/>
          <w:sz w:val="24"/>
          <w:szCs w:val="24"/>
          <w:lang w:val="en-GB"/>
        </w:rPr>
        <w:t>gain</w:t>
      </w:r>
      <w:r w:rsidR="001F6CCA">
        <w:rPr>
          <w:rFonts w:ascii="Times New Roman" w:hAnsi="Times New Roman" w:cs="Times New Roman"/>
          <w:sz w:val="24"/>
          <w:szCs w:val="24"/>
          <w:lang w:val="en-GB"/>
        </w:rPr>
        <w:t xml:space="preserve"> in weight over time</w:t>
      </w:r>
      <w:r w:rsidR="008265CE" w:rsidRPr="00B37964">
        <w:rPr>
          <w:rFonts w:ascii="Times New Roman" w:hAnsi="Times New Roman" w:cs="Times New Roman"/>
          <w:sz w:val="24"/>
          <w:szCs w:val="24"/>
          <w:lang w:val="en-GB"/>
        </w:rPr>
        <w:t xml:space="preserve"> </w:t>
      </w:r>
      <w:r w:rsidR="002354B7" w:rsidRPr="00B37964">
        <w:rPr>
          <w:rFonts w:ascii="Times New Roman" w:hAnsi="Times New Roman" w:cs="Times New Roman"/>
          <w:sz w:val="24"/>
          <w:szCs w:val="24"/>
          <w:lang w:val="en-GB"/>
        </w:rPr>
        <w:fldChar w:fldCharType="begin"/>
      </w:r>
      <w:r w:rsidR="008265CE" w:rsidRPr="00B37964">
        <w:rPr>
          <w:rFonts w:ascii="Times New Roman" w:hAnsi="Times New Roman" w:cs="Times New Roman"/>
          <w:sz w:val="24"/>
          <w:szCs w:val="24"/>
          <w:lang w:val="en-GB"/>
        </w:rPr>
        <w:instrText xml:space="preserve"> ADDIN EN.CITE &lt;EndNote&gt;&lt;Cite&gt;&lt;Author&gt;Stice&lt;/Author&gt;&lt;Year&gt;2010&lt;/Year&gt;&lt;RecNum&gt;554&lt;/RecNum&gt;&lt;DisplayText&gt;(Stice, Yokum, Blum, &amp;amp; Bohon, 2010)&lt;/DisplayText&gt;&lt;record&gt;&lt;rec-number&gt;554&lt;/rec-number&gt;&lt;foreign-keys&gt;&lt;key app="EN" db-id="x5ftvw5f9f9ss9eafesvras7pv5xdaevpvvz"&gt;554&lt;/key&gt;&lt;/foreign-keys&gt;&lt;ref-type name="Journal Article"&gt;17&lt;/ref-type&gt;&lt;contributors&gt;&lt;authors&gt;&lt;author&gt;Stice, E.&lt;/author&gt;&lt;author&gt;Yokum, S.&lt;/author&gt;&lt;author&gt;Blum, K.&lt;/author&gt;&lt;author&gt;Bohon, C.&lt;/author&gt;&lt;/authors&gt;&lt;/contributors&gt;&lt;auth-address&gt;Department of Psychology, University of Texas, Austin, Texas 78712, USA. stice@psy.utexas.edu&lt;/auth-address&gt;&lt;titles&gt;&lt;title&gt;Weight gain is associated with reduced striatal response to palatable food&lt;/title&gt;&lt;secondary-title&gt;J Neurosci&lt;/secondary-title&gt;&lt;/titles&gt;&lt;periodical&gt;&lt;full-title&gt;J Neurosci&lt;/full-title&gt;&lt;/periodical&gt;&lt;pages&gt;13105-9&lt;/pages&gt;&lt;volume&gt;30&lt;/volume&gt;&lt;number&gt;39&lt;/number&gt;&lt;edition&gt;2010/10/01&lt;/edition&gt;&lt;keywords&gt;&lt;keyword&gt;Appetite Regulation/*physiology&lt;/keyword&gt;&lt;keyword&gt;Appetitive Behavior/physiology&lt;/keyword&gt;&lt;keyword&gt;Brain Mapping/methods&lt;/keyword&gt;&lt;keyword&gt;Corpus Striatum/anatomy &amp;amp; histology/*physiology&lt;/keyword&gt;&lt;keyword&gt;Female&lt;/keyword&gt;&lt;keyword&gt;Humans&lt;/keyword&gt;&lt;keyword&gt;Hyperphagia/*physiopathology/psychology&lt;/keyword&gt;&lt;keyword&gt;Magnetic Resonance Imaging&lt;/keyword&gt;&lt;keyword&gt;Neural Inhibition/*physiology&lt;/keyword&gt;&lt;keyword&gt;Neuropsychological Tests&lt;/keyword&gt;&lt;keyword&gt;Obesity/*physiopathology/psychology&lt;/keyword&gt;&lt;keyword&gt;Prospective Studies&lt;/keyword&gt;&lt;keyword&gt;Reward&lt;/keyword&gt;&lt;keyword&gt;Weight Gain/*physiology&lt;/keyword&gt;&lt;keyword&gt;Young Adult&lt;/keyword&gt;&lt;/keywords&gt;&lt;dates&gt;&lt;year&gt;2010&lt;/year&gt;&lt;pub-dates&gt;&lt;date&gt;Sep 29&lt;/date&gt;&lt;/pub-dates&gt;&lt;/dates&gt;&lt;isbn&gt;1529-2401 (Electronic)&amp;#xD;0270-6474 (Linking)&lt;/isbn&gt;&lt;accession-num&gt;20881128&lt;/accession-num&gt;&lt;urls&gt;&lt;related-urls&gt;&lt;url&gt;http://www.ncbi.nlm.nih.gov/pubmed/20881128&lt;/url&gt;&lt;/related-urls&gt;&lt;/urls&gt;&lt;custom2&gt;2967483&lt;/custom2&gt;&lt;electronic-resource-num&gt;30/39/13105 [pii]&amp;#xD;10.1523/JNEUROSCI.2105-10.2010&lt;/electronic-resource-num&gt;&lt;language&gt;eng&lt;/language&gt;&lt;/record&gt;&lt;/Cite&gt;&lt;/EndNote&gt;</w:instrText>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43" w:tooltip="Stice, 2010 #554" w:history="1">
        <w:r w:rsidR="008265CE" w:rsidRPr="00B37964">
          <w:rPr>
            <w:rFonts w:ascii="Times New Roman" w:hAnsi="Times New Roman" w:cs="Times New Roman"/>
            <w:noProof/>
            <w:sz w:val="24"/>
            <w:szCs w:val="24"/>
            <w:lang w:val="en-GB"/>
          </w:rPr>
          <w:t>Stice, Yokum, Blum, &amp; Bohon, 2010</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and </w:t>
      </w:r>
      <w:r w:rsidR="001F6CCA">
        <w:rPr>
          <w:rFonts w:ascii="Times New Roman" w:hAnsi="Times New Roman" w:cs="Times New Roman"/>
          <w:sz w:val="24"/>
          <w:szCs w:val="24"/>
          <w:lang w:val="en-GB"/>
        </w:rPr>
        <w:t xml:space="preserve">among those with a </w:t>
      </w:r>
      <w:r w:rsidR="008265CE" w:rsidRPr="00B37964">
        <w:rPr>
          <w:rFonts w:ascii="Times New Roman" w:hAnsi="Times New Roman" w:cs="Times New Roman"/>
          <w:sz w:val="24"/>
          <w:szCs w:val="24"/>
          <w:lang w:val="en-GB"/>
        </w:rPr>
        <w:t xml:space="preserve">higher body mass index </w:t>
      </w:r>
      <w:r w:rsidR="002354B7" w:rsidRPr="00B37964">
        <w:rPr>
          <w:rFonts w:ascii="Times New Roman" w:hAnsi="Times New Roman" w:cs="Times New Roman"/>
          <w:sz w:val="24"/>
          <w:szCs w:val="24"/>
          <w:lang w:val="en-GB"/>
        </w:rPr>
        <w:fldChar w:fldCharType="begin"/>
      </w:r>
      <w:r w:rsidR="008265CE" w:rsidRPr="00B37964">
        <w:rPr>
          <w:rFonts w:ascii="Times New Roman" w:hAnsi="Times New Roman" w:cs="Times New Roman"/>
          <w:sz w:val="24"/>
          <w:szCs w:val="24"/>
          <w:lang w:val="en-GB"/>
        </w:rPr>
        <w:instrText xml:space="preserve"> ADDIN EN.CITE &lt;EndNote&gt;&lt;Cite&gt;&lt;Author&gt;Batterink&lt;/Author&gt;&lt;Year&gt;2010&lt;/Year&gt;&lt;RecNum&gt;558&lt;/RecNum&gt;&lt;DisplayText&gt;(Batterink, Yokum, &amp;amp; Stice, 2010)&lt;/DisplayText&gt;&lt;record&gt;&lt;rec-number&gt;558&lt;/rec-number&gt;&lt;foreign-keys&gt;&lt;key app="EN" db-id="x5ftvw5f9f9ss9eafesvras7pv5xdaevpvvz"&gt;558&lt;/key&gt;&lt;/foreign-keys&gt;&lt;ref-type name="Journal Article"&gt;17&lt;/ref-type&gt;&lt;contributors&gt;&lt;authors&gt;&lt;author&gt;Batterink, L.&lt;/author&gt;&lt;author&gt;Yokum, S.&lt;/author&gt;&lt;author&gt;Stice, E.&lt;/author&gt;&lt;/authors&gt;&lt;/contributors&gt;&lt;auth-address&gt;University of Oregon, Eugene, OR, USA. lbatteri@uoregon.edu&lt;/auth-address&gt;&lt;titles&gt;&lt;title&gt;Body mass correlates inversely with inhibitory control in response to food among adolescent girls: an fMRI study&lt;/title&gt;&lt;secondary-title&gt;Neuroimage&lt;/secondary-title&gt;&lt;/titles&gt;&lt;periodical&gt;&lt;full-title&gt;Neuroimage&lt;/full-title&gt;&lt;/periodical&gt;&lt;pages&gt;1696-703&lt;/pages&gt;&lt;volume&gt;52&lt;/volume&gt;&lt;number&gt;4&lt;/number&gt;&lt;edition&gt;2010/06/01&lt;/edition&gt;&lt;keywords&gt;&lt;keyword&gt;Adolescent&lt;/keyword&gt;&lt;keyword&gt;Body Mass Index&lt;/keyword&gt;&lt;keyword&gt;Body Weight/*physiology&lt;/keyword&gt;&lt;keyword&gt;Brain/*physiology&lt;/keyword&gt;&lt;keyword&gt;Feeding Behavior&lt;/keyword&gt;&lt;keyword&gt;Female&lt;/keyword&gt;&lt;keyword&gt;Humans&lt;/keyword&gt;&lt;keyword&gt;*Magnetic Resonance Imaging&lt;/keyword&gt;&lt;keyword&gt;Neural Inhibition/*physiology&lt;/keyword&gt;&lt;keyword&gt;Statistics as Topic&lt;/keyword&gt;&lt;/keywords&gt;&lt;dates&gt;&lt;year&gt;2010&lt;/year&gt;&lt;pub-dates&gt;&lt;date&gt;Oct 1&lt;/date&gt;&lt;/pub-dates&gt;&lt;/dates&gt;&lt;isbn&gt;1095-9572 (Electronic)&amp;#xD;1053-8119 (Linking)&lt;/isbn&gt;&lt;accession-num&gt;20510377&lt;/accession-num&gt;&lt;urls&gt;&lt;related-urls&gt;&lt;url&gt;http://www.ncbi.nlm.nih.gov/pubmed/20510377&lt;/url&gt;&lt;/related-urls&gt;&lt;/urls&gt;&lt;custom2&gt;2910204&lt;/custom2&gt;&lt;electronic-resource-num&gt;S1053-8119(10)00792-5 [pii]&amp;#xD;10.1016/j.neuroimage.2010.05.059&lt;/electronic-resource-num&gt;&lt;language&gt;eng&lt;/language&gt;&lt;/record&gt;&lt;/Cite&gt;&lt;/EndNote&gt;</w:instrText>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6" w:tooltip="Batterink, 2010 #558" w:history="1">
        <w:r w:rsidR="008265CE" w:rsidRPr="00B37964">
          <w:rPr>
            <w:rFonts w:ascii="Times New Roman" w:hAnsi="Times New Roman" w:cs="Times New Roman"/>
            <w:noProof/>
            <w:sz w:val="24"/>
            <w:szCs w:val="24"/>
            <w:lang w:val="en-GB"/>
          </w:rPr>
          <w:t>Batterink, Yokum, &amp; Stice, 2010</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w:t>
      </w:r>
    </w:p>
    <w:p w:rsidR="009B25FC" w:rsidRDefault="00C33DB5">
      <w:pPr>
        <w:spacing w:after="0" w:line="480" w:lineRule="auto"/>
        <w:ind w:firstLine="720"/>
        <w:rPr>
          <w:rFonts w:ascii="Times New Roman" w:hAnsi="Times New Roman" w:cs="Times New Roman"/>
          <w:sz w:val="24"/>
          <w:szCs w:val="24"/>
          <w:lang w:val="en-GB"/>
        </w:rPr>
      </w:pPr>
      <w:r w:rsidRPr="00103C86">
        <w:rPr>
          <w:rFonts w:ascii="Times New Roman" w:hAnsi="Times New Roman" w:cs="Times New Roman"/>
          <w:sz w:val="24"/>
          <w:szCs w:val="24"/>
          <w:lang w:val="en-GB"/>
        </w:rPr>
        <w:t>To date</w:t>
      </w:r>
      <w:r w:rsidR="00B30C8C" w:rsidRPr="00705D9D">
        <w:rPr>
          <w:rFonts w:ascii="Times New Roman" w:hAnsi="Times New Roman" w:cs="Times New Roman"/>
          <w:sz w:val="24"/>
          <w:szCs w:val="24"/>
          <w:lang w:val="en-GB"/>
        </w:rPr>
        <w:t xml:space="preserve">, however, </w:t>
      </w:r>
      <w:r w:rsidRPr="00705D9D">
        <w:rPr>
          <w:rFonts w:ascii="Times New Roman" w:hAnsi="Times New Roman" w:cs="Times New Roman"/>
          <w:sz w:val="24"/>
          <w:szCs w:val="24"/>
          <w:lang w:val="en-GB"/>
        </w:rPr>
        <w:t xml:space="preserve">there has been </w:t>
      </w:r>
      <w:r w:rsidR="00761B35">
        <w:rPr>
          <w:rFonts w:ascii="Times New Roman" w:hAnsi="Times New Roman" w:cs="Times New Roman"/>
          <w:sz w:val="24"/>
          <w:szCs w:val="24"/>
          <w:lang w:val="en-GB"/>
        </w:rPr>
        <w:t xml:space="preserve">scant </w:t>
      </w:r>
      <w:r w:rsidRPr="00705D9D">
        <w:rPr>
          <w:rFonts w:ascii="Times New Roman" w:hAnsi="Times New Roman" w:cs="Times New Roman"/>
          <w:sz w:val="24"/>
          <w:szCs w:val="24"/>
          <w:lang w:val="en-GB"/>
        </w:rPr>
        <w:t>research addressing the question of</w:t>
      </w:r>
      <w:r w:rsidR="00B30C8C" w:rsidRPr="00705D9D">
        <w:rPr>
          <w:rFonts w:ascii="Times New Roman" w:hAnsi="Times New Roman" w:cs="Times New Roman"/>
          <w:sz w:val="24"/>
          <w:szCs w:val="24"/>
          <w:lang w:val="en-GB"/>
        </w:rPr>
        <w:t xml:space="preserve"> whether reduced neural activity in </w:t>
      </w:r>
      <w:r w:rsidR="004264B4">
        <w:rPr>
          <w:rFonts w:ascii="Times New Roman" w:hAnsi="Times New Roman" w:cs="Times New Roman"/>
          <w:sz w:val="24"/>
          <w:szCs w:val="24"/>
          <w:lang w:val="en-GB"/>
        </w:rPr>
        <w:t>pre</w:t>
      </w:r>
      <w:r w:rsidR="00B30C8C" w:rsidRPr="00705D9D">
        <w:rPr>
          <w:rFonts w:ascii="Times New Roman" w:hAnsi="Times New Roman" w:cs="Times New Roman"/>
          <w:sz w:val="24"/>
          <w:szCs w:val="24"/>
          <w:lang w:val="en-GB"/>
        </w:rPr>
        <w:t>frontal or limbic brain regions relates directly to the phenotype of blunted physiological reactivity among individuals.</w:t>
      </w:r>
      <w:r w:rsidR="008265CE" w:rsidRPr="00705D9D">
        <w:rPr>
          <w:rFonts w:ascii="Times New Roman" w:hAnsi="Times New Roman" w:cs="Times New Roman"/>
          <w:sz w:val="24"/>
          <w:szCs w:val="24"/>
          <w:lang w:val="en-GB"/>
        </w:rPr>
        <w:t xml:space="preserve"> </w:t>
      </w:r>
      <w:r w:rsidRPr="00705D9D">
        <w:rPr>
          <w:rFonts w:ascii="Times New Roman" w:hAnsi="Times New Roman" w:cs="Times New Roman"/>
          <w:sz w:val="24"/>
          <w:szCs w:val="24"/>
          <w:lang w:val="en-GB"/>
        </w:rPr>
        <w:t xml:space="preserve">Previously, lower levels of regional </w:t>
      </w:r>
      <w:r w:rsidR="000F4572" w:rsidRPr="00705D9D">
        <w:rPr>
          <w:rFonts w:ascii="Times New Roman" w:hAnsi="Times New Roman" w:cs="Times New Roman"/>
          <w:sz w:val="24"/>
          <w:szCs w:val="24"/>
          <w:lang w:val="en-GB"/>
        </w:rPr>
        <w:t xml:space="preserve">cerebral blood flow </w:t>
      </w:r>
      <w:r w:rsidRPr="00705D9D">
        <w:rPr>
          <w:rFonts w:ascii="Times New Roman" w:hAnsi="Times New Roman" w:cs="Times New Roman"/>
          <w:sz w:val="24"/>
          <w:szCs w:val="24"/>
          <w:lang w:val="en-GB"/>
        </w:rPr>
        <w:t xml:space="preserve">within orbital and </w:t>
      </w:r>
      <w:r w:rsidR="000F4572" w:rsidRPr="00705D9D">
        <w:rPr>
          <w:rFonts w:ascii="Times New Roman" w:hAnsi="Times New Roman" w:cs="Times New Roman"/>
          <w:sz w:val="24"/>
          <w:szCs w:val="24"/>
          <w:lang w:val="en-GB"/>
        </w:rPr>
        <w:t xml:space="preserve">ventral </w:t>
      </w:r>
      <w:r w:rsidRPr="00705D9D">
        <w:rPr>
          <w:rFonts w:ascii="Times New Roman" w:hAnsi="Times New Roman" w:cs="Times New Roman"/>
          <w:sz w:val="24"/>
          <w:szCs w:val="24"/>
          <w:lang w:val="en-GB"/>
        </w:rPr>
        <w:t xml:space="preserve">areas of the </w:t>
      </w:r>
      <w:r w:rsidR="000F4572" w:rsidRPr="00705D9D">
        <w:rPr>
          <w:rFonts w:ascii="Times New Roman" w:hAnsi="Times New Roman" w:cs="Times New Roman"/>
          <w:sz w:val="24"/>
          <w:szCs w:val="24"/>
          <w:lang w:val="en-GB"/>
        </w:rPr>
        <w:t xml:space="preserve">prefrontal cortex </w:t>
      </w:r>
      <w:r w:rsidRPr="00705D9D">
        <w:rPr>
          <w:rFonts w:ascii="Times New Roman" w:hAnsi="Times New Roman" w:cs="Times New Roman"/>
          <w:sz w:val="24"/>
          <w:szCs w:val="24"/>
          <w:lang w:val="en-GB"/>
        </w:rPr>
        <w:t>have been shown to</w:t>
      </w:r>
      <w:r w:rsidR="000F4572" w:rsidRPr="00705D9D">
        <w:rPr>
          <w:rFonts w:ascii="Times New Roman" w:hAnsi="Times New Roman" w:cs="Times New Roman"/>
          <w:sz w:val="24"/>
          <w:szCs w:val="24"/>
          <w:lang w:val="en-GB"/>
        </w:rPr>
        <w:t xml:space="preserve"> correlate </w:t>
      </w:r>
      <w:r w:rsidRPr="00705D9D">
        <w:rPr>
          <w:rFonts w:ascii="Times New Roman" w:hAnsi="Times New Roman" w:cs="Times New Roman"/>
          <w:sz w:val="24"/>
          <w:szCs w:val="24"/>
          <w:lang w:val="en-GB"/>
        </w:rPr>
        <w:t xml:space="preserve">across individuals </w:t>
      </w:r>
      <w:r w:rsidR="000F4572" w:rsidRPr="00705D9D">
        <w:rPr>
          <w:rFonts w:ascii="Times New Roman" w:hAnsi="Times New Roman" w:cs="Times New Roman"/>
          <w:sz w:val="24"/>
          <w:szCs w:val="24"/>
          <w:lang w:val="en-GB"/>
        </w:rPr>
        <w:t xml:space="preserve">with </w:t>
      </w:r>
      <w:r w:rsidRPr="00705D9D">
        <w:rPr>
          <w:rFonts w:ascii="Times New Roman" w:hAnsi="Times New Roman" w:cs="Times New Roman"/>
          <w:sz w:val="24"/>
          <w:szCs w:val="24"/>
          <w:lang w:val="en-GB"/>
        </w:rPr>
        <w:t xml:space="preserve">smaller </w:t>
      </w:r>
      <w:r w:rsidR="000F4572" w:rsidRPr="00705D9D">
        <w:rPr>
          <w:rFonts w:ascii="Times New Roman" w:hAnsi="Times New Roman" w:cs="Times New Roman"/>
          <w:sz w:val="24"/>
          <w:szCs w:val="24"/>
          <w:lang w:val="en-GB"/>
        </w:rPr>
        <w:t xml:space="preserve">changes in salivary-cortisol and heart rate to </w:t>
      </w:r>
      <w:r w:rsidRPr="00705D9D">
        <w:rPr>
          <w:rFonts w:ascii="Times New Roman" w:hAnsi="Times New Roman" w:cs="Times New Roman"/>
          <w:sz w:val="24"/>
          <w:szCs w:val="24"/>
          <w:lang w:val="en-GB"/>
        </w:rPr>
        <w:t xml:space="preserve">a mental arithmetic task </w:t>
      </w:r>
      <w:r w:rsidR="000F4572" w:rsidRPr="00705D9D">
        <w:rPr>
          <w:rFonts w:ascii="Times New Roman" w:hAnsi="Times New Roman" w:cs="Times New Roman"/>
          <w:sz w:val="24"/>
          <w:szCs w:val="24"/>
          <w:lang w:val="en-GB"/>
        </w:rPr>
        <w:t xml:space="preserve">(Wang et al., 2005).  </w:t>
      </w:r>
      <w:r w:rsidR="009F6BDA" w:rsidRPr="009F6BDA">
        <w:rPr>
          <w:rFonts w:ascii="Times New Roman" w:hAnsi="Times New Roman" w:cs="Times New Roman"/>
          <w:sz w:val="24"/>
          <w:szCs w:val="24"/>
          <w:lang w:val="en-GB"/>
        </w:rPr>
        <w:t xml:space="preserve">Reduced neural activity in the </w:t>
      </w:r>
      <w:proofErr w:type="spellStart"/>
      <w:r w:rsidR="00855EFE" w:rsidRPr="00103C86">
        <w:rPr>
          <w:rFonts w:ascii="Times New Roman" w:hAnsi="Times New Roman" w:cs="Times New Roman"/>
          <w:sz w:val="24"/>
          <w:szCs w:val="24"/>
          <w:lang w:val="en-GB"/>
        </w:rPr>
        <w:t>pregen</w:t>
      </w:r>
      <w:r w:rsidR="00855EFE" w:rsidRPr="00705D9D">
        <w:rPr>
          <w:rFonts w:ascii="Times New Roman" w:hAnsi="Times New Roman" w:cs="Times New Roman"/>
          <w:sz w:val="24"/>
          <w:szCs w:val="24"/>
          <w:lang w:val="en-GB"/>
        </w:rPr>
        <w:t>ual</w:t>
      </w:r>
      <w:proofErr w:type="spellEnd"/>
      <w:r w:rsidR="00855EFE" w:rsidRPr="00705D9D">
        <w:rPr>
          <w:rFonts w:ascii="Times New Roman" w:hAnsi="Times New Roman" w:cs="Times New Roman"/>
          <w:sz w:val="24"/>
          <w:szCs w:val="24"/>
          <w:lang w:val="en-GB"/>
        </w:rPr>
        <w:t xml:space="preserve"> </w:t>
      </w:r>
      <w:r w:rsidR="009F6BDA" w:rsidRPr="009F6BDA">
        <w:rPr>
          <w:rFonts w:ascii="Times New Roman" w:hAnsi="Times New Roman" w:cs="Times New Roman"/>
          <w:sz w:val="24"/>
          <w:szCs w:val="24"/>
          <w:lang w:val="en-GB"/>
        </w:rPr>
        <w:t xml:space="preserve">region of the anterior </w:t>
      </w:r>
      <w:r w:rsidR="00855EFE" w:rsidRPr="00103C86">
        <w:rPr>
          <w:rFonts w:ascii="Times New Roman" w:hAnsi="Times New Roman" w:cs="Times New Roman"/>
          <w:sz w:val="24"/>
          <w:szCs w:val="24"/>
          <w:lang w:val="en-GB"/>
        </w:rPr>
        <w:t xml:space="preserve">cingulate </w:t>
      </w:r>
      <w:r w:rsidR="009F6BDA" w:rsidRPr="009F6BDA">
        <w:rPr>
          <w:rFonts w:ascii="Times New Roman" w:hAnsi="Times New Roman" w:cs="Times New Roman"/>
          <w:sz w:val="24"/>
          <w:szCs w:val="24"/>
          <w:lang w:val="en-GB"/>
        </w:rPr>
        <w:t>cortex has also been shown to relate to smaller heart rate reactions evoked</w:t>
      </w:r>
      <w:r w:rsidR="008124DE">
        <w:rPr>
          <w:rFonts w:ascii="Times New Roman" w:hAnsi="Times New Roman" w:cs="Times New Roman"/>
          <w:sz w:val="24"/>
          <w:szCs w:val="24"/>
          <w:lang w:val="en-GB"/>
        </w:rPr>
        <w:t xml:space="preserve"> by social evaluative stress</w:t>
      </w:r>
      <w:r w:rsidR="00855EFE" w:rsidRPr="00103C86">
        <w:rPr>
          <w:rFonts w:ascii="Times New Roman" w:hAnsi="Times New Roman" w:cs="Times New Roman"/>
          <w:sz w:val="24"/>
          <w:szCs w:val="24"/>
          <w:lang w:val="en-GB"/>
        </w:rPr>
        <w:t xml:space="preserve"> </w:t>
      </w:r>
      <w:r w:rsidR="00855EFE" w:rsidRPr="00705D9D">
        <w:rPr>
          <w:rFonts w:ascii="Times New Roman" w:hAnsi="Times New Roman" w:cs="Times New Roman"/>
          <w:sz w:val="24"/>
          <w:szCs w:val="24"/>
          <w:lang w:val="en-GB"/>
        </w:rPr>
        <w:t>(Wager et al., 2009</w:t>
      </w:r>
      <w:r w:rsidR="00764474" w:rsidRPr="00705D9D">
        <w:rPr>
          <w:rFonts w:ascii="Times New Roman" w:hAnsi="Times New Roman" w:cs="Times New Roman"/>
          <w:sz w:val="24"/>
          <w:szCs w:val="24"/>
          <w:lang w:val="en-GB"/>
        </w:rPr>
        <w:t>a</w:t>
      </w:r>
      <w:r w:rsidR="00855EFE" w:rsidRPr="00705D9D">
        <w:rPr>
          <w:rFonts w:ascii="Times New Roman" w:hAnsi="Times New Roman" w:cs="Times New Roman"/>
          <w:sz w:val="24"/>
          <w:szCs w:val="24"/>
          <w:lang w:val="en-GB"/>
        </w:rPr>
        <w:t xml:space="preserve">). </w:t>
      </w:r>
      <w:r w:rsidR="00BE7B03">
        <w:rPr>
          <w:rFonts w:ascii="Times New Roman" w:hAnsi="Times New Roman" w:cs="Times New Roman"/>
          <w:sz w:val="24"/>
          <w:szCs w:val="24"/>
          <w:lang w:val="en-GB"/>
        </w:rPr>
        <w:t xml:space="preserve"> </w:t>
      </w:r>
      <w:r w:rsidR="00103C86" w:rsidRPr="00705D9D">
        <w:rPr>
          <w:rFonts w:ascii="Times New Roman" w:hAnsi="Times New Roman" w:cs="Times New Roman"/>
          <w:sz w:val="24"/>
          <w:szCs w:val="24"/>
          <w:lang w:val="en-GB"/>
        </w:rPr>
        <w:t xml:space="preserve">Finally, smaller blood pressure </w:t>
      </w:r>
      <w:r w:rsidR="008124DE">
        <w:rPr>
          <w:rFonts w:ascii="Times New Roman" w:hAnsi="Times New Roman" w:cs="Times New Roman"/>
          <w:sz w:val="24"/>
          <w:szCs w:val="24"/>
          <w:lang w:val="en-GB"/>
        </w:rPr>
        <w:t xml:space="preserve">stress </w:t>
      </w:r>
      <w:r w:rsidR="00103C86" w:rsidRPr="00705D9D">
        <w:rPr>
          <w:rFonts w:ascii="Times New Roman" w:hAnsi="Times New Roman" w:cs="Times New Roman"/>
          <w:sz w:val="24"/>
          <w:szCs w:val="24"/>
          <w:lang w:val="en-GB"/>
        </w:rPr>
        <w:t>reactions have been associated with reduced neural activity in</w:t>
      </w:r>
      <w:r w:rsidR="008265CE" w:rsidRPr="00705D9D">
        <w:rPr>
          <w:rFonts w:ascii="Times New Roman" w:hAnsi="Times New Roman" w:cs="Times New Roman"/>
          <w:sz w:val="24"/>
          <w:szCs w:val="24"/>
          <w:lang w:val="en-GB"/>
        </w:rPr>
        <w:t xml:space="preserve"> </w:t>
      </w:r>
      <w:proofErr w:type="spellStart"/>
      <w:r w:rsidR="00103C86" w:rsidRPr="00705D9D">
        <w:rPr>
          <w:rFonts w:ascii="Times New Roman" w:hAnsi="Times New Roman" w:cs="Times New Roman"/>
          <w:sz w:val="24"/>
          <w:szCs w:val="24"/>
          <w:lang w:val="en-GB"/>
        </w:rPr>
        <w:t>pregenual</w:t>
      </w:r>
      <w:proofErr w:type="spellEnd"/>
      <w:r w:rsidR="00103C86" w:rsidRPr="00705D9D">
        <w:rPr>
          <w:rFonts w:ascii="Times New Roman" w:hAnsi="Times New Roman" w:cs="Times New Roman"/>
          <w:sz w:val="24"/>
          <w:szCs w:val="24"/>
          <w:lang w:val="en-GB"/>
        </w:rPr>
        <w:t xml:space="preserve"> </w:t>
      </w:r>
      <w:r w:rsidR="008265CE" w:rsidRPr="00705D9D">
        <w:rPr>
          <w:rFonts w:ascii="Times New Roman" w:hAnsi="Times New Roman" w:cs="Times New Roman"/>
          <w:sz w:val="24"/>
          <w:szCs w:val="24"/>
          <w:lang w:val="en-GB"/>
        </w:rPr>
        <w:t>and mid-anterior regions of cingulate cortex</w:t>
      </w:r>
      <w:r w:rsidR="00705D9D">
        <w:rPr>
          <w:rFonts w:ascii="Times New Roman" w:hAnsi="Times New Roman" w:cs="Times New Roman"/>
          <w:sz w:val="24"/>
          <w:szCs w:val="24"/>
          <w:lang w:val="en-GB"/>
        </w:rPr>
        <w:t xml:space="preserve"> and </w:t>
      </w:r>
      <w:proofErr w:type="spellStart"/>
      <w:r w:rsidR="00705D9D">
        <w:rPr>
          <w:rFonts w:ascii="Times New Roman" w:hAnsi="Times New Roman" w:cs="Times New Roman"/>
          <w:sz w:val="24"/>
          <w:szCs w:val="24"/>
          <w:lang w:val="en-GB"/>
        </w:rPr>
        <w:t>insula</w:t>
      </w:r>
      <w:proofErr w:type="spellEnd"/>
      <w:r w:rsidR="008265CE" w:rsidRPr="00705D9D">
        <w:rPr>
          <w:rFonts w:ascii="Times New Roman" w:hAnsi="Times New Roman" w:cs="Times New Roman"/>
          <w:sz w:val="24"/>
          <w:szCs w:val="24"/>
          <w:lang w:val="en-GB"/>
        </w:rPr>
        <w:t xml:space="preserve"> </w:t>
      </w:r>
      <w:r w:rsidR="002354B7" w:rsidRPr="00705D9D">
        <w:rPr>
          <w:rFonts w:ascii="Times New Roman" w:hAnsi="Times New Roman" w:cs="Times New Roman"/>
          <w:sz w:val="24"/>
          <w:szCs w:val="24"/>
          <w:lang w:val="en-GB"/>
        </w:rPr>
        <w:fldChar w:fldCharType="begin"/>
      </w:r>
      <w:r w:rsidR="008265CE" w:rsidRPr="00103C86">
        <w:rPr>
          <w:rFonts w:ascii="Times New Roman" w:hAnsi="Times New Roman" w:cs="Times New Roman"/>
          <w:sz w:val="24"/>
          <w:szCs w:val="24"/>
          <w:lang w:val="en-GB"/>
        </w:rPr>
        <w:instrText xml:space="preserve"> ADDIN EN.CITE &lt;EndNote&gt;&lt;Cite&gt;&lt;Author&gt;Gianaros&lt;/Author&gt;&lt;Year&gt;2005&lt;/Year&gt;&lt;RecNum&gt;2574&lt;/RecNum&gt;&lt;DisplayText&gt;(Gianaros, Derbyshire, et al., 2005)&lt;/DisplayText&gt;&lt;record&gt;&lt;rec-number&gt;2574&lt;/rec-number&gt;&lt;foreign-keys&gt;&lt;key app="EN" db-id="w9rapsx9tv5rt4ee0d8xw5xr59sfwfrwfvdd"&gt;2574&lt;/key&gt;&lt;/foreign-keys&gt;&lt;ref-type name="Journal Article"&gt;17&lt;/ref-type&gt;&lt;contributors&gt;&lt;authors&gt;&lt;author&gt;Gianaros, P. J.&lt;/author&gt;&lt;author&gt;Derbyshire, S. W.&lt;/author&gt;&lt;author&gt;May, J. C.&lt;/author&gt;&lt;author&gt;Siegle, G. J.&lt;/author&gt;&lt;author&gt;Gamalo, M. A.&lt;/author&gt;&lt;author&gt;Jennings, J. R.&lt;/author&gt;&lt;/authors&gt;&lt;/contributors&gt;&lt;auth-address&gt;Department of Psychiatry, University of Pittsburgh, Pittsburgh, Pennsylvania 15213, USA. gianarospj@upmc.edu&lt;/auth-address&gt;&lt;titles&gt;&lt;title&gt;Anterior cingulate activity correlates with blood pressure during stress&lt;/title&gt;&lt;secondary-title&gt;Psychophysiology&lt;/secondary-title&gt;&lt;/titles&gt;&lt;periodical&gt;&lt;full-title&gt;Psychophysiology&lt;/full-title&gt;&lt;/periodical&gt;&lt;pages&gt;627-35&lt;/pages&gt;&lt;volume&gt;42&lt;/volume&gt;&lt;number&gt;6&lt;/number&gt;&lt;edition&gt;2005/12/21&lt;/edition&gt;&lt;keywords&gt;&lt;keyword&gt;Blood Pressure/*physiology&lt;/keyword&gt;&lt;keyword&gt;Color&lt;/keyword&gt;&lt;keyword&gt;Data Interpretation, Statistical&lt;/keyword&gt;&lt;keyword&gt;Female&lt;/keyword&gt;&lt;keyword&gt;Gyrus Cinguli/*physiology&lt;/keyword&gt;&lt;keyword&gt;Humans&lt;/keyword&gt;&lt;keyword&gt;Image Processing, Computer-Assisted&lt;/keyword&gt;&lt;keyword&gt;Magnetic Resonance Imaging&lt;/keyword&gt;&lt;keyword&gt;Male&lt;/keyword&gt;&lt;keyword&gt;Middle Aged&lt;/keyword&gt;&lt;keyword&gt;Oxygen/blood&lt;/keyword&gt;&lt;keyword&gt;Photic Stimulation&lt;/keyword&gt;&lt;keyword&gt;Stress, Psychological/*physiopathology&lt;/keyword&gt;&lt;/keywords&gt;&lt;dates&gt;&lt;year&gt;2005&lt;/year&gt;&lt;pub-dates&gt;&lt;date&gt;Nov&lt;/date&gt;&lt;/pub-dates&gt;&lt;/dates&gt;&lt;isbn&gt;0048-5772 (Print)&amp;#xD;0048-5772 (Linking)&lt;/isbn&gt;&lt;accession-num&gt;16364058&lt;/accession-num&gt;&lt;urls&gt;&lt;related-urls&gt;&lt;url&gt;http://www.ncbi.nlm.nih.gov/entrez/query.fcgi?cmd=Retrieve&amp;amp;db=PubMed&amp;amp;dopt=Citation&amp;amp;list_uids=16364058&lt;/url&gt;&lt;/related-urls&gt;&lt;/urls&gt;&lt;custom2&gt;2246096&lt;/custom2&gt;&lt;electronic-resource-num&gt;PSYP366 [pii]&amp;#xD;10.1111/j.1469-8986.2005.00366.x&lt;/electronic-resource-num&gt;&lt;language&gt;eng&lt;/language&gt;&lt;/record&gt;&lt;/Cite&gt;&lt;/EndNote&gt;</w:instrText>
      </w:r>
      <w:r w:rsidR="002354B7" w:rsidRPr="00705D9D">
        <w:rPr>
          <w:rFonts w:ascii="Times New Roman" w:hAnsi="Times New Roman" w:cs="Times New Roman"/>
          <w:sz w:val="24"/>
          <w:szCs w:val="24"/>
          <w:lang w:val="en-GB"/>
        </w:rPr>
        <w:fldChar w:fldCharType="separate"/>
      </w:r>
      <w:r w:rsidR="008265CE" w:rsidRPr="00705D9D">
        <w:rPr>
          <w:rFonts w:ascii="Times New Roman" w:hAnsi="Times New Roman" w:cs="Times New Roman"/>
          <w:noProof/>
          <w:sz w:val="24"/>
          <w:szCs w:val="24"/>
          <w:lang w:val="en-GB"/>
        </w:rPr>
        <w:t>(Gianaros, Derbyshire, May, Siegle,, Gamalo, &amp; Jennings, 2005)</w:t>
      </w:r>
      <w:r w:rsidR="002354B7" w:rsidRPr="00705D9D">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the posterior cingulate cortex </w:t>
      </w:r>
      <w:r w:rsidR="002354B7" w:rsidRPr="00B37964">
        <w:rPr>
          <w:rFonts w:ascii="Times New Roman" w:hAnsi="Times New Roman" w:cs="Times New Roman"/>
          <w:sz w:val="24"/>
          <w:szCs w:val="24"/>
          <w:lang w:val="en-GB"/>
        </w:rPr>
        <w:fldChar w:fldCharType="begin">
          <w:fldData xml:space="preserve">PEVuZE5vdGU+PENpdGU+PEF1dGhvcj5HaWFuYXJvczwvQXV0aG9yPjxZZWFyPjIwMDU8L1llYXI+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</w:fldData>
        </w:fldChar>
      </w:r>
      <w:r w:rsidR="008265CE" w:rsidRPr="00B37964">
        <w:rPr>
          <w:rFonts w:ascii="Times New Roman" w:hAnsi="Times New Roman" w:cs="Times New Roman"/>
          <w:sz w:val="24"/>
          <w:szCs w:val="24"/>
          <w:lang w:val="en-GB"/>
        </w:rPr>
        <w:instrText xml:space="preserve"> ADDIN EN.CITE </w:instrText>
      </w:r>
      <w:r w:rsidR="002354B7" w:rsidRPr="00B37964">
        <w:rPr>
          <w:rFonts w:ascii="Times New Roman" w:hAnsi="Times New Roman" w:cs="Times New Roman"/>
          <w:sz w:val="24"/>
          <w:szCs w:val="24"/>
          <w:lang w:val="en-GB"/>
        </w:rPr>
        <w:fldChar w:fldCharType="begin">
          <w:fldData xml:space="preserve">PEVuZE5vdGU+PENpdGU+PEF1dGhvcj5HaWFuYXJvczwvQXV0aG9yPjxZZWFyPjIwMDU8L1llYXI+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</w:fldData>
        </w:fldChar>
      </w:r>
      <w:r w:rsidR="008265CE" w:rsidRPr="00B37964">
        <w:rPr>
          <w:rFonts w:ascii="Times New Roman" w:hAnsi="Times New Roman" w:cs="Times New Roman"/>
          <w:sz w:val="24"/>
          <w:szCs w:val="24"/>
          <w:lang w:val="en-GB"/>
        </w:rPr>
        <w:instrText xml:space="preserve"> ADDIN EN.CITE.DATA </w:instrText>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end"/>
      </w:r>
      <w:r w:rsidR="002354B7" w:rsidRPr="00B37964">
        <w:rPr>
          <w:rFonts w:ascii="Times New Roman" w:hAnsi="Times New Roman" w:cs="Times New Roman"/>
          <w:sz w:val="24"/>
          <w:szCs w:val="24"/>
          <w:lang w:val="en-GB"/>
        </w:rPr>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18" w:tooltip="Gianaros, 2005 #1558" w:history="1">
        <w:r w:rsidR="008265CE" w:rsidRPr="00B37964">
          <w:rPr>
            <w:rFonts w:ascii="Times New Roman" w:hAnsi="Times New Roman" w:cs="Times New Roman"/>
            <w:noProof/>
            <w:sz w:val="24"/>
            <w:szCs w:val="24"/>
            <w:lang w:val="en-GB"/>
          </w:rPr>
          <w:t>Gianaros, May, Siegle, &amp; Jennings, 2005</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and the amygdala </w:t>
      </w:r>
      <w:r w:rsidR="002354B7" w:rsidRPr="00B37964">
        <w:rPr>
          <w:rFonts w:ascii="Times New Roman" w:hAnsi="Times New Roman" w:cs="Times New Roman"/>
          <w:sz w:val="24"/>
          <w:szCs w:val="24"/>
          <w:lang w:val="en-GB"/>
        </w:rPr>
        <w:fldChar w:fldCharType="begin"/>
      </w:r>
      <w:r w:rsidR="008265CE" w:rsidRPr="00B37964">
        <w:rPr>
          <w:rFonts w:ascii="Times New Roman" w:hAnsi="Times New Roman" w:cs="Times New Roman"/>
          <w:sz w:val="24"/>
          <w:szCs w:val="24"/>
          <w:lang w:val="en-GB"/>
        </w:rPr>
        <w:instrText xml:space="preserve"> ADDIN EN.CITE &lt;EndNote&gt;&lt;Cite&gt;&lt;Author&gt;Gianaros&lt;/Author&gt;&lt;Year&gt;2008&lt;/Year&gt;&lt;RecNum&gt;603&lt;/RecNum&gt;&lt;DisplayText&gt;(Gianaros et al., 2008)&lt;/DisplayText&gt;&lt;record&gt;&lt;rec-number&gt;603&lt;/rec-number&gt;&lt;foreign-keys&gt;&lt;key app="EN" db-id="x5ftvw5f9f9ss9eafesvras7pv5xdaevpvvz"&gt;603&lt;/key&gt;&lt;/foreign-keys&gt;&lt;ref-type name="Journal Article"&gt;17&lt;/ref-type&gt;&lt;contributors&gt;&lt;authors&gt;&lt;author&gt;Gianaros, P. J.&lt;/author&gt;&lt;author&gt;Sheu, L. K.&lt;/author&gt;&lt;author&gt;Matthews, K. A.&lt;/author&gt;&lt;author&gt;Jennings, J. R.&lt;/author&gt;&lt;author&gt;Manuck, S. B.&lt;/author&gt;&lt;author&gt;Hariri, A. R.&lt;/author&gt;&lt;/authors&gt;&lt;/contributors&gt;&lt;auth-address&gt;Department of Psychiatry, University of Pittsburgh, Pittsburgh, Pennsylvania 15213, USA. gianarospj@upmc.edu&lt;/auth-address&gt;&lt;titles&gt;&lt;title&gt;Individual differences in stressor-evoked blood pressure reactivity vary with activation, volume, and functional connectivity of the amygdala&lt;/title&gt;&lt;secondary-title&gt;J Neurosci&lt;/secondary-title&gt;&lt;/titles&gt;&lt;periodical&gt;&lt;full-title&gt;J Neurosci&lt;/full-title&gt;&lt;/periodical&gt;&lt;pages&gt;990-9&lt;/pages&gt;&lt;volume&gt;28&lt;/volume&gt;&lt;number&gt;4&lt;/number&gt;&lt;edition&gt;2008/01/25&lt;/edition&gt;&lt;keywords&gt;&lt;keyword&gt;Adolescent&lt;/keyword&gt;&lt;keyword&gt;Adult&lt;/keyword&gt;&lt;keyword&gt;Amygdala/anatomy &amp;amp; histology/*physiology&lt;/keyword&gt;&lt;keyword&gt;Blood Pressure/*physiology&lt;/keyword&gt;&lt;keyword&gt;Female&lt;/keyword&gt;&lt;keyword&gt;Humans&lt;/keyword&gt;&lt;keyword&gt;*Individuality&lt;/keyword&gt;&lt;keyword&gt;Male&lt;/keyword&gt;&lt;keyword&gt;Nerve Net/anatomy &amp;amp; histology/*physiology&lt;/keyword&gt;&lt;keyword&gt;Organ Size/physiology&lt;/keyword&gt;&lt;keyword&gt;Pons/anatomy &amp;amp; histology/physiology&lt;/keyword&gt;&lt;keyword&gt;Stress, Psychological/*physiopathology&lt;/keyword&gt;&lt;/keywords&gt;&lt;dates&gt;&lt;year&gt;2008&lt;/year&gt;&lt;pub-dates&gt;&lt;date&gt;Jan 23&lt;/date&gt;&lt;/pub-dates&gt;&lt;/dates&gt;&lt;isbn&gt;1529-2401 (Electronic)&amp;#xD;0270-6474 (Linking)&lt;/isbn&gt;&lt;accession-num&gt;18216206&lt;/accession-num&gt;&lt;urls&gt;&lt;related-urls&gt;&lt;url&gt;http://www.ncbi.nlm.nih.gov/pubmed/18216206&lt;/url&gt;&lt;/related-urls&gt;&lt;/urls&gt;&lt;custom2&gt;2526972&lt;/custom2&gt;&lt;electronic-resource-num&gt;28/4/990 [pii]&amp;#xD;10.1523/JNEUROSCI.3606-07.2008&lt;/electronic-resource-num&gt;&lt;language&gt;eng&lt;/language&gt;&lt;/record&gt;&lt;/Cite&gt;&lt;/EndNote&gt;</w:instrText>
      </w:r>
      <w:r w:rsidR="002354B7" w:rsidRPr="00B37964">
        <w:rPr>
          <w:rFonts w:ascii="Times New Roman" w:hAnsi="Times New Roman" w:cs="Times New Roman"/>
          <w:sz w:val="24"/>
          <w:szCs w:val="24"/>
          <w:lang w:val="en-GB"/>
        </w:rPr>
        <w:fldChar w:fldCharType="separate"/>
      </w:r>
      <w:r w:rsidR="008265CE" w:rsidRPr="00B37964">
        <w:rPr>
          <w:rFonts w:ascii="Times New Roman" w:hAnsi="Times New Roman" w:cs="Times New Roman"/>
          <w:noProof/>
          <w:sz w:val="24"/>
          <w:szCs w:val="24"/>
          <w:lang w:val="en-GB"/>
        </w:rPr>
        <w:t>(</w:t>
      </w:r>
      <w:hyperlink w:anchor="_ENREF_19" w:tooltip="Gianaros, 2008 #603" w:history="1">
        <w:r w:rsidR="008265CE" w:rsidRPr="00B37964">
          <w:rPr>
            <w:rFonts w:ascii="Times New Roman" w:hAnsi="Times New Roman" w:cs="Times New Roman"/>
            <w:noProof/>
            <w:sz w:val="24"/>
            <w:szCs w:val="24"/>
            <w:lang w:val="en-GB"/>
          </w:rPr>
          <w:t>Gianaros et al., 2008</w:t>
        </w:r>
      </w:hyperlink>
      <w:r w:rsidR="008265CE" w:rsidRPr="00B37964">
        <w:rPr>
          <w:rFonts w:ascii="Times New Roman" w:hAnsi="Times New Roman" w:cs="Times New Roman"/>
          <w:noProof/>
          <w:sz w:val="24"/>
          <w:szCs w:val="24"/>
          <w:lang w:val="en-GB"/>
        </w:rPr>
        <w:t>)</w:t>
      </w:r>
      <w:r w:rsidR="002354B7" w:rsidRPr="00B37964">
        <w:rPr>
          <w:rFonts w:ascii="Times New Roman" w:hAnsi="Times New Roman" w:cs="Times New Roman"/>
          <w:sz w:val="24"/>
          <w:szCs w:val="24"/>
          <w:lang w:val="en-GB"/>
        </w:rPr>
        <w:fldChar w:fldCharType="end"/>
      </w:r>
      <w:r w:rsidR="008265CE" w:rsidRPr="00B37964">
        <w:rPr>
          <w:rFonts w:ascii="Times New Roman" w:hAnsi="Times New Roman" w:cs="Times New Roman"/>
          <w:sz w:val="24"/>
          <w:szCs w:val="24"/>
          <w:lang w:val="en-GB"/>
        </w:rPr>
        <w:t xml:space="preserve">. </w:t>
      </w:r>
      <w:r w:rsidR="00BE7B03">
        <w:rPr>
          <w:rFonts w:ascii="Times New Roman" w:hAnsi="Times New Roman" w:cs="Times New Roman"/>
          <w:sz w:val="24"/>
          <w:szCs w:val="24"/>
          <w:lang w:val="en-GB"/>
        </w:rPr>
        <w:t xml:space="preserve"> </w:t>
      </w:r>
      <w:r w:rsidR="00233B33">
        <w:rPr>
          <w:rFonts w:ascii="Times New Roman" w:hAnsi="Times New Roman" w:cs="Times New Roman"/>
          <w:sz w:val="24"/>
          <w:szCs w:val="24"/>
          <w:lang w:val="en-GB"/>
        </w:rPr>
        <w:t>Importantly, a</w:t>
      </w:r>
      <w:r w:rsidR="00705D9D">
        <w:rPr>
          <w:rFonts w:ascii="Times New Roman" w:hAnsi="Times New Roman" w:cs="Times New Roman"/>
          <w:sz w:val="24"/>
          <w:szCs w:val="24"/>
          <w:lang w:val="en-GB"/>
        </w:rPr>
        <w:t xml:space="preserve">cross these prior studies </w:t>
      </w:r>
      <w:r w:rsidR="00705D9D" w:rsidRPr="00B37964">
        <w:rPr>
          <w:rFonts w:ascii="Times New Roman" w:hAnsi="Times New Roman" w:cs="Times New Roman"/>
          <w:sz w:val="24"/>
          <w:szCs w:val="24"/>
          <w:lang w:val="en-GB"/>
        </w:rPr>
        <w:t xml:space="preserve">theoretical interest was </w:t>
      </w:r>
      <w:r w:rsidR="00233B33">
        <w:rPr>
          <w:rFonts w:ascii="Times New Roman" w:hAnsi="Times New Roman" w:cs="Times New Roman"/>
          <w:sz w:val="24"/>
          <w:szCs w:val="24"/>
          <w:lang w:val="en-GB"/>
        </w:rPr>
        <w:t>almost exclusively</w:t>
      </w:r>
      <w:r w:rsidR="00705D9D" w:rsidRPr="00B37964">
        <w:rPr>
          <w:rFonts w:ascii="Times New Roman" w:hAnsi="Times New Roman" w:cs="Times New Roman"/>
          <w:sz w:val="24"/>
          <w:szCs w:val="24"/>
          <w:lang w:val="en-GB"/>
        </w:rPr>
        <w:t xml:space="preserve"> directed at </w:t>
      </w:r>
      <w:r w:rsidR="00705D9D">
        <w:rPr>
          <w:rFonts w:ascii="Times New Roman" w:hAnsi="Times New Roman" w:cs="Times New Roman"/>
          <w:sz w:val="24"/>
          <w:szCs w:val="24"/>
          <w:lang w:val="en-GB"/>
        </w:rPr>
        <w:t>characterising the</w:t>
      </w:r>
      <w:r w:rsidR="00705D9D" w:rsidRPr="00B37964">
        <w:rPr>
          <w:rFonts w:ascii="Times New Roman" w:hAnsi="Times New Roman" w:cs="Times New Roman"/>
          <w:sz w:val="24"/>
          <w:szCs w:val="24"/>
          <w:lang w:val="en-GB"/>
        </w:rPr>
        <w:t xml:space="preserve"> neural correlates of </w:t>
      </w:r>
      <w:r w:rsidR="009F6BDA" w:rsidRPr="008124DE">
        <w:rPr>
          <w:rFonts w:ascii="Times New Roman" w:hAnsi="Times New Roman" w:cs="Times New Roman"/>
          <w:sz w:val="24"/>
          <w:szCs w:val="24"/>
          <w:lang w:val="en-GB"/>
        </w:rPr>
        <w:t>exaggerated</w:t>
      </w:r>
      <w:r w:rsidR="00705D9D" w:rsidRPr="008124DE">
        <w:rPr>
          <w:rFonts w:ascii="Times New Roman" w:hAnsi="Times New Roman" w:cs="Times New Roman"/>
          <w:sz w:val="24"/>
          <w:szCs w:val="24"/>
          <w:lang w:val="en-GB"/>
        </w:rPr>
        <w:t xml:space="preserve"> </w:t>
      </w:r>
      <w:r w:rsidR="00705D9D" w:rsidRPr="00B37964">
        <w:rPr>
          <w:rFonts w:ascii="Times New Roman" w:hAnsi="Times New Roman" w:cs="Times New Roman"/>
          <w:sz w:val="24"/>
          <w:szCs w:val="24"/>
          <w:lang w:val="en-GB"/>
        </w:rPr>
        <w:t>peripheral stress responses</w:t>
      </w:r>
      <w:r w:rsidR="00705D9D">
        <w:rPr>
          <w:rFonts w:ascii="Times New Roman" w:hAnsi="Times New Roman" w:cs="Times New Roman"/>
          <w:sz w:val="24"/>
          <w:szCs w:val="24"/>
          <w:lang w:val="en-GB"/>
        </w:rPr>
        <w:t>, presumably because of their epidemiological association with markers of disease risk</w:t>
      </w:r>
      <w:r w:rsidR="00111758">
        <w:rPr>
          <w:rFonts w:ascii="Times New Roman" w:hAnsi="Times New Roman" w:cs="Times New Roman"/>
          <w:sz w:val="24"/>
          <w:szCs w:val="24"/>
          <w:lang w:val="en-GB"/>
        </w:rPr>
        <w:t xml:space="preserve"> (Gianaros and Sheu, 2009)</w:t>
      </w:r>
      <w:r w:rsidR="00705D9D">
        <w:rPr>
          <w:rFonts w:ascii="Times New Roman" w:hAnsi="Times New Roman" w:cs="Times New Roman"/>
          <w:sz w:val="24"/>
          <w:szCs w:val="24"/>
          <w:lang w:val="en-GB"/>
        </w:rPr>
        <w:t xml:space="preserve">. </w:t>
      </w:r>
      <w:r w:rsidR="00BE7B03">
        <w:rPr>
          <w:rFonts w:ascii="Times New Roman" w:hAnsi="Times New Roman" w:cs="Times New Roman"/>
          <w:sz w:val="24"/>
          <w:szCs w:val="24"/>
          <w:lang w:val="en-GB"/>
        </w:rPr>
        <w:t xml:space="preserve"> </w:t>
      </w:r>
      <w:r w:rsidR="00705D9D">
        <w:rPr>
          <w:rFonts w:ascii="Times New Roman" w:hAnsi="Times New Roman" w:cs="Times New Roman"/>
          <w:sz w:val="24"/>
          <w:szCs w:val="24"/>
          <w:lang w:val="en-GB"/>
        </w:rPr>
        <w:t xml:space="preserve">As a result, </w:t>
      </w:r>
      <w:r w:rsidR="00111758">
        <w:rPr>
          <w:rFonts w:ascii="Times New Roman" w:hAnsi="Times New Roman" w:cs="Times New Roman"/>
          <w:sz w:val="24"/>
          <w:szCs w:val="24"/>
          <w:lang w:val="en-GB"/>
        </w:rPr>
        <w:t xml:space="preserve">little attention has been directed at characterizing and interpreting the neural correlates of </w:t>
      </w:r>
      <w:r w:rsidR="008124DE">
        <w:rPr>
          <w:rFonts w:ascii="Times New Roman" w:hAnsi="Times New Roman" w:cs="Times New Roman"/>
          <w:sz w:val="24"/>
          <w:szCs w:val="24"/>
          <w:lang w:val="en-GB"/>
        </w:rPr>
        <w:t xml:space="preserve">blunted stress reactivity, </w:t>
      </w:r>
      <w:r w:rsidR="00111758">
        <w:rPr>
          <w:rFonts w:ascii="Times New Roman" w:hAnsi="Times New Roman" w:cs="Times New Roman"/>
          <w:sz w:val="24"/>
          <w:szCs w:val="24"/>
          <w:lang w:val="en-GB"/>
        </w:rPr>
        <w:lastRenderedPageBreak/>
        <w:t xml:space="preserve">particularly within an individual difference framework </w:t>
      </w:r>
      <w:r w:rsidR="00233B33">
        <w:rPr>
          <w:rFonts w:ascii="Times New Roman" w:hAnsi="Times New Roman" w:cs="Times New Roman"/>
          <w:sz w:val="24"/>
          <w:szCs w:val="24"/>
          <w:lang w:val="en-GB"/>
        </w:rPr>
        <w:t>emphasizing</w:t>
      </w:r>
      <w:r w:rsidR="00111758">
        <w:rPr>
          <w:rFonts w:ascii="Times New Roman" w:hAnsi="Times New Roman" w:cs="Times New Roman"/>
          <w:sz w:val="24"/>
          <w:szCs w:val="24"/>
          <w:lang w:val="en-GB"/>
        </w:rPr>
        <w:t xml:space="preserve"> central motivational dysregulation.</w:t>
      </w:r>
    </w:p>
    <w:p w:rsidR="009B25FC" w:rsidRDefault="00111758">
      <w:pPr>
        <w:spacing w:after="0" w:line="480" w:lineRule="auto"/>
        <w:ind w:firstLine="720"/>
        <w:rPr>
          <w:rFonts w:ascii="Times New Roman" w:hAnsi="Times New Roman" w:cs="Times New Roman"/>
          <w:sz w:val="24"/>
          <w:szCs w:val="24"/>
          <w:lang w:val="en-GB"/>
        </w:rPr>
      </w:pPr>
      <w:r w:rsidRPr="003418E3">
        <w:rPr>
          <w:rFonts w:ascii="Times New Roman" w:hAnsi="Times New Roman" w:cs="Times New Roman"/>
          <w:sz w:val="24"/>
          <w:szCs w:val="24"/>
          <w:lang w:val="en-GB"/>
        </w:rPr>
        <w:t>Thus, g</w:t>
      </w:r>
      <w:r w:rsidR="008265CE" w:rsidRPr="00EE2722">
        <w:rPr>
          <w:rFonts w:ascii="Times New Roman" w:hAnsi="Times New Roman" w:cs="Times New Roman"/>
          <w:sz w:val="24"/>
          <w:szCs w:val="24"/>
          <w:lang w:val="en-GB"/>
        </w:rPr>
        <w:t xml:space="preserve">iven the paucity of research </w:t>
      </w:r>
      <w:r w:rsidR="00233B33" w:rsidRPr="00A202F4">
        <w:rPr>
          <w:rFonts w:ascii="Times New Roman" w:hAnsi="Times New Roman" w:cs="Times New Roman"/>
          <w:sz w:val="24"/>
          <w:szCs w:val="24"/>
          <w:lang w:val="en-GB"/>
        </w:rPr>
        <w:t xml:space="preserve">characterizing </w:t>
      </w:r>
      <w:r w:rsidR="008265CE" w:rsidRPr="00A202F4">
        <w:rPr>
          <w:rFonts w:ascii="Times New Roman" w:hAnsi="Times New Roman" w:cs="Times New Roman"/>
          <w:sz w:val="24"/>
          <w:szCs w:val="24"/>
          <w:lang w:val="en-GB"/>
        </w:rPr>
        <w:t xml:space="preserve">the </w:t>
      </w:r>
      <w:r w:rsidRPr="00A202F4">
        <w:rPr>
          <w:rFonts w:ascii="Times New Roman" w:hAnsi="Times New Roman" w:cs="Times New Roman"/>
          <w:sz w:val="24"/>
          <w:szCs w:val="24"/>
          <w:lang w:val="en-GB"/>
        </w:rPr>
        <w:t xml:space="preserve">specific </w:t>
      </w:r>
      <w:r w:rsidR="008265CE" w:rsidRPr="0031425F">
        <w:rPr>
          <w:rFonts w:ascii="Times New Roman" w:hAnsi="Times New Roman" w:cs="Times New Roman"/>
          <w:sz w:val="24"/>
          <w:szCs w:val="24"/>
          <w:lang w:val="en-GB"/>
        </w:rPr>
        <w:t xml:space="preserve">neural </w:t>
      </w:r>
      <w:r w:rsidRPr="0031425F">
        <w:rPr>
          <w:rFonts w:ascii="Times New Roman" w:hAnsi="Times New Roman" w:cs="Times New Roman"/>
          <w:sz w:val="24"/>
          <w:szCs w:val="24"/>
          <w:lang w:val="en-GB"/>
        </w:rPr>
        <w:t xml:space="preserve">correlates </w:t>
      </w:r>
      <w:r w:rsidR="008265CE" w:rsidRPr="0031425F">
        <w:rPr>
          <w:rFonts w:ascii="Times New Roman" w:hAnsi="Times New Roman" w:cs="Times New Roman"/>
          <w:sz w:val="24"/>
          <w:szCs w:val="24"/>
          <w:lang w:val="en-GB"/>
        </w:rPr>
        <w:t xml:space="preserve">of blunted </w:t>
      </w:r>
      <w:r w:rsidR="00233B33" w:rsidRPr="0031425F">
        <w:rPr>
          <w:rFonts w:ascii="Times New Roman" w:hAnsi="Times New Roman" w:cs="Times New Roman"/>
          <w:sz w:val="24"/>
          <w:szCs w:val="24"/>
          <w:lang w:val="en-GB"/>
        </w:rPr>
        <w:t>physiological</w:t>
      </w:r>
      <w:r w:rsidR="008265CE" w:rsidRPr="0031425F">
        <w:rPr>
          <w:rFonts w:ascii="Times New Roman" w:hAnsi="Times New Roman" w:cs="Times New Roman"/>
          <w:sz w:val="24"/>
          <w:szCs w:val="24"/>
          <w:lang w:val="en-GB"/>
        </w:rPr>
        <w:t xml:space="preserve"> reactivity, the present study </w:t>
      </w:r>
      <w:r w:rsidRPr="0031425F">
        <w:rPr>
          <w:rFonts w:ascii="Times New Roman" w:hAnsi="Times New Roman" w:cs="Times New Roman"/>
          <w:sz w:val="24"/>
          <w:szCs w:val="24"/>
          <w:lang w:val="en-GB"/>
        </w:rPr>
        <w:t xml:space="preserve">tested the hypothesis that </w:t>
      </w:r>
      <w:r w:rsidR="009F6BDA" w:rsidRPr="009F6BDA">
        <w:rPr>
          <w:rFonts w:ascii="Times New Roman" w:hAnsi="Times New Roman" w:cs="Times New Roman"/>
          <w:sz w:val="24"/>
          <w:szCs w:val="24"/>
          <w:lang w:val="en-GB"/>
        </w:rPr>
        <w:t xml:space="preserve">individuals who exhibit one form of </w:t>
      </w:r>
      <w:r w:rsidR="00233B33" w:rsidRPr="003418E3">
        <w:rPr>
          <w:rFonts w:ascii="Times New Roman" w:hAnsi="Times New Roman" w:cs="Times New Roman"/>
          <w:sz w:val="24"/>
          <w:szCs w:val="24"/>
          <w:lang w:val="en-GB"/>
        </w:rPr>
        <w:t xml:space="preserve">blunted </w:t>
      </w:r>
      <w:r w:rsidR="00233B33" w:rsidRPr="00EE2722">
        <w:rPr>
          <w:rFonts w:ascii="Times New Roman" w:hAnsi="Times New Roman" w:cs="Times New Roman"/>
          <w:sz w:val="24"/>
          <w:szCs w:val="24"/>
          <w:lang w:val="en-GB"/>
        </w:rPr>
        <w:t>physiological reactivity</w:t>
      </w:r>
      <w:r w:rsidR="00233B33" w:rsidRPr="00A202F4">
        <w:rPr>
          <w:rFonts w:ascii="Times New Roman" w:hAnsi="Times New Roman" w:cs="Times New Roman"/>
          <w:sz w:val="24"/>
          <w:szCs w:val="24"/>
          <w:lang w:val="en-GB"/>
        </w:rPr>
        <w:t>, namely reduced cardiac reactivity</w:t>
      </w:r>
      <w:r w:rsidR="0031425F">
        <w:rPr>
          <w:rFonts w:ascii="Times New Roman" w:hAnsi="Times New Roman" w:cs="Times New Roman"/>
          <w:sz w:val="24"/>
          <w:szCs w:val="24"/>
          <w:lang w:val="en-GB"/>
        </w:rPr>
        <w:t xml:space="preserve"> determined by</w:t>
      </w:r>
      <w:r w:rsidR="0031425F" w:rsidRPr="0031425F">
        <w:rPr>
          <w:rFonts w:ascii="Times New Roman" w:hAnsi="Times New Roman" w:cs="Times New Roman"/>
          <w:sz w:val="24"/>
          <w:szCs w:val="24"/>
          <w:lang w:val="en-GB"/>
        </w:rPr>
        <w:t xml:space="preserve"> </w:t>
      </w:r>
      <w:r w:rsidR="0031425F" w:rsidRPr="00B37964">
        <w:rPr>
          <w:rFonts w:ascii="Times New Roman" w:hAnsi="Times New Roman" w:cs="Times New Roman"/>
          <w:sz w:val="24"/>
          <w:szCs w:val="24"/>
          <w:lang w:val="en-GB"/>
        </w:rPr>
        <w:t>Doppler echocardiography</w:t>
      </w:r>
      <w:r w:rsidR="00233B33" w:rsidRPr="00A202F4">
        <w:rPr>
          <w:rFonts w:ascii="Times New Roman" w:hAnsi="Times New Roman" w:cs="Times New Roman"/>
          <w:sz w:val="24"/>
          <w:szCs w:val="24"/>
          <w:lang w:val="en-GB"/>
        </w:rPr>
        <w:t xml:space="preserve">, </w:t>
      </w:r>
      <w:r w:rsidR="00E4060D">
        <w:rPr>
          <w:rFonts w:ascii="Times New Roman" w:hAnsi="Times New Roman" w:cs="Times New Roman"/>
          <w:sz w:val="24"/>
          <w:szCs w:val="24"/>
          <w:lang w:val="en-GB"/>
        </w:rPr>
        <w:t xml:space="preserve">to </w:t>
      </w:r>
      <w:r w:rsidR="009F6BDA" w:rsidRPr="009F6BDA">
        <w:rPr>
          <w:rFonts w:ascii="Times New Roman" w:hAnsi="Times New Roman" w:cs="Times New Roman"/>
          <w:sz w:val="24"/>
          <w:szCs w:val="24"/>
          <w:lang w:val="en-GB"/>
        </w:rPr>
        <w:t>standard</w:t>
      </w:r>
      <w:r w:rsidR="00E4060D">
        <w:rPr>
          <w:rFonts w:ascii="Times New Roman" w:hAnsi="Times New Roman" w:cs="Times New Roman"/>
          <w:sz w:val="24"/>
          <w:szCs w:val="24"/>
          <w:lang w:val="en-GB"/>
        </w:rPr>
        <w:t xml:space="preserve"> laboratory stress tasks</w:t>
      </w:r>
      <w:r w:rsidR="009F6BDA" w:rsidRPr="009F6BDA">
        <w:rPr>
          <w:rFonts w:ascii="Times New Roman" w:hAnsi="Times New Roman" w:cs="Times New Roman"/>
          <w:sz w:val="24"/>
          <w:szCs w:val="24"/>
          <w:lang w:val="en-GB"/>
        </w:rPr>
        <w:t xml:space="preserve"> would also exhibit reduced activation in prefrontal and limbic regions of the brain</w:t>
      </w:r>
      <w:r w:rsidR="00FE1499">
        <w:rPr>
          <w:rFonts w:ascii="Times New Roman" w:hAnsi="Times New Roman" w:cs="Times New Roman"/>
          <w:sz w:val="24"/>
          <w:szCs w:val="24"/>
          <w:lang w:val="en-GB"/>
        </w:rPr>
        <w:t>.  To test this hypothesis fMRI scanning was undertaken while administering a behaviourally-demanding task that involves</w:t>
      </w:r>
      <w:r w:rsidR="009F6BDA" w:rsidRPr="009F6BDA">
        <w:rPr>
          <w:rFonts w:ascii="Times New Roman" w:hAnsi="Times New Roman" w:cs="Times New Roman"/>
          <w:sz w:val="24"/>
          <w:szCs w:val="24"/>
          <w:lang w:val="en-GB"/>
        </w:rPr>
        <w:t xml:space="preserve"> executive function</w:t>
      </w:r>
      <w:r w:rsidR="00FE1499">
        <w:rPr>
          <w:rFonts w:ascii="Times New Roman" w:hAnsi="Times New Roman" w:cs="Times New Roman"/>
          <w:sz w:val="24"/>
          <w:szCs w:val="24"/>
          <w:lang w:val="en-GB"/>
        </w:rPr>
        <w:t>,</w:t>
      </w:r>
      <w:r w:rsidR="003418E3" w:rsidRPr="003418E3">
        <w:rPr>
          <w:rFonts w:ascii="Times New Roman" w:hAnsi="Times New Roman" w:cs="Times New Roman"/>
          <w:sz w:val="24"/>
          <w:szCs w:val="24"/>
          <w:lang w:val="en-GB"/>
        </w:rPr>
        <w:t xml:space="preserve"> </w:t>
      </w:r>
      <w:r w:rsidR="003418E3" w:rsidRPr="00EE2722">
        <w:rPr>
          <w:rFonts w:ascii="Times New Roman" w:hAnsi="Times New Roman" w:cs="Times New Roman"/>
          <w:sz w:val="24"/>
          <w:szCs w:val="24"/>
          <w:lang w:val="en-GB"/>
        </w:rPr>
        <w:t xml:space="preserve">reliably </w:t>
      </w:r>
      <w:r w:rsidR="00432A30" w:rsidRPr="00A202F4">
        <w:rPr>
          <w:rFonts w:ascii="Times New Roman" w:hAnsi="Times New Roman" w:cs="Times New Roman"/>
          <w:sz w:val="24"/>
          <w:szCs w:val="24"/>
          <w:lang w:val="en-GB"/>
        </w:rPr>
        <w:t>evokes individual differences in cardiovascular reactivity</w:t>
      </w:r>
      <w:r w:rsidR="00FE1499">
        <w:rPr>
          <w:rFonts w:ascii="Times New Roman" w:hAnsi="Times New Roman" w:cs="Times New Roman"/>
          <w:sz w:val="24"/>
          <w:szCs w:val="24"/>
          <w:lang w:val="en-GB"/>
        </w:rPr>
        <w:t xml:space="preserve">, and engages the cingulate, </w:t>
      </w:r>
      <w:proofErr w:type="spellStart"/>
      <w:r w:rsidR="00FE1499">
        <w:rPr>
          <w:rFonts w:ascii="Times New Roman" w:hAnsi="Times New Roman" w:cs="Times New Roman"/>
          <w:sz w:val="24"/>
          <w:szCs w:val="24"/>
          <w:lang w:val="en-GB"/>
        </w:rPr>
        <w:t>insula</w:t>
      </w:r>
      <w:proofErr w:type="spellEnd"/>
      <w:r w:rsidR="00FE1499">
        <w:rPr>
          <w:rFonts w:ascii="Times New Roman" w:hAnsi="Times New Roman" w:cs="Times New Roman"/>
          <w:sz w:val="24"/>
          <w:szCs w:val="24"/>
          <w:lang w:val="en-GB"/>
        </w:rPr>
        <w:t>, and amygdala areas of the brain that are involved in peripheral physiological regulation, goal-directed behaviour, and motivational salience processing</w:t>
      </w:r>
      <w:r w:rsidR="00432A30" w:rsidRPr="00A202F4">
        <w:rPr>
          <w:rFonts w:ascii="Times New Roman" w:hAnsi="Times New Roman" w:cs="Times New Roman"/>
          <w:sz w:val="24"/>
          <w:szCs w:val="24"/>
          <w:lang w:val="en-GB"/>
        </w:rPr>
        <w:t xml:space="preserve"> (</w:t>
      </w:r>
      <w:r w:rsidR="00FE1499" w:rsidRPr="00B37964">
        <w:rPr>
          <w:rFonts w:ascii="Times New Roman" w:hAnsi="Times New Roman" w:cs="Times New Roman"/>
          <w:sz w:val="24"/>
          <w:szCs w:val="24"/>
          <w:lang w:val="en-GB"/>
        </w:rPr>
        <w:t>Bush et al., 2008; Bush &amp; Shin, 2006</w:t>
      </w:r>
      <w:r w:rsidR="00FE1499">
        <w:rPr>
          <w:rFonts w:ascii="Times New Roman" w:hAnsi="Times New Roman" w:cs="Times New Roman"/>
          <w:sz w:val="24"/>
          <w:szCs w:val="24"/>
          <w:lang w:val="en-GB"/>
        </w:rPr>
        <w:t xml:space="preserve">; </w:t>
      </w:r>
      <w:proofErr w:type="spellStart"/>
      <w:r w:rsidR="00432A30" w:rsidRPr="00A202F4">
        <w:rPr>
          <w:rFonts w:ascii="Times New Roman" w:hAnsi="Times New Roman" w:cs="Times New Roman"/>
          <w:sz w:val="24"/>
          <w:szCs w:val="24"/>
          <w:lang w:val="en-GB"/>
        </w:rPr>
        <w:t>Sheu</w:t>
      </w:r>
      <w:proofErr w:type="spellEnd"/>
      <w:r w:rsidR="00432A30" w:rsidRPr="00A202F4">
        <w:rPr>
          <w:rFonts w:ascii="Times New Roman" w:hAnsi="Times New Roman" w:cs="Times New Roman"/>
          <w:sz w:val="24"/>
          <w:szCs w:val="24"/>
          <w:lang w:val="en-GB"/>
        </w:rPr>
        <w:t xml:space="preserve">, Jennings, </w:t>
      </w:r>
      <w:r w:rsidR="00E4060D">
        <w:rPr>
          <w:rFonts w:ascii="Times New Roman" w:hAnsi="Times New Roman" w:cs="Times New Roman"/>
          <w:sz w:val="24"/>
          <w:szCs w:val="24"/>
          <w:lang w:val="en-GB"/>
        </w:rPr>
        <w:t xml:space="preserve">&amp; </w:t>
      </w:r>
      <w:r w:rsidR="00432A30" w:rsidRPr="00A202F4">
        <w:rPr>
          <w:rFonts w:ascii="Times New Roman" w:hAnsi="Times New Roman" w:cs="Times New Roman"/>
          <w:sz w:val="24"/>
          <w:szCs w:val="24"/>
          <w:lang w:val="en-GB"/>
        </w:rPr>
        <w:t>Gianaros, 2012).</w:t>
      </w:r>
    </w:p>
    <w:p w:rsidR="008265CE" w:rsidRPr="00B37964" w:rsidRDefault="008265CE" w:rsidP="008265CE">
      <w:pPr>
        <w:spacing w:after="0" w:line="480" w:lineRule="auto"/>
        <w:jc w:val="center"/>
        <w:rPr>
          <w:rFonts w:ascii="Times New Roman" w:hAnsi="Times New Roman" w:cs="Times New Roman"/>
          <w:b/>
          <w:sz w:val="24"/>
          <w:szCs w:val="24"/>
          <w:lang w:val="en-GB"/>
        </w:rPr>
      </w:pPr>
      <w:r w:rsidRPr="00B37964">
        <w:rPr>
          <w:rFonts w:ascii="Times New Roman" w:hAnsi="Times New Roman" w:cs="Times New Roman"/>
          <w:b/>
          <w:sz w:val="24"/>
          <w:szCs w:val="24"/>
          <w:lang w:val="en-GB"/>
        </w:rPr>
        <w:t>Methods</w:t>
      </w:r>
    </w:p>
    <w:p w:rsidR="008265CE" w:rsidRPr="00B37964" w:rsidRDefault="008265CE" w:rsidP="008265CE">
      <w:pPr>
        <w:spacing w:after="0" w:line="480" w:lineRule="auto"/>
        <w:rPr>
          <w:rFonts w:ascii="Times New Roman" w:hAnsi="Times New Roman" w:cs="Times New Roman"/>
          <w:b/>
          <w:sz w:val="24"/>
          <w:szCs w:val="24"/>
          <w:lang w:val="en-GB"/>
        </w:rPr>
      </w:pPr>
      <w:r w:rsidRPr="00B37964">
        <w:rPr>
          <w:rFonts w:ascii="Times New Roman" w:hAnsi="Times New Roman" w:cs="Times New Roman"/>
          <w:b/>
          <w:sz w:val="24"/>
          <w:szCs w:val="24"/>
          <w:lang w:val="en-GB"/>
        </w:rPr>
        <w:t xml:space="preserve">Participants </w:t>
      </w:r>
    </w:p>
    <w:p w:rsidR="009B25FC" w:rsidRDefault="008265CE">
      <w:pPr>
        <w:spacing w:after="0" w:line="480" w:lineRule="auto"/>
        <w:ind w:firstLine="720"/>
        <w:rPr>
          <w:rFonts w:ascii="Times New Roman" w:hAnsi="Times New Roman" w:cs="Times New Roman"/>
          <w:sz w:val="24"/>
          <w:szCs w:val="24"/>
          <w:lang w:val="en-GB"/>
        </w:rPr>
      </w:pPr>
      <w:r w:rsidRPr="00B37964">
        <w:rPr>
          <w:rFonts w:ascii="Times New Roman" w:hAnsi="Times New Roman" w:cs="Times New Roman"/>
          <w:sz w:val="24"/>
          <w:szCs w:val="24"/>
          <w:lang w:val="en-GB"/>
        </w:rPr>
        <w:t>Twenty-two healthy male undergradua</w:t>
      </w:r>
      <w:r>
        <w:rPr>
          <w:rFonts w:ascii="Times New Roman" w:hAnsi="Times New Roman" w:cs="Times New Roman"/>
          <w:sz w:val="24"/>
          <w:szCs w:val="24"/>
          <w:lang w:val="en-GB"/>
        </w:rPr>
        <w:t>te and postgraduate students (11</w:t>
      </w:r>
      <w:r w:rsidRPr="00B37964">
        <w:rPr>
          <w:rFonts w:ascii="Times New Roman" w:hAnsi="Times New Roman" w:cs="Times New Roman"/>
          <w:sz w:val="24"/>
          <w:szCs w:val="24"/>
          <w:lang w:val="en-GB"/>
        </w:rPr>
        <w:t xml:space="preserve"> </w:t>
      </w:r>
      <w:r>
        <w:rPr>
          <w:rFonts w:ascii="Times New Roman" w:hAnsi="Times New Roman" w:cs="Times New Roman"/>
          <w:sz w:val="24"/>
          <w:szCs w:val="24"/>
          <w:lang w:val="en-GB"/>
        </w:rPr>
        <w:t>exaggerated and 11</w:t>
      </w:r>
      <w:r w:rsidRPr="00B37964">
        <w:rPr>
          <w:rFonts w:ascii="Times New Roman" w:hAnsi="Times New Roman" w:cs="Times New Roman"/>
          <w:sz w:val="24"/>
          <w:szCs w:val="24"/>
          <w:lang w:val="en-GB"/>
        </w:rPr>
        <w:t xml:space="preserve"> blunted cardiac reactors) were recruited.  Their mean (SD) age was 20.9 (1.56) years and their mean (SD) body mass index was 23.0 (1.52) kg/m</w:t>
      </w:r>
      <w:r w:rsidRPr="00B37964">
        <w:rPr>
          <w:rFonts w:ascii="Times New Roman" w:hAnsi="Times New Roman" w:cs="Times New Roman"/>
          <w:sz w:val="24"/>
          <w:szCs w:val="24"/>
          <w:vertAlign w:val="superscript"/>
          <w:lang w:val="en-GB"/>
        </w:rPr>
        <w:t>2</w:t>
      </w:r>
      <w:r w:rsidRPr="00B37964">
        <w:rPr>
          <w:rFonts w:ascii="Times New Roman" w:hAnsi="Times New Roman" w:cs="Times New Roman"/>
          <w:sz w:val="24"/>
          <w:szCs w:val="24"/>
          <w:lang w:val="en-GB"/>
        </w:rPr>
        <w:t>.  The high and low reactors did not differ in terms of age (</w:t>
      </w:r>
      <w:r w:rsidRPr="00B37964">
        <w:rPr>
          <w:rFonts w:ascii="Times New Roman" w:hAnsi="Times New Roman" w:cs="Times New Roman"/>
          <w:i/>
          <w:sz w:val="24"/>
          <w:szCs w:val="24"/>
          <w:lang w:val="en-GB"/>
        </w:rPr>
        <w:t>p</w:t>
      </w:r>
      <w:r w:rsidRPr="00B37964">
        <w:rPr>
          <w:rFonts w:ascii="Times New Roman" w:hAnsi="Times New Roman" w:cs="Times New Roman"/>
          <w:sz w:val="24"/>
          <w:szCs w:val="24"/>
          <w:lang w:val="en-GB"/>
        </w:rPr>
        <w:t xml:space="preserve"> = .96) or BMI (</w:t>
      </w:r>
      <w:r w:rsidRPr="00B37964">
        <w:rPr>
          <w:rFonts w:ascii="Times New Roman" w:hAnsi="Times New Roman" w:cs="Times New Roman"/>
          <w:i/>
          <w:sz w:val="24"/>
          <w:szCs w:val="24"/>
          <w:lang w:val="en-GB"/>
        </w:rPr>
        <w:t>p</w:t>
      </w:r>
      <w:r w:rsidRPr="00B37964">
        <w:rPr>
          <w:rFonts w:ascii="Times New Roman" w:hAnsi="Times New Roman" w:cs="Times New Roman"/>
          <w:sz w:val="24"/>
          <w:szCs w:val="24"/>
          <w:lang w:val="en-GB"/>
        </w:rPr>
        <w:t xml:space="preserve"> = .40).  None of the participants smoked, and none had a history of cardiovascular disease, a current endocrine or immune disorder, an acute infection or other chronic illness, nor were any of the participants taking prescribed medication.  All participants provided informed consent and the study was approved by the University of Birmingham Ethics Committee and conducted in accordance with the Declaration of Helsinki.   </w:t>
      </w:r>
    </w:p>
    <w:p w:rsidR="008265CE" w:rsidRPr="00B37964" w:rsidRDefault="008265CE" w:rsidP="008265CE">
      <w:pPr>
        <w:spacing w:after="0" w:line="480" w:lineRule="auto"/>
        <w:rPr>
          <w:rFonts w:ascii="Times New Roman" w:hAnsi="Times New Roman" w:cs="Times New Roman"/>
          <w:b/>
          <w:sz w:val="24"/>
          <w:szCs w:val="24"/>
          <w:lang w:val="en-GB"/>
        </w:rPr>
      </w:pPr>
      <w:r w:rsidRPr="00B37964">
        <w:rPr>
          <w:rFonts w:ascii="Times New Roman" w:hAnsi="Times New Roman" w:cs="Times New Roman"/>
          <w:b/>
          <w:sz w:val="24"/>
          <w:szCs w:val="24"/>
          <w:lang w:val="en-GB"/>
        </w:rPr>
        <w:t xml:space="preserve">Selection of participants </w:t>
      </w:r>
    </w:p>
    <w:p w:rsidR="009B25FC" w:rsidRDefault="008265CE">
      <w:pPr>
        <w:spacing w:after="0" w:line="480" w:lineRule="auto"/>
        <w:ind w:firstLine="720"/>
        <w:rPr>
          <w:rFonts w:ascii="Times New Roman" w:hAnsi="Times New Roman" w:cs="Times New Roman"/>
          <w:sz w:val="24"/>
          <w:szCs w:val="24"/>
          <w:lang w:val="en-GB"/>
        </w:rPr>
      </w:pPr>
      <w:r w:rsidRPr="00B37964">
        <w:rPr>
          <w:rFonts w:ascii="Times New Roman" w:hAnsi="Times New Roman" w:cs="Times New Roman"/>
          <w:sz w:val="24"/>
          <w:szCs w:val="24"/>
          <w:lang w:val="en-GB"/>
        </w:rPr>
        <w:lastRenderedPageBreak/>
        <w:t xml:space="preserve">Ten (4 exaggerated and 6 blunted reactors) participants were selected from a temporal stability study in which cardiac reactions to a mental stress task, a 10-minute version of the paced auditory serial arithmetic test (PASAT; </w:t>
      </w:r>
      <w:proofErr w:type="spellStart"/>
      <w:r w:rsidRPr="00B37964">
        <w:rPr>
          <w:rFonts w:ascii="Times New Roman" w:hAnsi="Times New Roman" w:cs="Times New Roman"/>
          <w:sz w:val="24"/>
          <w:szCs w:val="24"/>
          <w:lang w:val="en-GB"/>
        </w:rPr>
        <w:t>Gronwall</w:t>
      </w:r>
      <w:proofErr w:type="spellEnd"/>
      <w:r w:rsidRPr="00B37964">
        <w:rPr>
          <w:rFonts w:ascii="Times New Roman" w:hAnsi="Times New Roman" w:cs="Times New Roman"/>
          <w:sz w:val="24"/>
          <w:szCs w:val="24"/>
          <w:lang w:val="en-GB"/>
        </w:rPr>
        <w:t xml:space="preserve">, 1977), were measured using Doppler Echocardiography and electrocardiography on four separate occasions.  A full description of the version of the PASAT used is provided elsewhere (Ginty et al., 2012).  Briefly, participants were presented with a series of single digit numbers and required, in each case, to add any given number to the number previously presented and call out the answer. The intervals between the numbers were 4.5 seconds for the first 2 minutes and shortened by .5 seconds </w:t>
      </w:r>
      <w:proofErr w:type="gramStart"/>
      <w:r w:rsidRPr="00B37964">
        <w:rPr>
          <w:rFonts w:ascii="Times New Roman" w:hAnsi="Times New Roman" w:cs="Times New Roman"/>
          <w:sz w:val="24"/>
          <w:szCs w:val="24"/>
          <w:lang w:val="en-GB"/>
        </w:rPr>
        <w:t>every subsequent 2 minutes</w:t>
      </w:r>
      <w:proofErr w:type="gramEnd"/>
      <w:r w:rsidRPr="00B37964">
        <w:rPr>
          <w:rFonts w:ascii="Times New Roman" w:hAnsi="Times New Roman" w:cs="Times New Roman"/>
          <w:sz w:val="24"/>
          <w:szCs w:val="24"/>
          <w:lang w:val="en-GB"/>
        </w:rPr>
        <w:t xml:space="preserve">.  The task also involved elements of competition, harassment, and social </w:t>
      </w:r>
      <w:r w:rsidRPr="00EE6C51">
        <w:rPr>
          <w:rFonts w:ascii="Times New Roman" w:hAnsi="Times New Roman" w:cs="Times New Roman"/>
          <w:sz w:val="24"/>
          <w:szCs w:val="24"/>
          <w:lang w:val="en-GB"/>
        </w:rPr>
        <w:t>evaluation.  As can be seen in Figure 7.1a and 7.1b, the exaggerated</w:t>
      </w:r>
      <w:r w:rsidRPr="00B37964">
        <w:rPr>
          <w:rFonts w:ascii="Times New Roman" w:hAnsi="Times New Roman" w:cs="Times New Roman"/>
          <w:sz w:val="24"/>
          <w:szCs w:val="24"/>
          <w:lang w:val="en-GB"/>
        </w:rPr>
        <w:t xml:space="preserve"> cardiac output and heart rate reactors, although showing some adaptation of response over sessions, remained high reactors throughout; the blunted reactors continued throughout to show low cardiac responses.    </w:t>
      </w:r>
    </w:p>
    <w:p w:rsidR="008265CE" w:rsidRPr="00B37964" w:rsidRDefault="00A202F4" w:rsidP="008265CE">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8265CE" w:rsidRPr="00B37964">
        <w:rPr>
          <w:rFonts w:ascii="Times New Roman" w:hAnsi="Times New Roman" w:cs="Times New Roman"/>
          <w:sz w:val="24"/>
          <w:szCs w:val="24"/>
          <w:lang w:val="en-GB"/>
        </w:rPr>
        <w:t xml:space="preserve">Ten further participants (5 exaggerated and 5 blunted cardiac reactors) were recruited from a study examining the inter-task consistency of cardiac stress responses, using the same measurement techniques as above.  Since the PASAT is unsuitable for the fMRI part of the study, cardiac reactions to the PASAT were compared to reactions to </w:t>
      </w:r>
      <w:proofErr w:type="gramStart"/>
      <w:r w:rsidR="008265CE" w:rsidRPr="00B37964">
        <w:rPr>
          <w:rFonts w:ascii="Times New Roman" w:hAnsi="Times New Roman" w:cs="Times New Roman"/>
          <w:sz w:val="24"/>
          <w:szCs w:val="24"/>
          <w:lang w:val="en-GB"/>
        </w:rPr>
        <w:t>a</w:t>
      </w:r>
      <w:proofErr w:type="gramEnd"/>
      <w:r w:rsidR="008265CE" w:rsidRPr="00B37964">
        <w:rPr>
          <w:rFonts w:ascii="Times New Roman" w:hAnsi="Times New Roman" w:cs="Times New Roman"/>
          <w:sz w:val="24"/>
          <w:szCs w:val="24"/>
          <w:lang w:val="en-GB"/>
        </w:rPr>
        <w:t xml:space="preserve"> fMRI compatible task, the modified Multi Source Interference Task (MSIT; see later for description).  The cardiac reactions of 48 participants were examined to the PASAT and MSIT, presented in a counter-balanced order. Although the PASAT elicited stronger reactions than the MSIT, t (47) = 5.03, </w:t>
      </w:r>
      <w:r w:rsidR="008265CE" w:rsidRPr="00B37964">
        <w:rPr>
          <w:rFonts w:ascii="Times New Roman" w:hAnsi="Times New Roman" w:cs="Times New Roman"/>
          <w:i/>
          <w:sz w:val="24"/>
          <w:szCs w:val="24"/>
          <w:lang w:val="en-GB"/>
        </w:rPr>
        <w:t>p</w:t>
      </w:r>
      <w:r w:rsidR="008265CE" w:rsidRPr="00B37964">
        <w:rPr>
          <w:rFonts w:ascii="Times New Roman" w:hAnsi="Times New Roman" w:cs="Times New Roman"/>
          <w:sz w:val="24"/>
          <w:szCs w:val="24"/>
          <w:lang w:val="en-GB"/>
        </w:rPr>
        <w:t xml:space="preserve"> &lt; .001 and t (47) = 6.26, </w:t>
      </w:r>
      <w:r w:rsidR="008265CE" w:rsidRPr="00B37964">
        <w:rPr>
          <w:rFonts w:ascii="Times New Roman" w:hAnsi="Times New Roman" w:cs="Times New Roman"/>
          <w:i/>
          <w:sz w:val="24"/>
          <w:szCs w:val="24"/>
          <w:lang w:val="en-GB"/>
        </w:rPr>
        <w:t>p</w:t>
      </w:r>
      <w:r w:rsidR="008265CE" w:rsidRPr="00B37964">
        <w:rPr>
          <w:rFonts w:ascii="Times New Roman" w:hAnsi="Times New Roman" w:cs="Times New Roman"/>
          <w:sz w:val="24"/>
          <w:szCs w:val="24"/>
          <w:lang w:val="en-GB"/>
        </w:rPr>
        <w:t xml:space="preserve"> &lt; .001, for cardiac output and heart rate reactivity respectively, reactions to the two tasks were highly correlated: r (46) = .61, </w:t>
      </w:r>
      <w:r w:rsidR="008265CE" w:rsidRPr="00B37964">
        <w:rPr>
          <w:rFonts w:ascii="Times New Roman" w:hAnsi="Times New Roman" w:cs="Times New Roman"/>
          <w:i/>
          <w:sz w:val="24"/>
          <w:szCs w:val="24"/>
          <w:lang w:val="en-GB"/>
        </w:rPr>
        <w:t>p</w:t>
      </w:r>
      <w:r w:rsidR="008265CE" w:rsidRPr="00B37964">
        <w:rPr>
          <w:rFonts w:ascii="Times New Roman" w:hAnsi="Times New Roman" w:cs="Times New Roman"/>
          <w:sz w:val="24"/>
          <w:szCs w:val="24"/>
          <w:lang w:val="en-GB"/>
        </w:rPr>
        <w:t xml:space="preserve"> &lt; .001 and r (46) = .56, </w:t>
      </w:r>
      <w:r w:rsidR="008265CE" w:rsidRPr="00B37964">
        <w:rPr>
          <w:rFonts w:ascii="Times New Roman" w:hAnsi="Times New Roman" w:cs="Times New Roman"/>
          <w:i/>
          <w:sz w:val="24"/>
          <w:szCs w:val="24"/>
          <w:lang w:val="en-GB"/>
        </w:rPr>
        <w:t>p</w:t>
      </w:r>
      <w:r w:rsidR="008265CE" w:rsidRPr="00B37964">
        <w:rPr>
          <w:rFonts w:ascii="Times New Roman" w:hAnsi="Times New Roman" w:cs="Times New Roman"/>
          <w:sz w:val="24"/>
          <w:szCs w:val="24"/>
          <w:lang w:val="en-GB"/>
        </w:rPr>
        <w:t xml:space="preserve"> &lt; .001, for cardiac output and heart rate reactivity respectively.  The remaining two participants (2 exaggerated reactors) were recruited from a heart rate reactivity study conducted by </w:t>
      </w:r>
      <w:r w:rsidR="008265CE" w:rsidRPr="00B37964">
        <w:rPr>
          <w:rFonts w:ascii="Times New Roman" w:hAnsi="Times New Roman" w:cs="Times New Roman"/>
          <w:sz w:val="24"/>
          <w:szCs w:val="24"/>
          <w:lang w:val="en-GB"/>
        </w:rPr>
        <w:lastRenderedPageBreak/>
        <w:t xml:space="preserve">colleagues.  The HR reactions to the PASAT of these two participants were 45 and 33 beats per minute.  </w:t>
      </w:r>
    </w:p>
    <w:p w:rsidR="008265CE" w:rsidRPr="00B37964" w:rsidRDefault="008265CE" w:rsidP="008265CE">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[Insert Figure 1a and 1b. about here]</w:t>
      </w:r>
    </w:p>
    <w:p w:rsidR="008265CE" w:rsidRPr="00B37964" w:rsidRDefault="008265CE" w:rsidP="008265CE">
      <w:pPr>
        <w:spacing w:after="0" w:line="480" w:lineRule="auto"/>
        <w:rPr>
          <w:rFonts w:ascii="Times New Roman" w:hAnsi="Times New Roman" w:cs="Times New Roman"/>
          <w:b/>
          <w:sz w:val="24"/>
          <w:szCs w:val="24"/>
          <w:lang w:val="en-GB"/>
        </w:rPr>
      </w:pPr>
      <w:r w:rsidRPr="00B37964">
        <w:rPr>
          <w:rFonts w:ascii="Times New Roman" w:hAnsi="Times New Roman" w:cs="Times New Roman"/>
          <w:b/>
          <w:sz w:val="24"/>
          <w:szCs w:val="24"/>
          <w:lang w:val="en-GB"/>
        </w:rPr>
        <w:t xml:space="preserve">Multi source interference task </w:t>
      </w:r>
    </w:p>
    <w:p w:rsidR="009B25FC" w:rsidRDefault="008265CE">
      <w:pPr>
        <w:spacing w:after="0" w:line="480" w:lineRule="auto"/>
        <w:ind w:firstLine="720"/>
        <w:rPr>
          <w:rFonts w:ascii="Times New Roman" w:hAnsi="Times New Roman" w:cs="Times New Roman"/>
          <w:sz w:val="24"/>
          <w:szCs w:val="24"/>
          <w:lang w:val="en-GB"/>
        </w:rPr>
      </w:pPr>
      <w:r w:rsidRPr="00B37964">
        <w:rPr>
          <w:rFonts w:ascii="Times New Roman" w:hAnsi="Times New Roman" w:cs="Times New Roman"/>
          <w:sz w:val="24"/>
          <w:szCs w:val="24"/>
          <w:lang w:val="en-GB"/>
        </w:rPr>
        <w:t>The MSIT (Bush &amp; Shin, 2006; Gianaros et al., 2009)</w:t>
      </w:r>
      <w:r w:rsidR="00D11D7E">
        <w:rPr>
          <w:rFonts w:ascii="Times New Roman" w:hAnsi="Times New Roman" w:cs="Times New Roman"/>
          <w:sz w:val="24"/>
          <w:szCs w:val="24"/>
          <w:lang w:val="en-GB"/>
        </w:rPr>
        <w:t xml:space="preserve"> was</w:t>
      </w:r>
      <w:r w:rsidRPr="00B37964">
        <w:rPr>
          <w:rFonts w:ascii="Times New Roman" w:hAnsi="Times New Roman" w:cs="Times New Roman"/>
          <w:sz w:val="24"/>
          <w:szCs w:val="24"/>
          <w:lang w:val="en-GB"/>
        </w:rPr>
        <w:t xml:space="preserve"> comprised of two conditions: a congruent condition and an incongruent condition.  The two conditions, each lasting 52-60 seconds were administered in a blocked design, and each was preceded by a 10-17 second rest period where participants fixated on a crosshair.  In both MSIT task conditions participants were presented with three numbers in single trials; one number was different </w:t>
      </w:r>
      <w:r w:rsidR="00A202F4">
        <w:rPr>
          <w:rFonts w:ascii="Times New Roman" w:hAnsi="Times New Roman" w:cs="Times New Roman"/>
          <w:sz w:val="24"/>
          <w:szCs w:val="24"/>
          <w:lang w:val="en-GB"/>
        </w:rPr>
        <w:t>from</w:t>
      </w:r>
      <w:r w:rsidR="00A202F4" w:rsidRPr="00B37964">
        <w:rPr>
          <w:rFonts w:ascii="Times New Roman" w:hAnsi="Times New Roman" w:cs="Times New Roman"/>
          <w:sz w:val="24"/>
          <w:szCs w:val="24"/>
          <w:lang w:val="en-GB"/>
        </w:rPr>
        <w:t xml:space="preserve"> </w:t>
      </w:r>
      <w:r w:rsidRPr="00B37964">
        <w:rPr>
          <w:rFonts w:ascii="Times New Roman" w:hAnsi="Times New Roman" w:cs="Times New Roman"/>
          <w:sz w:val="24"/>
          <w:szCs w:val="24"/>
          <w:lang w:val="en-GB"/>
        </w:rPr>
        <w:t>the other two</w:t>
      </w:r>
      <w:r w:rsidR="00A202F4">
        <w:rPr>
          <w:rFonts w:ascii="Times New Roman" w:hAnsi="Times New Roman" w:cs="Times New Roman"/>
          <w:sz w:val="24"/>
          <w:szCs w:val="24"/>
          <w:lang w:val="en-GB"/>
        </w:rPr>
        <w:t>,</w:t>
      </w:r>
      <w:r w:rsidRPr="00B37964">
        <w:rPr>
          <w:rFonts w:ascii="Times New Roman" w:hAnsi="Times New Roman" w:cs="Times New Roman"/>
          <w:sz w:val="24"/>
          <w:szCs w:val="24"/>
          <w:lang w:val="en-GB"/>
        </w:rPr>
        <w:t xml:space="preserve"> which were identical.  Participants selected the different number by pressing one of three buttons on a</w:t>
      </w:r>
      <w:r w:rsidR="00A202F4">
        <w:rPr>
          <w:rFonts w:ascii="Times New Roman" w:hAnsi="Times New Roman" w:cs="Times New Roman"/>
          <w:sz w:val="24"/>
          <w:szCs w:val="24"/>
          <w:lang w:val="en-GB"/>
        </w:rPr>
        <w:t>n</w:t>
      </w:r>
      <w:r w:rsidRPr="00B37964">
        <w:rPr>
          <w:rFonts w:ascii="Times New Roman" w:hAnsi="Times New Roman" w:cs="Times New Roman"/>
          <w:sz w:val="24"/>
          <w:szCs w:val="24"/>
          <w:lang w:val="en-GB"/>
        </w:rPr>
        <w:t xml:space="preserve"> fMRI compatible response box.  For all trials in the congruent condition, the different number in the display appeared in a location that was aligned with its spatial position on the response box.  Thus, there was a one-to-one correspondence between the stimulus position and the correct response option.  For the incongruent trials, the different number, was incongruent its spatial location on the response box, such that there was now no alignment between the stimulus position and the correct response option.  In this condition, performance was titrated and maintained at </w:t>
      </w:r>
      <w:r w:rsidRPr="00B37964">
        <w:rPr>
          <w:rFonts w:ascii="Times New Roman" w:hAnsi="Times New Roman" w:cs="Times New Roman"/>
          <w:i/>
          <w:sz w:val="24"/>
          <w:szCs w:val="24"/>
          <w:lang w:val="en-GB"/>
        </w:rPr>
        <w:t>circa</w:t>
      </w:r>
      <w:r w:rsidRPr="00B37964">
        <w:rPr>
          <w:rFonts w:ascii="Times New Roman" w:hAnsi="Times New Roman" w:cs="Times New Roman"/>
          <w:sz w:val="24"/>
          <w:szCs w:val="24"/>
          <w:lang w:val="en-GB"/>
        </w:rPr>
        <w:t xml:space="preserve"> 60% correct by adjusting the inter-trial intervals.  For each of three trials, the incongruent and congruent conditions were each presented four times in an alternating order, separated by the resting crosshair condition; the incongruent condition always preceded the congruent condition.  In all, the task lasted 9 minutes and 20 seconds.  A fuller description of this task is provided elsewhere </w:t>
      </w:r>
      <w:r w:rsidRPr="002F7661">
        <w:rPr>
          <w:rFonts w:ascii="Times New Roman" w:hAnsi="Times New Roman" w:cs="Times New Roman"/>
          <w:sz w:val="24"/>
          <w:szCs w:val="24"/>
          <w:lang w:val="en-GB"/>
        </w:rPr>
        <w:t xml:space="preserve">(Gianaros et al., 2009; </w:t>
      </w:r>
      <w:r w:rsidRPr="00D11D7E">
        <w:rPr>
          <w:rFonts w:ascii="Times New Roman" w:hAnsi="Times New Roman" w:cs="Times New Roman"/>
          <w:sz w:val="24"/>
          <w:szCs w:val="24"/>
          <w:lang w:val="en-GB"/>
        </w:rPr>
        <w:t xml:space="preserve">Gianaros, </w:t>
      </w:r>
      <w:proofErr w:type="spellStart"/>
      <w:r w:rsidRPr="00D11D7E">
        <w:rPr>
          <w:rFonts w:ascii="Times New Roman" w:hAnsi="Times New Roman" w:cs="Times New Roman"/>
          <w:sz w:val="24"/>
          <w:szCs w:val="24"/>
          <w:lang w:val="en-GB"/>
        </w:rPr>
        <w:t>Onyewuenyi</w:t>
      </w:r>
      <w:proofErr w:type="spellEnd"/>
      <w:r w:rsidRPr="00D11D7E">
        <w:rPr>
          <w:rFonts w:ascii="Times New Roman" w:hAnsi="Times New Roman" w:cs="Times New Roman"/>
          <w:sz w:val="24"/>
          <w:szCs w:val="24"/>
          <w:lang w:val="en-GB"/>
        </w:rPr>
        <w:t xml:space="preserve">, </w:t>
      </w:r>
      <w:proofErr w:type="spellStart"/>
      <w:r w:rsidRPr="00D11D7E">
        <w:rPr>
          <w:rFonts w:ascii="Times New Roman" w:hAnsi="Times New Roman" w:cs="Times New Roman"/>
          <w:sz w:val="24"/>
          <w:szCs w:val="24"/>
          <w:lang w:val="en-GB"/>
        </w:rPr>
        <w:t>Sheu</w:t>
      </w:r>
      <w:proofErr w:type="spellEnd"/>
      <w:r w:rsidRPr="00D11D7E">
        <w:rPr>
          <w:rFonts w:ascii="Times New Roman" w:hAnsi="Times New Roman" w:cs="Times New Roman"/>
          <w:sz w:val="24"/>
          <w:szCs w:val="24"/>
          <w:lang w:val="en-GB"/>
        </w:rPr>
        <w:t xml:space="preserve">, Christie, &amp; </w:t>
      </w:r>
      <w:proofErr w:type="spellStart"/>
      <w:r w:rsidRPr="00D11D7E">
        <w:rPr>
          <w:rFonts w:ascii="Times New Roman" w:hAnsi="Times New Roman" w:cs="Times New Roman"/>
          <w:sz w:val="24"/>
          <w:szCs w:val="24"/>
          <w:lang w:val="en-GB"/>
        </w:rPr>
        <w:t>Critchley</w:t>
      </w:r>
      <w:proofErr w:type="spellEnd"/>
      <w:r w:rsidRPr="00D11D7E">
        <w:rPr>
          <w:rFonts w:ascii="Times New Roman" w:hAnsi="Times New Roman" w:cs="Times New Roman"/>
          <w:sz w:val="24"/>
          <w:szCs w:val="24"/>
          <w:lang w:val="en-GB"/>
        </w:rPr>
        <w:t xml:space="preserve">, </w:t>
      </w:r>
      <w:r w:rsidR="009F6BDA" w:rsidRPr="00D11D7E">
        <w:rPr>
          <w:rFonts w:ascii="Times New Roman" w:hAnsi="Times New Roman" w:cs="Times New Roman"/>
          <w:sz w:val="24"/>
          <w:szCs w:val="24"/>
          <w:lang w:val="en-GB"/>
        </w:rPr>
        <w:t>2012</w:t>
      </w:r>
      <w:r w:rsidRPr="00D11D7E">
        <w:rPr>
          <w:rFonts w:ascii="Times New Roman" w:hAnsi="Times New Roman" w:cs="Times New Roman"/>
          <w:sz w:val="24"/>
          <w:szCs w:val="24"/>
          <w:lang w:val="en-GB"/>
        </w:rPr>
        <w:t>).</w:t>
      </w:r>
      <w:r w:rsidRPr="00B37964">
        <w:rPr>
          <w:rFonts w:ascii="Times New Roman" w:hAnsi="Times New Roman" w:cs="Times New Roman"/>
          <w:sz w:val="24"/>
          <w:szCs w:val="24"/>
          <w:lang w:val="en-GB"/>
        </w:rPr>
        <w:t xml:space="preserve">  </w:t>
      </w:r>
    </w:p>
    <w:p w:rsidR="008265CE" w:rsidRPr="00B37964" w:rsidRDefault="008265CE" w:rsidP="008265CE">
      <w:pPr>
        <w:spacing w:after="0" w:line="480" w:lineRule="auto"/>
        <w:rPr>
          <w:rFonts w:ascii="Times New Roman" w:hAnsi="Times New Roman" w:cs="Times New Roman"/>
          <w:b/>
          <w:sz w:val="24"/>
          <w:szCs w:val="24"/>
          <w:lang w:val="en-GB"/>
        </w:rPr>
      </w:pPr>
      <w:r w:rsidRPr="00B37964">
        <w:rPr>
          <w:rFonts w:ascii="Times New Roman" w:hAnsi="Times New Roman" w:cs="Times New Roman"/>
          <w:b/>
          <w:sz w:val="24"/>
          <w:szCs w:val="24"/>
          <w:lang w:val="en-GB"/>
        </w:rPr>
        <w:t xml:space="preserve">Procedure </w:t>
      </w:r>
    </w:p>
    <w:p w:rsidR="009B25FC" w:rsidRDefault="002F7661">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Blunted and exaggerated </w:t>
      </w:r>
      <w:r w:rsidR="008265CE" w:rsidRPr="00B37964">
        <w:rPr>
          <w:rFonts w:ascii="Times New Roman" w:hAnsi="Times New Roman" w:cs="Times New Roman"/>
          <w:sz w:val="24"/>
          <w:szCs w:val="24"/>
          <w:lang w:val="en-GB"/>
        </w:rPr>
        <w:t xml:space="preserve">reactors were required to abstain: from alcohol 12 h, vigorous exercise 12 h, caffeine 2 h, and food and drink other than water 1 hour before fMRI testing.  Participants were tested between 11am and 3pm at the Birmingham University Imaging Centre.  On arrival at the imaging centre, they were provided with a description of the experiment and familiarized with the fMRI equipment.  Participants were instrumented for the non-invasive measurement of heart rate using a MRI compatible pulse </w:t>
      </w:r>
      <w:proofErr w:type="spellStart"/>
      <w:r w:rsidR="008265CE" w:rsidRPr="00B37964">
        <w:rPr>
          <w:rFonts w:ascii="Times New Roman" w:hAnsi="Times New Roman" w:cs="Times New Roman"/>
          <w:sz w:val="24"/>
          <w:szCs w:val="24"/>
          <w:lang w:val="en-GB"/>
        </w:rPr>
        <w:t>oximeter</w:t>
      </w:r>
      <w:proofErr w:type="spellEnd"/>
      <w:r w:rsidR="008265CE" w:rsidRPr="00B37964">
        <w:rPr>
          <w:rFonts w:ascii="Times New Roman" w:hAnsi="Times New Roman" w:cs="Times New Roman"/>
          <w:sz w:val="24"/>
          <w:szCs w:val="24"/>
          <w:lang w:val="en-GB"/>
        </w:rPr>
        <w:t xml:space="preserve"> (</w:t>
      </w:r>
      <w:proofErr w:type="spellStart"/>
      <w:r w:rsidR="008265CE" w:rsidRPr="00B37964">
        <w:rPr>
          <w:rFonts w:ascii="Times New Roman" w:hAnsi="Times New Roman" w:cs="Times New Roman"/>
          <w:sz w:val="24"/>
          <w:szCs w:val="24"/>
          <w:lang w:val="en-GB"/>
        </w:rPr>
        <w:t>InVivo</w:t>
      </w:r>
      <w:proofErr w:type="spellEnd"/>
      <w:r w:rsidR="008265CE" w:rsidRPr="00B37964">
        <w:rPr>
          <w:rFonts w:ascii="Times New Roman" w:hAnsi="Times New Roman" w:cs="Times New Roman"/>
          <w:sz w:val="24"/>
          <w:szCs w:val="24"/>
          <w:lang w:val="en-GB"/>
        </w:rPr>
        <w:t xml:space="preserve"> 4500 MRI; </w:t>
      </w:r>
      <w:proofErr w:type="spellStart"/>
      <w:r w:rsidR="008265CE" w:rsidRPr="00B37964">
        <w:rPr>
          <w:rFonts w:ascii="Times New Roman" w:hAnsi="Times New Roman" w:cs="Times New Roman"/>
          <w:sz w:val="24"/>
          <w:szCs w:val="24"/>
          <w:lang w:val="en-GB"/>
        </w:rPr>
        <w:t>Invivo</w:t>
      </w:r>
      <w:proofErr w:type="spellEnd"/>
      <w:r w:rsidR="008265CE" w:rsidRPr="00B37964">
        <w:rPr>
          <w:rFonts w:ascii="Times New Roman" w:hAnsi="Times New Roman" w:cs="Times New Roman"/>
          <w:sz w:val="24"/>
          <w:szCs w:val="24"/>
          <w:lang w:val="en-GB"/>
        </w:rPr>
        <w:t xml:space="preserve"> Research Corp., Orlando, FL, USA) which was recorded throughout.  As indicated above, participants were studied in the fMRI under three conditions: rest, congruent MSIT, and incongruent MSI.  The first of these conditions allowed the acquisition of structural MRI images (for approximately 8 minutes).  The last of these conditions served as the stress task exposure whereas the congruent version of the MSIT served as the non-stress control.  At the end of the fMRI session, participants completed a brief questionnaire rating how difficult, stressful, and engaging they found the stress task, as well as how well they thought they performed on the task and how stressful they found being in the fMRI scanner; responses were made on a 7-point </w:t>
      </w:r>
      <w:proofErr w:type="spellStart"/>
      <w:r w:rsidR="008265CE" w:rsidRPr="00B37964">
        <w:rPr>
          <w:rFonts w:ascii="Times New Roman" w:hAnsi="Times New Roman" w:cs="Times New Roman"/>
          <w:sz w:val="24"/>
          <w:szCs w:val="24"/>
          <w:lang w:val="en-GB"/>
        </w:rPr>
        <w:t>Likert</w:t>
      </w:r>
      <w:proofErr w:type="spellEnd"/>
      <w:r w:rsidR="008265CE" w:rsidRPr="00B37964">
        <w:rPr>
          <w:rFonts w:ascii="Times New Roman" w:hAnsi="Times New Roman" w:cs="Times New Roman"/>
          <w:sz w:val="24"/>
          <w:szCs w:val="24"/>
          <w:lang w:val="en-GB"/>
        </w:rPr>
        <w:t xml:space="preserve"> scale in which 0 indicated “not at all” and 6 indicated “extremely.” </w:t>
      </w:r>
    </w:p>
    <w:p w:rsidR="008265CE" w:rsidRPr="00B37964" w:rsidRDefault="008265CE" w:rsidP="008265CE">
      <w:pPr>
        <w:spacing w:after="0" w:line="480" w:lineRule="auto"/>
        <w:rPr>
          <w:rFonts w:ascii="Times New Roman" w:hAnsi="Times New Roman" w:cs="Times New Roman"/>
          <w:b/>
          <w:sz w:val="24"/>
          <w:szCs w:val="24"/>
          <w:lang w:val="en-GB"/>
        </w:rPr>
      </w:pPr>
      <w:r w:rsidRPr="00B37964">
        <w:rPr>
          <w:rFonts w:ascii="Times New Roman" w:hAnsi="Times New Roman" w:cs="Times New Roman"/>
          <w:b/>
          <w:sz w:val="24"/>
          <w:szCs w:val="24"/>
          <w:lang w:val="en-GB"/>
        </w:rPr>
        <w:t xml:space="preserve">Structural and functional magnetic resonance imaging acquisition </w:t>
      </w:r>
    </w:p>
    <w:p w:rsidR="009B25FC" w:rsidRDefault="008265CE">
      <w:pPr>
        <w:spacing w:after="0" w:line="480" w:lineRule="auto"/>
        <w:ind w:firstLine="720"/>
        <w:rPr>
          <w:rFonts w:ascii="Times New Roman" w:hAnsi="Times New Roman" w:cs="Times New Roman"/>
          <w:color w:val="231F20"/>
          <w:sz w:val="24"/>
          <w:szCs w:val="24"/>
          <w:lang w:val="en-GB"/>
        </w:rPr>
      </w:pPr>
      <w:r w:rsidRPr="00B37964">
        <w:rPr>
          <w:rFonts w:ascii="Times New Roman" w:hAnsi="Times New Roman" w:cs="Times New Roman"/>
          <w:sz w:val="24"/>
          <w:szCs w:val="24"/>
          <w:lang w:val="en-GB"/>
        </w:rPr>
        <w:t xml:space="preserve">Neuroimaging data were acquired using a Philips 3 T </w:t>
      </w:r>
      <w:proofErr w:type="spellStart"/>
      <w:r w:rsidRPr="00B37964">
        <w:rPr>
          <w:rFonts w:ascii="Times New Roman" w:hAnsi="Times New Roman" w:cs="Times New Roman"/>
          <w:sz w:val="24"/>
          <w:szCs w:val="24"/>
          <w:lang w:val="en-GB"/>
        </w:rPr>
        <w:t>Achieva</w:t>
      </w:r>
      <w:proofErr w:type="spellEnd"/>
      <w:r w:rsidRPr="00B37964">
        <w:rPr>
          <w:rFonts w:ascii="Times New Roman" w:hAnsi="Times New Roman" w:cs="Times New Roman"/>
          <w:sz w:val="24"/>
          <w:szCs w:val="24"/>
          <w:lang w:val="en-GB"/>
        </w:rPr>
        <w:t xml:space="preserve"> system.  Structural images were acquired using TITFE technique (TR=8.4, </w:t>
      </w:r>
      <w:proofErr w:type="spellStart"/>
      <w:r w:rsidRPr="00B37964">
        <w:rPr>
          <w:rFonts w:ascii="Times New Roman" w:hAnsi="Times New Roman" w:cs="Times New Roman"/>
          <w:sz w:val="24"/>
          <w:szCs w:val="24"/>
          <w:lang w:val="en-GB"/>
        </w:rPr>
        <w:t>FoV</w:t>
      </w:r>
      <w:proofErr w:type="spellEnd"/>
      <w:r w:rsidRPr="00B37964">
        <w:rPr>
          <w:rFonts w:ascii="Times New Roman" w:hAnsi="Times New Roman" w:cs="Times New Roman"/>
          <w:sz w:val="24"/>
          <w:szCs w:val="24"/>
          <w:lang w:val="en-GB"/>
        </w:rPr>
        <w:t>=232 mm, flip angle=</w:t>
      </w:r>
      <w:r w:rsidRPr="00B37964">
        <w:rPr>
          <w:rFonts w:ascii="Times New Roman" w:hAnsi="Times New Roman" w:cs="Times New Roman"/>
          <w:color w:val="231F20"/>
          <w:sz w:val="24"/>
          <w:szCs w:val="24"/>
          <w:lang w:val="en-GB"/>
        </w:rPr>
        <w:t xml:space="preserve">60° 288x288 matrix, 175 slices).  Blood oxygenated level dependent (BOLD) contrast weighted </w:t>
      </w:r>
      <w:proofErr w:type="spellStart"/>
      <w:r w:rsidRPr="00B37964">
        <w:rPr>
          <w:rFonts w:ascii="Times New Roman" w:hAnsi="Times New Roman" w:cs="Times New Roman"/>
          <w:color w:val="231F20"/>
          <w:sz w:val="24"/>
          <w:szCs w:val="24"/>
          <w:lang w:val="en-GB"/>
        </w:rPr>
        <w:t>echoplanar</w:t>
      </w:r>
      <w:proofErr w:type="spellEnd"/>
      <w:r w:rsidRPr="00B37964">
        <w:rPr>
          <w:rFonts w:ascii="Times New Roman" w:hAnsi="Times New Roman" w:cs="Times New Roman"/>
          <w:color w:val="231F20"/>
          <w:sz w:val="24"/>
          <w:szCs w:val="24"/>
          <w:lang w:val="en-GB"/>
        </w:rPr>
        <w:t xml:space="preserve"> images (EPI) were generated </w:t>
      </w:r>
      <w:r w:rsidRPr="00B37964">
        <w:rPr>
          <w:rFonts w:ascii="Times New Roman" w:hAnsi="Times New Roman" w:cs="Times New Roman"/>
          <w:sz w:val="24"/>
          <w:szCs w:val="24"/>
          <w:lang w:val="en-GB"/>
        </w:rPr>
        <w:t xml:space="preserve">(repetition time TR=3000 ms, echo time TE=3500 ms, </w:t>
      </w:r>
      <w:proofErr w:type="spellStart"/>
      <w:r w:rsidRPr="00B37964">
        <w:rPr>
          <w:rFonts w:ascii="Times New Roman" w:hAnsi="Times New Roman" w:cs="Times New Roman"/>
          <w:sz w:val="24"/>
          <w:szCs w:val="24"/>
          <w:lang w:val="en-GB"/>
        </w:rPr>
        <w:t>FoV</w:t>
      </w:r>
      <w:proofErr w:type="spellEnd"/>
      <w:r w:rsidRPr="00B37964">
        <w:rPr>
          <w:rFonts w:ascii="Times New Roman" w:hAnsi="Times New Roman" w:cs="Times New Roman"/>
          <w:sz w:val="24"/>
          <w:szCs w:val="24"/>
          <w:lang w:val="en-GB"/>
        </w:rPr>
        <w:t xml:space="preserve">=220mm, 52 slices, 3.0 isotropic </w:t>
      </w:r>
      <w:proofErr w:type="spellStart"/>
      <w:r w:rsidRPr="00B37964">
        <w:rPr>
          <w:rFonts w:ascii="Times New Roman" w:hAnsi="Times New Roman" w:cs="Times New Roman"/>
          <w:sz w:val="24"/>
          <w:szCs w:val="24"/>
          <w:lang w:val="en-GB"/>
        </w:rPr>
        <w:t>voxels</w:t>
      </w:r>
      <w:proofErr w:type="spellEnd"/>
      <w:r w:rsidRPr="00B37964">
        <w:rPr>
          <w:rFonts w:ascii="Times New Roman" w:hAnsi="Times New Roman" w:cs="Times New Roman"/>
          <w:sz w:val="24"/>
          <w:szCs w:val="24"/>
          <w:lang w:val="en-GB"/>
        </w:rPr>
        <w:t xml:space="preserve">) during functional scans.  </w:t>
      </w:r>
      <w:r w:rsidRPr="00B37964">
        <w:rPr>
          <w:rFonts w:ascii="Times New Roman" w:hAnsi="Times New Roman" w:cs="Times New Roman"/>
          <w:color w:val="231F20"/>
          <w:sz w:val="24"/>
          <w:szCs w:val="24"/>
          <w:lang w:val="en-GB"/>
        </w:rPr>
        <w:t xml:space="preserve">Participants completed the MSIT during functional scans as detailed above. </w:t>
      </w:r>
    </w:p>
    <w:p w:rsidR="008265CE" w:rsidRPr="00B37964" w:rsidRDefault="008265CE" w:rsidP="008265CE">
      <w:pPr>
        <w:spacing w:after="0" w:line="480" w:lineRule="auto"/>
        <w:rPr>
          <w:rFonts w:ascii="Times New Roman" w:hAnsi="Times New Roman" w:cs="Times New Roman"/>
          <w:b/>
          <w:color w:val="231F20"/>
          <w:sz w:val="24"/>
          <w:szCs w:val="24"/>
          <w:lang w:val="en-GB"/>
        </w:rPr>
      </w:pPr>
      <w:r w:rsidRPr="00B37964">
        <w:rPr>
          <w:rFonts w:ascii="Times New Roman" w:hAnsi="Times New Roman" w:cs="Times New Roman"/>
          <w:b/>
          <w:color w:val="231F20"/>
          <w:sz w:val="24"/>
          <w:szCs w:val="24"/>
          <w:lang w:val="en-GB"/>
        </w:rPr>
        <w:t xml:space="preserve">Data pre-processing </w:t>
      </w:r>
    </w:p>
    <w:p w:rsidR="009B25FC" w:rsidRDefault="008265CE">
      <w:pPr>
        <w:spacing w:after="0" w:line="480" w:lineRule="auto"/>
        <w:ind w:firstLine="720"/>
        <w:rPr>
          <w:rFonts w:ascii="Times New Roman" w:hAnsi="Times New Roman" w:cs="Times New Roman"/>
          <w:sz w:val="24"/>
          <w:szCs w:val="24"/>
          <w:lang w:val="en-GB"/>
        </w:rPr>
      </w:pPr>
      <w:r w:rsidRPr="00B37964">
        <w:rPr>
          <w:rFonts w:ascii="Times New Roman" w:hAnsi="Times New Roman" w:cs="Times New Roman"/>
          <w:sz w:val="24"/>
          <w:szCs w:val="24"/>
          <w:lang w:val="en-GB"/>
        </w:rPr>
        <w:lastRenderedPageBreak/>
        <w:t xml:space="preserve">The object of the analysis was to describe BOLD response in the high and low reactors and compare differences in BOLD response between the exaggerated and blunted reactors during performance of the MSIT. </w:t>
      </w:r>
      <w:r w:rsidR="00A202F4">
        <w:rPr>
          <w:rFonts w:ascii="Times New Roman" w:hAnsi="Times New Roman" w:cs="Times New Roman"/>
          <w:sz w:val="24"/>
          <w:szCs w:val="24"/>
          <w:lang w:val="en-GB"/>
        </w:rPr>
        <w:t>To these ends,</w:t>
      </w:r>
      <w:r w:rsidRPr="00B37964">
        <w:rPr>
          <w:rFonts w:ascii="Times New Roman" w:hAnsi="Times New Roman" w:cs="Times New Roman"/>
          <w:sz w:val="24"/>
          <w:szCs w:val="24"/>
          <w:lang w:val="en-GB"/>
        </w:rPr>
        <w:t xml:space="preserve"> the following pre-processing procedures were performed using statistical parametric mapping software (SPM8; </w:t>
      </w:r>
      <w:proofErr w:type="spellStart"/>
      <w:r w:rsidRPr="00B37964">
        <w:rPr>
          <w:rFonts w:ascii="Times New Roman" w:hAnsi="Times New Roman" w:cs="Times New Roman"/>
          <w:sz w:val="24"/>
          <w:szCs w:val="24"/>
          <w:lang w:val="en-GB"/>
        </w:rPr>
        <w:t>Wellcome</w:t>
      </w:r>
      <w:proofErr w:type="spellEnd"/>
      <w:r w:rsidRPr="00B37964">
        <w:rPr>
          <w:rFonts w:ascii="Times New Roman" w:hAnsi="Times New Roman" w:cs="Times New Roman"/>
          <w:sz w:val="24"/>
          <w:szCs w:val="24"/>
          <w:lang w:val="en-GB"/>
        </w:rPr>
        <w:t xml:space="preserve"> Trust Centre for the Study of Cognitive Neurology, www.fil.ion.ucl.ac.uk/spm).  Slice timing correction was used to correct for the time difference in slice acquisition.  Head movement between scans was corrected by aligning all subsequent scans with the first and an </w:t>
      </w:r>
      <w:proofErr w:type="spellStart"/>
      <w:r w:rsidRPr="00B37964">
        <w:rPr>
          <w:rFonts w:ascii="Times New Roman" w:hAnsi="Times New Roman" w:cs="Times New Roman"/>
          <w:sz w:val="24"/>
          <w:szCs w:val="24"/>
          <w:lang w:val="en-GB"/>
        </w:rPr>
        <w:t>unwarp</w:t>
      </w:r>
      <w:proofErr w:type="spellEnd"/>
      <w:r w:rsidRPr="00B37964">
        <w:rPr>
          <w:rFonts w:ascii="Times New Roman" w:hAnsi="Times New Roman" w:cs="Times New Roman"/>
          <w:sz w:val="24"/>
          <w:szCs w:val="24"/>
          <w:lang w:val="en-GB"/>
        </w:rPr>
        <w:t xml:space="preserve"> function applied to minimise </w:t>
      </w:r>
      <w:proofErr w:type="spellStart"/>
      <w:r w:rsidRPr="00B37964">
        <w:rPr>
          <w:rFonts w:ascii="Times New Roman" w:hAnsi="Times New Roman" w:cs="Times New Roman"/>
          <w:sz w:val="24"/>
          <w:szCs w:val="24"/>
          <w:lang w:val="en-GB"/>
        </w:rPr>
        <w:t>artifacts</w:t>
      </w:r>
      <w:proofErr w:type="spellEnd"/>
      <w:r w:rsidRPr="00B37964">
        <w:rPr>
          <w:rFonts w:ascii="Times New Roman" w:hAnsi="Times New Roman" w:cs="Times New Roman"/>
          <w:sz w:val="24"/>
          <w:szCs w:val="24"/>
          <w:lang w:val="en-GB"/>
        </w:rPr>
        <w:t xml:space="preserve"> from the head motion.  Each realigned set of scans from every subject was co-registered with their own hi-res structural MRI image and then reoriented into the standardized anatomical space of the average brain provided by the Montreal Neurological Institute.  To increase the signal to noise ratio and accommodate variability in functional anatomy, each image was smoothed in X, Y, and Z dimensions with a Gaussian filter of 8 mm (FWHM). </w:t>
      </w:r>
    </w:p>
    <w:p w:rsidR="008265CE" w:rsidRPr="00B37964" w:rsidRDefault="008265CE" w:rsidP="008265CE">
      <w:pPr>
        <w:spacing w:after="0" w:line="480" w:lineRule="auto"/>
        <w:rPr>
          <w:rFonts w:ascii="Times New Roman" w:hAnsi="Times New Roman" w:cs="Times New Roman"/>
          <w:b/>
          <w:color w:val="231F20"/>
          <w:sz w:val="24"/>
          <w:szCs w:val="24"/>
          <w:lang w:val="en-GB"/>
        </w:rPr>
      </w:pPr>
      <w:r w:rsidRPr="00B37964">
        <w:rPr>
          <w:rFonts w:ascii="Times New Roman" w:hAnsi="Times New Roman" w:cs="Times New Roman"/>
          <w:b/>
          <w:color w:val="231F20"/>
          <w:sz w:val="24"/>
          <w:szCs w:val="24"/>
          <w:lang w:val="en-GB"/>
        </w:rPr>
        <w:t>Data analyses</w:t>
      </w:r>
    </w:p>
    <w:p w:rsidR="009B25FC" w:rsidRDefault="008265CE">
      <w:pPr>
        <w:spacing w:after="0" w:line="480" w:lineRule="auto"/>
        <w:ind w:firstLine="720"/>
        <w:rPr>
          <w:rFonts w:ascii="Times New Roman" w:hAnsi="Times New Roman" w:cs="Times New Roman"/>
          <w:color w:val="231F20"/>
          <w:sz w:val="24"/>
          <w:szCs w:val="24"/>
          <w:lang w:val="en-GB"/>
        </w:rPr>
      </w:pPr>
      <w:r w:rsidRPr="00B37964">
        <w:rPr>
          <w:rFonts w:ascii="Times New Roman" w:hAnsi="Times New Roman" w:cs="Times New Roman"/>
          <w:color w:val="231F20"/>
          <w:sz w:val="24"/>
          <w:szCs w:val="24"/>
          <w:lang w:val="en-GB"/>
        </w:rPr>
        <w:t>Group (</w:t>
      </w:r>
      <w:r>
        <w:rPr>
          <w:rFonts w:ascii="Times New Roman" w:hAnsi="Times New Roman" w:cs="Times New Roman"/>
          <w:color w:val="231F20"/>
          <w:sz w:val="24"/>
          <w:szCs w:val="24"/>
          <w:lang w:val="en-GB"/>
        </w:rPr>
        <w:t>exaggerated and blunted</w:t>
      </w:r>
      <w:r w:rsidRPr="00B37964">
        <w:rPr>
          <w:rFonts w:ascii="Times New Roman" w:hAnsi="Times New Roman" w:cs="Times New Roman"/>
          <w:color w:val="231F20"/>
          <w:sz w:val="24"/>
          <w:szCs w:val="24"/>
          <w:lang w:val="en-GB"/>
        </w:rPr>
        <w:t xml:space="preserve"> cardiac reactors) differences in self report were examined using one-way ANOVAs.  To provide summary heart rate data for analyses, heart rate values were averaged separately for each of the three conditions across the first two trials.  The averages generated were then subject to a 2 groups (</w:t>
      </w:r>
      <w:r>
        <w:rPr>
          <w:rFonts w:ascii="Times New Roman" w:hAnsi="Times New Roman" w:cs="Times New Roman"/>
          <w:color w:val="231F20"/>
          <w:sz w:val="24"/>
          <w:szCs w:val="24"/>
          <w:lang w:val="en-GB"/>
        </w:rPr>
        <w:t>exaggerated and blunted</w:t>
      </w:r>
      <w:r w:rsidRPr="00B37964">
        <w:rPr>
          <w:rFonts w:ascii="Times New Roman" w:hAnsi="Times New Roman" w:cs="Times New Roman"/>
          <w:color w:val="231F20"/>
          <w:sz w:val="24"/>
          <w:szCs w:val="24"/>
          <w:lang w:val="en-GB"/>
        </w:rPr>
        <w:t xml:space="preserve"> reactors) x 3 conditions (r</w:t>
      </w:r>
      <w:r>
        <w:rPr>
          <w:rFonts w:ascii="Times New Roman" w:hAnsi="Times New Roman" w:cs="Times New Roman"/>
          <w:color w:val="231F20"/>
          <w:sz w:val="24"/>
          <w:szCs w:val="24"/>
          <w:lang w:val="en-GB"/>
        </w:rPr>
        <w:t>est, congruent, incongruent</w:t>
      </w:r>
      <w:r w:rsidRPr="00B37964">
        <w:rPr>
          <w:rFonts w:ascii="Times New Roman" w:hAnsi="Times New Roman" w:cs="Times New Roman"/>
          <w:color w:val="231F20"/>
          <w:sz w:val="24"/>
          <w:szCs w:val="24"/>
          <w:lang w:val="en-GB"/>
        </w:rPr>
        <w:t>)</w:t>
      </w:r>
      <w:r>
        <w:rPr>
          <w:rFonts w:ascii="Times New Roman" w:hAnsi="Times New Roman" w:cs="Times New Roman"/>
          <w:color w:val="231F20"/>
          <w:sz w:val="24"/>
          <w:szCs w:val="24"/>
          <w:lang w:val="en-GB"/>
        </w:rPr>
        <w:t xml:space="preserve"> ANOVA</w:t>
      </w:r>
      <w:r w:rsidRPr="00B37964">
        <w:rPr>
          <w:rFonts w:ascii="Times New Roman" w:hAnsi="Times New Roman" w:cs="Times New Roman"/>
          <w:color w:val="231F20"/>
          <w:sz w:val="24"/>
          <w:szCs w:val="24"/>
          <w:lang w:val="en-GB"/>
        </w:rPr>
        <w:t xml:space="preserve">.  Group by condition interactions were followed up with simple effects tests and </w:t>
      </w:r>
      <w:proofErr w:type="spellStart"/>
      <w:r w:rsidRPr="00B37964">
        <w:rPr>
          <w:rFonts w:ascii="Times New Roman" w:hAnsi="Times New Roman" w:cs="Times New Roman"/>
          <w:color w:val="231F20"/>
          <w:sz w:val="24"/>
          <w:szCs w:val="24"/>
          <w:lang w:val="en-GB"/>
        </w:rPr>
        <w:t>pairwise</w:t>
      </w:r>
      <w:proofErr w:type="spellEnd"/>
      <w:r w:rsidRPr="00B37964">
        <w:rPr>
          <w:rFonts w:ascii="Times New Roman" w:hAnsi="Times New Roman" w:cs="Times New Roman"/>
          <w:color w:val="231F20"/>
          <w:sz w:val="24"/>
          <w:szCs w:val="24"/>
          <w:lang w:val="en-GB"/>
        </w:rPr>
        <w:t xml:space="preserve"> comparisons between conditions for each group.  </w:t>
      </w:r>
    </w:p>
    <w:p w:rsidR="008265CE" w:rsidRPr="00B37964" w:rsidRDefault="008265CE" w:rsidP="008265CE">
      <w:pPr>
        <w:spacing w:after="0" w:line="480" w:lineRule="auto"/>
        <w:rPr>
          <w:rFonts w:ascii="Times New Roman" w:hAnsi="Times New Roman" w:cs="Times New Roman"/>
          <w:b/>
          <w:color w:val="231F20"/>
          <w:sz w:val="24"/>
          <w:szCs w:val="24"/>
          <w:lang w:val="en-GB"/>
        </w:rPr>
      </w:pPr>
      <w:r w:rsidRPr="00B37964">
        <w:rPr>
          <w:rFonts w:ascii="Times New Roman" w:hAnsi="Times New Roman" w:cs="Times New Roman"/>
          <w:b/>
          <w:color w:val="231F20"/>
          <w:sz w:val="24"/>
          <w:szCs w:val="24"/>
          <w:lang w:val="en-GB"/>
        </w:rPr>
        <w:t xml:space="preserve">Assessment of regional brain activation </w:t>
      </w:r>
    </w:p>
    <w:p w:rsidR="009B25FC" w:rsidRDefault="008265CE">
      <w:pPr>
        <w:spacing w:after="0" w:line="480" w:lineRule="auto"/>
        <w:ind w:firstLine="720"/>
        <w:rPr>
          <w:rFonts w:ascii="Times New Roman" w:hAnsi="Times New Roman" w:cs="Times New Roman"/>
          <w:sz w:val="24"/>
          <w:szCs w:val="24"/>
          <w:lang w:val="en-GB"/>
        </w:rPr>
      </w:pPr>
      <w:r w:rsidRPr="00B37964">
        <w:rPr>
          <w:rFonts w:ascii="Times New Roman" w:hAnsi="Times New Roman" w:cs="Times New Roman"/>
          <w:sz w:val="24"/>
          <w:szCs w:val="24"/>
          <w:lang w:val="en-GB"/>
        </w:rPr>
        <w:t xml:space="preserve">For each subject, a boxcar model with a hemodynamic delay function was fitted to each </w:t>
      </w:r>
      <w:proofErr w:type="spellStart"/>
      <w:r w:rsidRPr="00B37964">
        <w:rPr>
          <w:rFonts w:ascii="Times New Roman" w:hAnsi="Times New Roman" w:cs="Times New Roman"/>
          <w:sz w:val="24"/>
          <w:szCs w:val="24"/>
          <w:lang w:val="en-GB"/>
        </w:rPr>
        <w:t>voxel</w:t>
      </w:r>
      <w:proofErr w:type="spellEnd"/>
      <w:r w:rsidRPr="00B37964">
        <w:rPr>
          <w:rFonts w:ascii="Times New Roman" w:hAnsi="Times New Roman" w:cs="Times New Roman"/>
          <w:sz w:val="24"/>
          <w:szCs w:val="24"/>
          <w:lang w:val="en-GB"/>
        </w:rPr>
        <w:t xml:space="preserve"> to contrast the incongruent with congruent conditions and generate a statistical parametric map. Baseline drifts were removed by applying a high-pass filter. Contrast images </w:t>
      </w:r>
      <w:r w:rsidRPr="00B37964">
        <w:rPr>
          <w:rFonts w:ascii="Times New Roman" w:hAnsi="Times New Roman" w:cs="Times New Roman"/>
          <w:sz w:val="24"/>
          <w:szCs w:val="24"/>
          <w:lang w:val="en-GB"/>
        </w:rPr>
        <w:lastRenderedPageBreak/>
        <w:t xml:space="preserve">for each individual subject were then combined at the second level to generate maps indicating within and between group effects. This random effects implementation corrects for variability between subjects so that outlying subjects cannot drive the result. A whole brain grey matter mask was applied using WFU </w:t>
      </w:r>
      <w:proofErr w:type="spellStart"/>
      <w:r w:rsidRPr="00B37964">
        <w:rPr>
          <w:rFonts w:ascii="Times New Roman" w:hAnsi="Times New Roman" w:cs="Times New Roman"/>
          <w:sz w:val="24"/>
          <w:szCs w:val="24"/>
          <w:lang w:val="en-GB"/>
        </w:rPr>
        <w:t>Pickatlas</w:t>
      </w:r>
      <w:proofErr w:type="spellEnd"/>
      <w:r w:rsidRPr="00B37964">
        <w:rPr>
          <w:rFonts w:ascii="Times New Roman" w:hAnsi="Times New Roman" w:cs="Times New Roman"/>
          <w:sz w:val="24"/>
          <w:szCs w:val="24"/>
          <w:lang w:val="en-GB"/>
        </w:rPr>
        <w:t xml:space="preserve"> to exclude white matter and ventricles from the analysis. Brain regions with a large statistic correspond to structures whose BOLD response shares a substantial amount of variance with the conditions of interest. Images were </w:t>
      </w:r>
      <w:proofErr w:type="spellStart"/>
      <w:r w:rsidRPr="00B37964">
        <w:rPr>
          <w:rFonts w:ascii="Times New Roman" w:hAnsi="Times New Roman" w:cs="Times New Roman"/>
          <w:sz w:val="24"/>
          <w:szCs w:val="24"/>
          <w:lang w:val="en-GB"/>
        </w:rPr>
        <w:t>thresholded</w:t>
      </w:r>
      <w:proofErr w:type="spellEnd"/>
      <w:r w:rsidRPr="00B37964">
        <w:rPr>
          <w:rFonts w:ascii="Times New Roman" w:hAnsi="Times New Roman" w:cs="Times New Roman"/>
          <w:sz w:val="24"/>
          <w:szCs w:val="24"/>
          <w:lang w:val="en-GB"/>
        </w:rPr>
        <w:t xml:space="preserve"> at </w:t>
      </w:r>
      <w:proofErr w:type="spellStart"/>
      <w:r w:rsidRPr="00B37964">
        <w:rPr>
          <w:rFonts w:ascii="Times New Roman" w:hAnsi="Times New Roman" w:cs="Times New Roman"/>
          <w:i/>
          <w:sz w:val="24"/>
          <w:szCs w:val="24"/>
          <w:lang w:val="en-GB"/>
        </w:rPr>
        <w:t>p</w:t>
      </w:r>
      <w:proofErr w:type="spellEnd"/>
      <w:r w:rsidRPr="00B37964">
        <w:rPr>
          <w:rFonts w:ascii="Times New Roman" w:hAnsi="Times New Roman" w:cs="Times New Roman"/>
          <w:sz w:val="24"/>
          <w:szCs w:val="24"/>
          <w:lang w:val="en-GB"/>
        </w:rPr>
        <w:t xml:space="preserve"> &lt; 0.001 with an extent threshold of 50 contiguous </w:t>
      </w:r>
      <w:proofErr w:type="spellStart"/>
      <w:r w:rsidRPr="00B37964">
        <w:rPr>
          <w:rFonts w:ascii="Times New Roman" w:hAnsi="Times New Roman" w:cs="Times New Roman"/>
          <w:sz w:val="24"/>
          <w:szCs w:val="24"/>
          <w:lang w:val="en-GB"/>
        </w:rPr>
        <w:t>voxels</w:t>
      </w:r>
      <w:proofErr w:type="spellEnd"/>
      <w:r w:rsidRPr="00B37964">
        <w:rPr>
          <w:rFonts w:ascii="Times New Roman" w:hAnsi="Times New Roman" w:cs="Times New Roman"/>
          <w:sz w:val="24"/>
          <w:szCs w:val="24"/>
          <w:lang w:val="en-GB"/>
        </w:rPr>
        <w:t>, which provides a reasonable balance of protection against false-positive</w:t>
      </w:r>
      <w:r w:rsidR="00A202F4">
        <w:rPr>
          <w:rFonts w:ascii="Times New Roman" w:hAnsi="Times New Roman" w:cs="Times New Roman"/>
          <w:sz w:val="24"/>
          <w:szCs w:val="24"/>
          <w:lang w:val="en-GB"/>
        </w:rPr>
        <w:t>s,</w:t>
      </w:r>
      <w:r w:rsidRPr="00B37964">
        <w:rPr>
          <w:rFonts w:ascii="Times New Roman" w:hAnsi="Times New Roman" w:cs="Times New Roman"/>
          <w:sz w:val="24"/>
          <w:szCs w:val="24"/>
          <w:lang w:val="en-GB"/>
        </w:rPr>
        <w:t xml:space="preserve"> without artificially concealing the real profile of activation. </w:t>
      </w:r>
      <w:r w:rsidRPr="00B37964">
        <w:rPr>
          <w:rFonts w:ascii="Times New Roman" w:hAnsi="Times New Roman" w:cs="Times New Roman"/>
          <w:i/>
          <w:sz w:val="24"/>
          <w:szCs w:val="24"/>
          <w:lang w:val="en-GB"/>
        </w:rPr>
        <w:t>A priori</w:t>
      </w:r>
      <w:r w:rsidRPr="00B37964">
        <w:rPr>
          <w:rFonts w:ascii="Times New Roman" w:hAnsi="Times New Roman" w:cs="Times New Roman"/>
          <w:sz w:val="24"/>
          <w:szCs w:val="24"/>
          <w:lang w:val="en-GB"/>
        </w:rPr>
        <w:t xml:space="preserve"> analyses of hypothesis-driven regions of interest (ROIs) involved examination of the </w:t>
      </w:r>
      <w:proofErr w:type="spellStart"/>
      <w:r w:rsidRPr="00B37964">
        <w:rPr>
          <w:rFonts w:ascii="Times New Roman" w:hAnsi="Times New Roman" w:cs="Times New Roman"/>
          <w:sz w:val="24"/>
          <w:szCs w:val="24"/>
          <w:lang w:val="en-GB"/>
        </w:rPr>
        <w:t>insula</w:t>
      </w:r>
      <w:proofErr w:type="spellEnd"/>
      <w:r w:rsidRPr="00B37964">
        <w:rPr>
          <w:rFonts w:ascii="Times New Roman" w:hAnsi="Times New Roman" w:cs="Times New Roman"/>
          <w:sz w:val="24"/>
          <w:szCs w:val="24"/>
          <w:lang w:val="en-GB"/>
        </w:rPr>
        <w:t xml:space="preserve"> and amygdala regions (</w:t>
      </w:r>
      <w:proofErr w:type="spellStart"/>
      <w:r w:rsidRPr="00B37964">
        <w:rPr>
          <w:rFonts w:ascii="Times New Roman" w:hAnsi="Times New Roman" w:cs="Times New Roman"/>
          <w:sz w:val="24"/>
          <w:szCs w:val="24"/>
          <w:lang w:val="en-GB"/>
        </w:rPr>
        <w:t>Critchley</w:t>
      </w:r>
      <w:proofErr w:type="spellEnd"/>
      <w:r w:rsidRPr="00B37964">
        <w:rPr>
          <w:rFonts w:ascii="Times New Roman" w:hAnsi="Times New Roman" w:cs="Times New Roman"/>
          <w:sz w:val="24"/>
          <w:szCs w:val="24"/>
          <w:lang w:val="en-GB"/>
        </w:rPr>
        <w:t xml:space="preserve"> et al., 2005; Gianaros et al., 2005)</w:t>
      </w:r>
      <w:proofErr w:type="gramStart"/>
      <w:r w:rsidRPr="00B37964">
        <w:rPr>
          <w:rFonts w:ascii="Times New Roman" w:hAnsi="Times New Roman" w:cs="Times New Roman"/>
          <w:sz w:val="24"/>
          <w:szCs w:val="24"/>
          <w:lang w:val="en-GB"/>
        </w:rPr>
        <w:t>,</w:t>
      </w:r>
      <w:proofErr w:type="gramEnd"/>
      <w:r w:rsidRPr="00B37964">
        <w:rPr>
          <w:rFonts w:ascii="Times New Roman" w:hAnsi="Times New Roman" w:cs="Times New Roman"/>
          <w:sz w:val="24"/>
          <w:szCs w:val="24"/>
          <w:lang w:val="en-GB"/>
        </w:rPr>
        <w:t xml:space="preserve"> thresholds were set at p &lt; .05 with an extent threshold of 10 contiguous </w:t>
      </w:r>
      <w:proofErr w:type="spellStart"/>
      <w:r w:rsidRPr="00B37964">
        <w:rPr>
          <w:rFonts w:ascii="Times New Roman" w:hAnsi="Times New Roman" w:cs="Times New Roman"/>
          <w:sz w:val="24"/>
          <w:szCs w:val="24"/>
          <w:lang w:val="en-GB"/>
        </w:rPr>
        <w:t>voxels</w:t>
      </w:r>
      <w:proofErr w:type="spellEnd"/>
      <w:r w:rsidRPr="00B37964">
        <w:rPr>
          <w:rFonts w:ascii="Times New Roman" w:hAnsi="Times New Roman" w:cs="Times New Roman"/>
          <w:sz w:val="24"/>
          <w:szCs w:val="24"/>
          <w:lang w:val="en-GB"/>
        </w:rPr>
        <w:t xml:space="preserve">.  </w:t>
      </w:r>
    </w:p>
    <w:p w:rsidR="008265CE" w:rsidRPr="00B37964" w:rsidRDefault="008265CE" w:rsidP="008265CE">
      <w:pPr>
        <w:spacing w:after="0" w:line="480" w:lineRule="auto"/>
        <w:jc w:val="center"/>
        <w:rPr>
          <w:rFonts w:ascii="Times New Roman" w:hAnsi="Times New Roman" w:cs="Times New Roman"/>
          <w:b/>
          <w:color w:val="231F20"/>
          <w:sz w:val="24"/>
          <w:szCs w:val="24"/>
          <w:lang w:val="en-GB"/>
        </w:rPr>
      </w:pPr>
      <w:r w:rsidRPr="00B37964">
        <w:rPr>
          <w:rFonts w:ascii="Times New Roman" w:hAnsi="Times New Roman" w:cs="Times New Roman"/>
          <w:b/>
          <w:color w:val="231F20"/>
          <w:sz w:val="24"/>
          <w:szCs w:val="24"/>
          <w:lang w:val="en-GB"/>
        </w:rPr>
        <w:t>Results</w:t>
      </w:r>
    </w:p>
    <w:p w:rsidR="008265CE" w:rsidRPr="00B37964" w:rsidRDefault="008265CE" w:rsidP="008265CE">
      <w:pPr>
        <w:spacing w:after="0" w:line="480" w:lineRule="auto"/>
        <w:rPr>
          <w:rFonts w:ascii="Times New Roman" w:hAnsi="Times New Roman" w:cs="Times New Roman"/>
          <w:b/>
          <w:color w:val="231F20"/>
          <w:sz w:val="24"/>
          <w:szCs w:val="24"/>
          <w:lang w:val="en-GB"/>
        </w:rPr>
      </w:pPr>
      <w:r w:rsidRPr="00B37964">
        <w:rPr>
          <w:rFonts w:ascii="Times New Roman" w:hAnsi="Times New Roman" w:cs="Times New Roman"/>
          <w:b/>
          <w:color w:val="231F20"/>
          <w:sz w:val="24"/>
          <w:szCs w:val="24"/>
          <w:lang w:val="en-GB"/>
        </w:rPr>
        <w:t xml:space="preserve">Self-report and cardiac stress responses </w:t>
      </w:r>
    </w:p>
    <w:p w:rsidR="009B25FC" w:rsidRDefault="008265CE">
      <w:pPr>
        <w:spacing w:after="0" w:line="480" w:lineRule="auto"/>
        <w:ind w:firstLine="720"/>
        <w:rPr>
          <w:rFonts w:ascii="Times New Roman" w:hAnsi="Times New Roman" w:cs="Times New Roman"/>
          <w:color w:val="231F20"/>
          <w:sz w:val="24"/>
          <w:szCs w:val="24"/>
          <w:lang w:val="en-GB"/>
        </w:rPr>
      </w:pPr>
      <w:r w:rsidRPr="00B37964">
        <w:rPr>
          <w:rFonts w:ascii="Times New Roman" w:hAnsi="Times New Roman" w:cs="Times New Roman"/>
          <w:color w:val="231F20"/>
          <w:sz w:val="24"/>
          <w:szCs w:val="24"/>
          <w:lang w:val="en-GB"/>
        </w:rPr>
        <w:t xml:space="preserve">Three exaggerated cardiac reactors and two blunted cardiac reactors data were excluded because of excessive movement </w:t>
      </w:r>
      <w:proofErr w:type="spellStart"/>
      <w:r w:rsidRPr="00B37964">
        <w:rPr>
          <w:rFonts w:ascii="Times New Roman" w:hAnsi="Times New Roman" w:cs="Times New Roman"/>
          <w:color w:val="231F20"/>
          <w:sz w:val="24"/>
          <w:szCs w:val="24"/>
          <w:lang w:val="en-GB"/>
        </w:rPr>
        <w:t>artifacts</w:t>
      </w:r>
      <w:proofErr w:type="spellEnd"/>
      <w:r w:rsidRPr="00B37964">
        <w:rPr>
          <w:rFonts w:ascii="Times New Roman" w:hAnsi="Times New Roman" w:cs="Times New Roman"/>
          <w:color w:val="231F20"/>
          <w:sz w:val="24"/>
          <w:szCs w:val="24"/>
          <w:lang w:val="en-GB"/>
        </w:rPr>
        <w:t xml:space="preserve"> in their functional neuroimaging data; thus, the final analyses included 17 participants (8 exaggerated reactors and 9 blunted reactors).  There were no significant differences between high and low reactors in how difficult (</w:t>
      </w:r>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 .39), stressful (</w:t>
      </w:r>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 .45), or how engaging (</w:t>
      </w:r>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 .45) they found the MSIT task.  There were also no group differences in how well they thought they performed (</w:t>
      </w:r>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 .39) or how stressful they found being in the scanner (</w:t>
      </w:r>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 .53).  With regard to heart rate during the session, there was a significant main effect of condition (baseline, congruent, incongruent), F (2, 30) = 13.45, </w:t>
      </w:r>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 .001, </w:t>
      </w:r>
      <w:r w:rsidRPr="00B37964">
        <w:rPr>
          <w:rFonts w:ascii="Times New Roman" w:hAnsi="Times New Roman" w:cs="Times New Roman"/>
          <w:color w:val="231F20"/>
          <w:sz w:val="24"/>
          <w:szCs w:val="24"/>
          <w:vertAlign w:val="subscript"/>
          <w:lang w:val="en-GB"/>
        </w:rPr>
        <w:t>p</w:t>
      </w:r>
      <w:r w:rsidRPr="00B37964">
        <w:rPr>
          <w:rFonts w:ascii="Times New Roman" w:hAnsi="Times New Roman" w:cs="Times New Roman"/>
          <w:color w:val="231F20"/>
          <w:sz w:val="24"/>
          <w:szCs w:val="24"/>
          <w:lang w:val="en-GB"/>
        </w:rPr>
        <w:t>η</w:t>
      </w:r>
      <w:r w:rsidRPr="00B37964">
        <w:rPr>
          <w:rFonts w:ascii="Times New Roman" w:hAnsi="Times New Roman" w:cs="Times New Roman"/>
          <w:color w:val="231F20"/>
          <w:sz w:val="24"/>
          <w:szCs w:val="24"/>
          <w:vertAlign w:val="superscript"/>
          <w:lang w:val="en-GB"/>
        </w:rPr>
        <w:t>2</w:t>
      </w:r>
      <w:r w:rsidRPr="00B37964">
        <w:rPr>
          <w:rFonts w:ascii="Times New Roman" w:hAnsi="Times New Roman" w:cs="Times New Roman"/>
          <w:color w:val="231F20"/>
          <w:sz w:val="24"/>
          <w:szCs w:val="24"/>
          <w:lang w:val="en-GB"/>
        </w:rPr>
        <w:t xml:space="preserve"> = .473, and a significant main effect of group, F (1, 15) = 12.38, </w:t>
      </w:r>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 .003, </w:t>
      </w:r>
      <w:r w:rsidRPr="00B37964">
        <w:rPr>
          <w:rFonts w:ascii="Times New Roman" w:hAnsi="Times New Roman" w:cs="Times New Roman"/>
          <w:color w:val="231F20"/>
          <w:sz w:val="24"/>
          <w:szCs w:val="24"/>
          <w:vertAlign w:val="subscript"/>
          <w:lang w:val="en-GB"/>
        </w:rPr>
        <w:t>p</w:t>
      </w:r>
      <w:r w:rsidRPr="00B37964">
        <w:rPr>
          <w:rFonts w:ascii="Times New Roman" w:hAnsi="Times New Roman" w:cs="Times New Roman"/>
          <w:color w:val="231F20"/>
          <w:sz w:val="24"/>
          <w:szCs w:val="24"/>
          <w:lang w:val="en-GB"/>
        </w:rPr>
        <w:t>η</w:t>
      </w:r>
      <w:r w:rsidRPr="00B37964">
        <w:rPr>
          <w:rFonts w:ascii="Times New Roman" w:hAnsi="Times New Roman" w:cs="Times New Roman"/>
          <w:color w:val="231F20"/>
          <w:sz w:val="24"/>
          <w:szCs w:val="24"/>
          <w:vertAlign w:val="superscript"/>
          <w:lang w:val="en-GB"/>
        </w:rPr>
        <w:t>2</w:t>
      </w:r>
      <w:r w:rsidRPr="00B37964">
        <w:rPr>
          <w:rFonts w:ascii="Times New Roman" w:hAnsi="Times New Roman" w:cs="Times New Roman"/>
          <w:color w:val="231F20"/>
          <w:sz w:val="24"/>
          <w:szCs w:val="24"/>
          <w:lang w:val="en-GB"/>
        </w:rPr>
        <w:t xml:space="preserve"> = .452.  There was also a significant group x condition interaction, F (2, 30) = 11.66, </w:t>
      </w:r>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 .002, </w:t>
      </w:r>
      <w:r w:rsidRPr="00B37964">
        <w:rPr>
          <w:rFonts w:ascii="Times New Roman" w:hAnsi="Times New Roman" w:cs="Times New Roman"/>
          <w:color w:val="231F20"/>
          <w:sz w:val="24"/>
          <w:szCs w:val="24"/>
          <w:vertAlign w:val="subscript"/>
          <w:lang w:val="en-GB"/>
        </w:rPr>
        <w:t>p</w:t>
      </w:r>
      <w:r w:rsidRPr="00B37964">
        <w:rPr>
          <w:rFonts w:ascii="Times New Roman" w:hAnsi="Times New Roman" w:cs="Times New Roman"/>
          <w:color w:val="231F20"/>
          <w:sz w:val="24"/>
          <w:szCs w:val="24"/>
          <w:lang w:val="en-GB"/>
        </w:rPr>
        <w:t>η</w:t>
      </w:r>
      <w:r w:rsidRPr="00B37964">
        <w:rPr>
          <w:rFonts w:ascii="Times New Roman" w:hAnsi="Times New Roman" w:cs="Times New Roman"/>
          <w:color w:val="231F20"/>
          <w:sz w:val="24"/>
          <w:szCs w:val="24"/>
          <w:vertAlign w:val="superscript"/>
          <w:lang w:val="en-GB"/>
        </w:rPr>
        <w:t>2</w:t>
      </w:r>
      <w:r w:rsidRPr="00B37964">
        <w:rPr>
          <w:rFonts w:ascii="Times New Roman" w:hAnsi="Times New Roman" w:cs="Times New Roman"/>
          <w:color w:val="231F20"/>
          <w:sz w:val="24"/>
          <w:szCs w:val="24"/>
          <w:lang w:val="en-GB"/>
        </w:rPr>
        <w:t xml:space="preserve"> = .437.  </w:t>
      </w:r>
      <w:proofErr w:type="spellStart"/>
      <w:r w:rsidRPr="00B37964">
        <w:rPr>
          <w:rFonts w:ascii="Times New Roman" w:hAnsi="Times New Roman" w:cs="Times New Roman"/>
          <w:color w:val="231F20"/>
          <w:sz w:val="24"/>
          <w:szCs w:val="24"/>
          <w:lang w:val="en-GB"/>
        </w:rPr>
        <w:t>Pairwise</w:t>
      </w:r>
      <w:proofErr w:type="spellEnd"/>
      <w:r w:rsidRPr="00B37964">
        <w:rPr>
          <w:rFonts w:ascii="Times New Roman" w:hAnsi="Times New Roman" w:cs="Times New Roman"/>
          <w:color w:val="231F20"/>
          <w:sz w:val="24"/>
          <w:szCs w:val="24"/>
          <w:lang w:val="en-GB"/>
        </w:rPr>
        <w:t xml:space="preserve"> comparisons revealed that high reactors increased slightly between baseline and the congruent (</w:t>
      </w:r>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 .051), and increased significantly between </w:t>
      </w:r>
      <w:r w:rsidRPr="00B37964">
        <w:rPr>
          <w:rFonts w:ascii="Times New Roman" w:hAnsi="Times New Roman" w:cs="Times New Roman"/>
          <w:color w:val="231F20"/>
          <w:sz w:val="24"/>
          <w:szCs w:val="24"/>
          <w:lang w:val="en-GB"/>
        </w:rPr>
        <w:lastRenderedPageBreak/>
        <w:t>baseline and incongruent (</w:t>
      </w:r>
      <w:proofErr w:type="gramStart"/>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w:t>
      </w:r>
      <w:proofErr w:type="gramEnd"/>
      <w:r w:rsidRPr="00B37964">
        <w:rPr>
          <w:rFonts w:ascii="Times New Roman" w:hAnsi="Times New Roman" w:cs="Times New Roman"/>
          <w:color w:val="231F20"/>
          <w:sz w:val="24"/>
          <w:szCs w:val="24"/>
          <w:lang w:val="en-GB"/>
        </w:rPr>
        <w:t xml:space="preserve"> .001) and between congruent</w:t>
      </w:r>
      <w:r>
        <w:rPr>
          <w:rFonts w:ascii="Times New Roman" w:hAnsi="Times New Roman" w:cs="Times New Roman"/>
          <w:color w:val="231F20"/>
          <w:sz w:val="24"/>
          <w:szCs w:val="24"/>
          <w:lang w:val="en-GB"/>
        </w:rPr>
        <w:t xml:space="preserve"> and incongruent</w:t>
      </w:r>
      <w:r w:rsidRPr="00B37964">
        <w:rPr>
          <w:rFonts w:ascii="Times New Roman" w:hAnsi="Times New Roman" w:cs="Times New Roman"/>
          <w:color w:val="231F20"/>
          <w:sz w:val="24"/>
          <w:szCs w:val="24"/>
          <w:lang w:val="en-GB"/>
        </w:rPr>
        <w:t xml:space="preserve"> (</w:t>
      </w:r>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&lt; .001).  In contrast, the heart rate of low reactors did not change significantly between baseline and congruent, baseline and </w:t>
      </w:r>
      <w:proofErr w:type="gramStart"/>
      <w:r w:rsidRPr="00B37964">
        <w:rPr>
          <w:rFonts w:ascii="Times New Roman" w:hAnsi="Times New Roman" w:cs="Times New Roman"/>
          <w:color w:val="231F20"/>
          <w:sz w:val="24"/>
          <w:szCs w:val="24"/>
          <w:lang w:val="en-GB"/>
        </w:rPr>
        <w:t>incongruent ,</w:t>
      </w:r>
      <w:proofErr w:type="gramEnd"/>
      <w:r w:rsidRPr="00B37964">
        <w:rPr>
          <w:rFonts w:ascii="Times New Roman" w:hAnsi="Times New Roman" w:cs="Times New Roman"/>
          <w:color w:val="231F20"/>
          <w:sz w:val="24"/>
          <w:szCs w:val="24"/>
          <w:lang w:val="en-GB"/>
        </w:rPr>
        <w:t xml:space="preserve"> and between congruent and incongruent (</w:t>
      </w:r>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&gt; 0.10 in all cases).  Figure </w:t>
      </w:r>
      <w:r>
        <w:rPr>
          <w:rFonts w:ascii="Times New Roman" w:hAnsi="Times New Roman" w:cs="Times New Roman"/>
          <w:color w:val="231F20"/>
          <w:sz w:val="24"/>
          <w:szCs w:val="24"/>
          <w:lang w:val="en-GB"/>
        </w:rPr>
        <w:t>7.2</w:t>
      </w:r>
      <w:r w:rsidRPr="00B37964">
        <w:rPr>
          <w:rFonts w:ascii="Times New Roman" w:hAnsi="Times New Roman" w:cs="Times New Roman"/>
          <w:color w:val="231F20"/>
          <w:sz w:val="24"/>
          <w:szCs w:val="24"/>
          <w:lang w:val="en-GB"/>
        </w:rPr>
        <w:t xml:space="preserve"> displays each group’s average change from baseline to the congruent and incongruent conditions</w:t>
      </w:r>
      <w:r>
        <w:rPr>
          <w:rFonts w:ascii="Times New Roman" w:hAnsi="Times New Roman" w:cs="Times New Roman"/>
          <w:color w:val="231F20"/>
          <w:sz w:val="24"/>
          <w:szCs w:val="24"/>
          <w:lang w:val="en-GB"/>
        </w:rPr>
        <w:t>.</w:t>
      </w:r>
    </w:p>
    <w:p w:rsidR="0059148D" w:rsidRDefault="008265CE" w:rsidP="008265CE">
      <w:pPr>
        <w:spacing w:after="0" w:line="480" w:lineRule="auto"/>
        <w:jc w:val="center"/>
        <w:rPr>
          <w:rFonts w:ascii="Times New Roman" w:hAnsi="Times New Roman" w:cs="Times New Roman"/>
          <w:sz w:val="24"/>
          <w:szCs w:val="24"/>
        </w:rPr>
      </w:pPr>
      <w:r w:rsidRPr="008265CE">
        <w:rPr>
          <w:rFonts w:ascii="Times New Roman" w:hAnsi="Times New Roman" w:cs="Times New Roman"/>
          <w:sz w:val="24"/>
          <w:szCs w:val="24"/>
        </w:rPr>
        <w:t>[Insert Figure 2. about here]</w:t>
      </w:r>
    </w:p>
    <w:p w:rsidR="008265CE" w:rsidRPr="00B37964" w:rsidRDefault="008265CE" w:rsidP="008265CE">
      <w:pPr>
        <w:spacing w:after="0" w:line="480" w:lineRule="auto"/>
        <w:rPr>
          <w:rFonts w:ascii="Times New Roman" w:hAnsi="Times New Roman" w:cs="Times New Roman"/>
          <w:b/>
          <w:color w:val="231F20"/>
          <w:sz w:val="24"/>
          <w:szCs w:val="24"/>
          <w:lang w:val="en-GB"/>
        </w:rPr>
      </w:pPr>
      <w:r w:rsidRPr="00B37964">
        <w:rPr>
          <w:rFonts w:ascii="Times New Roman" w:hAnsi="Times New Roman" w:cs="Times New Roman"/>
          <w:b/>
          <w:color w:val="231F20"/>
          <w:sz w:val="24"/>
          <w:szCs w:val="24"/>
          <w:lang w:val="en-GB"/>
        </w:rPr>
        <w:t>Exaggerated cardiac reactors condition-related brain activation and deactivation</w:t>
      </w:r>
    </w:p>
    <w:p w:rsidR="009B25FC" w:rsidRDefault="008265CE">
      <w:pPr>
        <w:spacing w:after="0" w:line="480" w:lineRule="auto"/>
        <w:ind w:firstLine="720"/>
        <w:rPr>
          <w:rFonts w:ascii="Times New Roman" w:hAnsi="Times New Roman" w:cs="Times New Roman"/>
          <w:color w:val="231F20"/>
          <w:sz w:val="24"/>
          <w:szCs w:val="24"/>
          <w:lang w:val="en-GB"/>
        </w:rPr>
      </w:pPr>
      <w:r w:rsidRPr="00B37964">
        <w:rPr>
          <w:rFonts w:ascii="Times New Roman" w:hAnsi="Times New Roman" w:cs="Times New Roman"/>
          <w:color w:val="231F20"/>
          <w:sz w:val="24"/>
          <w:szCs w:val="24"/>
          <w:lang w:val="en-GB"/>
        </w:rPr>
        <w:t xml:space="preserve">BOLD </w:t>
      </w:r>
      <w:r w:rsidR="00A202F4">
        <w:rPr>
          <w:rFonts w:ascii="Times New Roman" w:hAnsi="Times New Roman" w:cs="Times New Roman"/>
          <w:color w:val="231F20"/>
          <w:sz w:val="24"/>
          <w:szCs w:val="24"/>
          <w:lang w:val="en-GB"/>
        </w:rPr>
        <w:t xml:space="preserve">signal </w:t>
      </w:r>
      <w:r w:rsidRPr="00B37964">
        <w:rPr>
          <w:rFonts w:ascii="Times New Roman" w:hAnsi="Times New Roman" w:cs="Times New Roman"/>
          <w:color w:val="231F20"/>
          <w:sz w:val="24"/>
          <w:szCs w:val="24"/>
          <w:lang w:val="en-GB"/>
        </w:rPr>
        <w:t xml:space="preserve">increases and decreases during the incongruent (stress) condition compared to the congruent (control) condition for exaggerated cardiac responders are </w:t>
      </w:r>
      <w:r w:rsidRPr="00EE6C51">
        <w:rPr>
          <w:rFonts w:ascii="Times New Roman" w:hAnsi="Times New Roman" w:cs="Times New Roman"/>
          <w:color w:val="231F20"/>
          <w:sz w:val="24"/>
          <w:szCs w:val="24"/>
          <w:lang w:val="en-GB"/>
        </w:rPr>
        <w:t>shown in Table 7.1 and Table 7.2, respectively.  During the stress condition, exaggerated cardiac responders had significantly greater BOLD activation in the occipital and parietal lobe; these analyses survived family wise error corrections.  There were significantly greater BOLD activation responses in several other areas inclu</w:t>
      </w:r>
      <w:r>
        <w:rPr>
          <w:rFonts w:ascii="Times New Roman" w:hAnsi="Times New Roman" w:cs="Times New Roman"/>
          <w:color w:val="231F20"/>
          <w:sz w:val="24"/>
          <w:szCs w:val="24"/>
          <w:lang w:val="en-GB"/>
        </w:rPr>
        <w:t xml:space="preserve">ding the brainstem, cerebellum, anterior </w:t>
      </w:r>
      <w:proofErr w:type="spellStart"/>
      <w:r>
        <w:rPr>
          <w:rFonts w:ascii="Times New Roman" w:hAnsi="Times New Roman" w:cs="Times New Roman"/>
          <w:color w:val="231F20"/>
          <w:sz w:val="24"/>
          <w:szCs w:val="24"/>
          <w:lang w:val="en-GB"/>
        </w:rPr>
        <w:t>midcingulate</w:t>
      </w:r>
      <w:proofErr w:type="spellEnd"/>
      <w:r>
        <w:rPr>
          <w:rFonts w:ascii="Times New Roman" w:hAnsi="Times New Roman" w:cs="Times New Roman"/>
          <w:color w:val="231F20"/>
          <w:sz w:val="24"/>
          <w:szCs w:val="24"/>
          <w:lang w:val="en-GB"/>
        </w:rPr>
        <w:t xml:space="preserve"> cortex (</w:t>
      </w:r>
      <w:proofErr w:type="spellStart"/>
      <w:r>
        <w:rPr>
          <w:rFonts w:ascii="Times New Roman" w:hAnsi="Times New Roman" w:cs="Times New Roman"/>
          <w:color w:val="231F20"/>
          <w:sz w:val="24"/>
          <w:szCs w:val="24"/>
          <w:lang w:val="en-GB"/>
        </w:rPr>
        <w:t>aM</w:t>
      </w:r>
      <w:r w:rsidRPr="00EE6C51">
        <w:rPr>
          <w:rFonts w:ascii="Times New Roman" w:hAnsi="Times New Roman" w:cs="Times New Roman"/>
          <w:color w:val="231F20"/>
          <w:sz w:val="24"/>
          <w:szCs w:val="24"/>
          <w:lang w:val="en-GB"/>
        </w:rPr>
        <w:t>CC</w:t>
      </w:r>
      <w:proofErr w:type="spellEnd"/>
      <w:r w:rsidRPr="00EE6C51">
        <w:rPr>
          <w:rFonts w:ascii="Times New Roman" w:hAnsi="Times New Roman" w:cs="Times New Roman"/>
          <w:color w:val="231F20"/>
          <w:sz w:val="24"/>
          <w:szCs w:val="24"/>
          <w:lang w:val="en-GB"/>
        </w:rPr>
        <w:t>), caudate, and inferior frontal gyrus.  Exaggerated cardiac responders had significantly less BOLD activation during the stress condition compared to the control condition in the superior frontal gyrus, an effect which survived family wise error correction, and in the posterior cingulate cortex; thus, these areas showed evidence of de-activation during stress exposure.  In addition to Tables 7.1 and 7.2, the outcomes for exaggerated cardiac reactors are illustrated in Figures 7.3 and 7.4.</w:t>
      </w:r>
      <w:r w:rsidRPr="00B37964">
        <w:rPr>
          <w:rFonts w:ascii="Times New Roman" w:hAnsi="Times New Roman" w:cs="Times New Roman"/>
          <w:color w:val="231F20"/>
          <w:sz w:val="24"/>
          <w:szCs w:val="24"/>
          <w:lang w:val="en-GB"/>
        </w:rPr>
        <w:t xml:space="preserve"> </w:t>
      </w:r>
    </w:p>
    <w:p w:rsidR="008265CE" w:rsidRPr="00B37964" w:rsidRDefault="008265CE" w:rsidP="008265CE">
      <w:pPr>
        <w:spacing w:after="0" w:line="480" w:lineRule="auto"/>
        <w:rPr>
          <w:rFonts w:ascii="Times New Roman" w:hAnsi="Times New Roman" w:cs="Times New Roman"/>
          <w:b/>
          <w:color w:val="231F20"/>
          <w:sz w:val="24"/>
          <w:szCs w:val="24"/>
          <w:lang w:val="en-GB"/>
        </w:rPr>
      </w:pPr>
      <w:r w:rsidRPr="00B37964">
        <w:rPr>
          <w:rFonts w:ascii="Times New Roman" w:hAnsi="Times New Roman" w:cs="Times New Roman"/>
          <w:b/>
          <w:color w:val="231F20"/>
          <w:sz w:val="24"/>
          <w:szCs w:val="24"/>
          <w:lang w:val="en-GB"/>
        </w:rPr>
        <w:t>Blunted cardiac reactors condition-related brain</w:t>
      </w:r>
      <w:r w:rsidR="00DD3C15">
        <w:rPr>
          <w:rFonts w:ascii="Times New Roman" w:hAnsi="Times New Roman" w:cs="Times New Roman"/>
          <w:b/>
          <w:color w:val="231F20"/>
          <w:sz w:val="24"/>
          <w:szCs w:val="24"/>
          <w:lang w:val="en-GB"/>
        </w:rPr>
        <w:t xml:space="preserve"> activation and deactivation</w:t>
      </w:r>
      <w:r w:rsidRPr="00B37964">
        <w:rPr>
          <w:rFonts w:ascii="Times New Roman" w:hAnsi="Times New Roman" w:cs="Times New Roman"/>
          <w:b/>
          <w:color w:val="231F20"/>
          <w:sz w:val="24"/>
          <w:szCs w:val="24"/>
          <w:lang w:val="en-GB"/>
        </w:rPr>
        <w:t xml:space="preserve"> </w:t>
      </w:r>
    </w:p>
    <w:p w:rsidR="008265CE" w:rsidRDefault="00A202F4" w:rsidP="008265CE">
      <w:pPr>
        <w:spacing w:after="0" w:line="48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ab/>
      </w:r>
      <w:r w:rsidR="008265CE" w:rsidRPr="00B37964">
        <w:rPr>
          <w:rFonts w:ascii="Times New Roman" w:hAnsi="Times New Roman" w:cs="Times New Roman"/>
          <w:color w:val="231F20"/>
          <w:sz w:val="24"/>
          <w:szCs w:val="24"/>
          <w:lang w:val="en-GB"/>
        </w:rPr>
        <w:t xml:space="preserve"> BOLD </w:t>
      </w:r>
      <w:r>
        <w:rPr>
          <w:rFonts w:ascii="Times New Roman" w:hAnsi="Times New Roman" w:cs="Times New Roman"/>
          <w:color w:val="231F20"/>
          <w:sz w:val="24"/>
          <w:szCs w:val="24"/>
          <w:lang w:val="en-GB"/>
        </w:rPr>
        <w:t xml:space="preserve">signal </w:t>
      </w:r>
      <w:r w:rsidR="008265CE" w:rsidRPr="00B37964">
        <w:rPr>
          <w:rFonts w:ascii="Times New Roman" w:hAnsi="Times New Roman" w:cs="Times New Roman"/>
          <w:color w:val="231F20"/>
          <w:sz w:val="24"/>
          <w:szCs w:val="24"/>
          <w:lang w:val="en-GB"/>
        </w:rPr>
        <w:t xml:space="preserve">increases and decreases during the incongruent (stress) condition compared to the congruent (control) condition for blunted cardiac reactors are shown in Tables </w:t>
      </w:r>
      <w:r w:rsidR="008265CE">
        <w:rPr>
          <w:rFonts w:ascii="Times New Roman" w:hAnsi="Times New Roman" w:cs="Times New Roman"/>
          <w:color w:val="231F20"/>
          <w:sz w:val="24"/>
          <w:szCs w:val="24"/>
          <w:lang w:val="en-GB"/>
        </w:rPr>
        <w:t>7.</w:t>
      </w:r>
      <w:r w:rsidR="008265CE" w:rsidRPr="00B37964">
        <w:rPr>
          <w:rFonts w:ascii="Times New Roman" w:hAnsi="Times New Roman" w:cs="Times New Roman"/>
          <w:color w:val="231F20"/>
          <w:sz w:val="24"/>
          <w:szCs w:val="24"/>
          <w:lang w:val="en-GB"/>
        </w:rPr>
        <w:t xml:space="preserve">1 and </w:t>
      </w:r>
      <w:r w:rsidR="008265CE">
        <w:rPr>
          <w:rFonts w:ascii="Times New Roman" w:hAnsi="Times New Roman" w:cs="Times New Roman"/>
          <w:color w:val="231F20"/>
          <w:sz w:val="24"/>
          <w:szCs w:val="24"/>
          <w:lang w:val="en-GB"/>
        </w:rPr>
        <w:t>7.</w:t>
      </w:r>
      <w:r w:rsidR="008265CE" w:rsidRPr="00B37964">
        <w:rPr>
          <w:rFonts w:ascii="Times New Roman" w:hAnsi="Times New Roman" w:cs="Times New Roman"/>
          <w:color w:val="231F20"/>
          <w:sz w:val="24"/>
          <w:szCs w:val="24"/>
          <w:lang w:val="en-GB"/>
        </w:rPr>
        <w:t xml:space="preserve">2, respectively.  BOLD increases were seen in the occipital and parietal lobes, and </w:t>
      </w:r>
      <w:proofErr w:type="spellStart"/>
      <w:r w:rsidR="008265CE" w:rsidRPr="00B37964">
        <w:rPr>
          <w:rFonts w:ascii="Times New Roman" w:hAnsi="Times New Roman" w:cs="Times New Roman"/>
          <w:color w:val="231F20"/>
          <w:sz w:val="24"/>
          <w:szCs w:val="24"/>
          <w:lang w:val="en-GB"/>
        </w:rPr>
        <w:t>parahippocampal</w:t>
      </w:r>
      <w:proofErr w:type="spellEnd"/>
      <w:r w:rsidR="008265CE" w:rsidRPr="00B37964">
        <w:rPr>
          <w:rFonts w:ascii="Times New Roman" w:hAnsi="Times New Roman" w:cs="Times New Roman"/>
          <w:color w:val="231F20"/>
          <w:sz w:val="24"/>
          <w:szCs w:val="24"/>
          <w:lang w:val="en-GB"/>
        </w:rPr>
        <w:t xml:space="preserve"> gyrus during the stress condition compared to the control condition, and the effects again survived family wise error correction.  Additionally, there </w:t>
      </w:r>
      <w:r w:rsidR="008265CE" w:rsidRPr="00B37964">
        <w:rPr>
          <w:rFonts w:ascii="Times New Roman" w:hAnsi="Times New Roman" w:cs="Times New Roman"/>
          <w:color w:val="231F20"/>
          <w:sz w:val="24"/>
          <w:szCs w:val="24"/>
          <w:lang w:val="en-GB"/>
        </w:rPr>
        <w:lastRenderedPageBreak/>
        <w:t xml:space="preserve">were significantly greater BOLD responses in other areas of the brain including the frontal lobe and the posterior cingulate cortex.  There were several areas of the brain where blunted cardiac responders displayed decreases in BOLD responses to stress, i.e., greater activation during the control condition relative to the stress condition.  Deactivation, surviving family wise error correction, was seen in the parietal and temporal lobes, and in the hippocampus.  Deactivation also occurred in the </w:t>
      </w:r>
      <w:r w:rsidR="008265CE" w:rsidRPr="00EE6C51">
        <w:rPr>
          <w:rFonts w:ascii="Times New Roman" w:hAnsi="Times New Roman" w:cs="Times New Roman"/>
          <w:color w:val="231F20"/>
          <w:sz w:val="24"/>
          <w:szCs w:val="24"/>
          <w:lang w:val="en-GB"/>
        </w:rPr>
        <w:t>amygdala, posterior cingulate cortex, superior frontal gyrus, and anterior cingulate.  The outcomes are illustrated in Figure 7.3 and 7.4.</w:t>
      </w:r>
    </w:p>
    <w:p w:rsidR="008265CE" w:rsidRDefault="008265CE" w:rsidP="008265CE">
      <w:pPr>
        <w:spacing w:after="0" w:line="480" w:lineRule="auto"/>
        <w:jc w:val="center"/>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[Insert Tables 1 and 2 and Figures 3 and 4 about here]</w:t>
      </w:r>
    </w:p>
    <w:p w:rsidR="008265CE" w:rsidRPr="00B37964" w:rsidRDefault="008265CE" w:rsidP="008265CE">
      <w:pPr>
        <w:spacing w:after="0" w:line="480" w:lineRule="auto"/>
        <w:rPr>
          <w:rFonts w:ascii="Times New Roman" w:hAnsi="Times New Roman" w:cs="Times New Roman"/>
          <w:b/>
          <w:color w:val="231F20"/>
          <w:sz w:val="24"/>
          <w:szCs w:val="24"/>
          <w:lang w:val="en-GB"/>
        </w:rPr>
      </w:pPr>
      <w:r w:rsidRPr="00B37964">
        <w:rPr>
          <w:rFonts w:ascii="Times New Roman" w:hAnsi="Times New Roman" w:cs="Times New Roman"/>
          <w:b/>
          <w:color w:val="231F20"/>
          <w:sz w:val="24"/>
          <w:szCs w:val="24"/>
          <w:lang w:val="en-GB"/>
        </w:rPr>
        <w:t xml:space="preserve">Group differences in condition-related regional brain activity </w:t>
      </w:r>
    </w:p>
    <w:p w:rsidR="009B25FC" w:rsidRDefault="008265CE">
      <w:pPr>
        <w:spacing w:after="0" w:line="480" w:lineRule="auto"/>
        <w:rPr>
          <w:rFonts w:ascii="Times New Roman" w:hAnsi="Times New Roman" w:cs="Times New Roman"/>
          <w:color w:val="231F20"/>
          <w:sz w:val="24"/>
          <w:szCs w:val="24"/>
          <w:lang w:val="en-GB"/>
        </w:rPr>
      </w:pPr>
      <w:r w:rsidRPr="00B37964">
        <w:rPr>
          <w:rFonts w:ascii="Times New Roman" w:hAnsi="Times New Roman" w:cs="Times New Roman"/>
          <w:color w:val="231F20"/>
          <w:sz w:val="24"/>
          <w:szCs w:val="24"/>
          <w:lang w:val="en-GB"/>
        </w:rPr>
        <w:t xml:space="preserve"> </w:t>
      </w:r>
      <w:r w:rsidR="00A202F4">
        <w:rPr>
          <w:rFonts w:ascii="Times New Roman" w:hAnsi="Times New Roman" w:cs="Times New Roman"/>
          <w:color w:val="231F20"/>
          <w:sz w:val="24"/>
          <w:szCs w:val="24"/>
          <w:lang w:val="en-GB"/>
        </w:rPr>
        <w:tab/>
      </w:r>
      <w:r w:rsidRPr="00B37964">
        <w:rPr>
          <w:rFonts w:ascii="Times New Roman" w:hAnsi="Times New Roman" w:cs="Times New Roman"/>
          <w:color w:val="231F20"/>
          <w:sz w:val="24"/>
          <w:szCs w:val="24"/>
          <w:lang w:val="en-GB"/>
        </w:rPr>
        <w:t xml:space="preserve">A whole-brain ANOVA showed that exaggerated cardiac reactors also expressed greater activation of the </w:t>
      </w:r>
      <w:proofErr w:type="spellStart"/>
      <w:r w:rsidRPr="00B37964">
        <w:rPr>
          <w:rFonts w:ascii="Times New Roman" w:hAnsi="Times New Roman" w:cs="Times New Roman"/>
          <w:color w:val="231F20"/>
          <w:sz w:val="24"/>
          <w:szCs w:val="24"/>
          <w:lang w:val="en-GB"/>
        </w:rPr>
        <w:t>aMCC</w:t>
      </w:r>
      <w:proofErr w:type="spellEnd"/>
      <w:r w:rsidRPr="00B37964">
        <w:rPr>
          <w:rFonts w:ascii="Times New Roman" w:hAnsi="Times New Roman" w:cs="Times New Roman"/>
          <w:color w:val="231F20"/>
          <w:sz w:val="24"/>
          <w:szCs w:val="24"/>
          <w:lang w:val="en-GB"/>
        </w:rPr>
        <w:t xml:space="preserve"> (BA 24) during the incongruent compared with the congruent </w:t>
      </w:r>
      <w:r w:rsidRPr="00EE6C51">
        <w:rPr>
          <w:rFonts w:ascii="Times New Roman" w:hAnsi="Times New Roman" w:cs="Times New Roman"/>
          <w:color w:val="231F20"/>
          <w:sz w:val="24"/>
          <w:szCs w:val="24"/>
          <w:lang w:val="en-GB"/>
        </w:rPr>
        <w:t xml:space="preserve">condition, group x condition cluster F (1, 15) = 33.96, </w:t>
      </w:r>
      <w:proofErr w:type="spellStart"/>
      <w:r w:rsidRPr="00EE6C51">
        <w:rPr>
          <w:rFonts w:ascii="Times New Roman" w:hAnsi="Times New Roman" w:cs="Times New Roman"/>
          <w:i/>
          <w:color w:val="231F20"/>
          <w:sz w:val="24"/>
          <w:szCs w:val="24"/>
          <w:lang w:val="en-GB"/>
        </w:rPr>
        <w:t>p</w:t>
      </w:r>
      <w:proofErr w:type="spellEnd"/>
      <w:r w:rsidRPr="00EE6C51">
        <w:rPr>
          <w:rFonts w:ascii="Times New Roman" w:hAnsi="Times New Roman" w:cs="Times New Roman"/>
          <w:color w:val="231F20"/>
          <w:sz w:val="24"/>
          <w:szCs w:val="24"/>
          <w:lang w:val="en-GB"/>
        </w:rPr>
        <w:t xml:space="preserve"> &lt; .001, </w:t>
      </w:r>
      <w:proofErr w:type="spellStart"/>
      <w:r w:rsidRPr="00EE6C51">
        <w:rPr>
          <w:rFonts w:ascii="Times New Roman" w:hAnsi="Times New Roman" w:cs="Times New Roman"/>
          <w:color w:val="231F20"/>
          <w:sz w:val="24"/>
          <w:szCs w:val="24"/>
          <w:lang w:val="en-GB"/>
        </w:rPr>
        <w:t>voxel</w:t>
      </w:r>
      <w:proofErr w:type="spellEnd"/>
      <w:r w:rsidRPr="00EE6C51">
        <w:rPr>
          <w:rFonts w:ascii="Times New Roman" w:hAnsi="Times New Roman" w:cs="Times New Roman"/>
          <w:color w:val="231F20"/>
          <w:sz w:val="24"/>
          <w:szCs w:val="24"/>
          <w:lang w:val="en-GB"/>
        </w:rPr>
        <w:t xml:space="preserve"> contiguity threshold = 50 </w:t>
      </w:r>
      <w:proofErr w:type="spellStart"/>
      <w:r w:rsidRPr="00EE6C51">
        <w:rPr>
          <w:rFonts w:ascii="Times New Roman" w:hAnsi="Times New Roman" w:cs="Times New Roman"/>
          <w:color w:val="231F20"/>
          <w:sz w:val="24"/>
          <w:szCs w:val="24"/>
          <w:lang w:val="en-GB"/>
        </w:rPr>
        <w:t>voxels</w:t>
      </w:r>
      <w:proofErr w:type="spellEnd"/>
      <w:r w:rsidRPr="00EE6C51">
        <w:rPr>
          <w:rFonts w:ascii="Times New Roman" w:hAnsi="Times New Roman" w:cs="Times New Roman"/>
          <w:color w:val="231F20"/>
          <w:sz w:val="24"/>
          <w:szCs w:val="24"/>
          <w:lang w:val="en-GB"/>
        </w:rPr>
        <w:t xml:space="preserve"> (Figure 7.5).  A priori analyses</w:t>
      </w:r>
      <w:r w:rsidRPr="00B37964">
        <w:rPr>
          <w:rFonts w:ascii="Times New Roman" w:hAnsi="Times New Roman" w:cs="Times New Roman"/>
          <w:color w:val="231F20"/>
          <w:sz w:val="24"/>
          <w:szCs w:val="24"/>
          <w:lang w:val="en-GB"/>
        </w:rPr>
        <w:t xml:space="preserve"> of ROIs revealed significant group x condition differences for the amygdala F (1, 15) = 11.66, </w:t>
      </w:r>
      <w:r w:rsidRPr="00B37964">
        <w:rPr>
          <w:rFonts w:ascii="Times New Roman" w:hAnsi="Times New Roman" w:cs="Times New Roman"/>
          <w:i/>
          <w:color w:val="231F20"/>
          <w:sz w:val="24"/>
          <w:szCs w:val="24"/>
          <w:lang w:val="en-GB"/>
        </w:rPr>
        <w:t>p</w:t>
      </w:r>
      <w:r w:rsidRPr="00B37964">
        <w:rPr>
          <w:rFonts w:ascii="Times New Roman" w:hAnsi="Times New Roman" w:cs="Times New Roman"/>
          <w:color w:val="231F20"/>
          <w:sz w:val="24"/>
          <w:szCs w:val="24"/>
          <w:lang w:val="en-GB"/>
        </w:rPr>
        <w:t xml:space="preserve"> = .004 and for the </w:t>
      </w:r>
      <w:proofErr w:type="spellStart"/>
      <w:r w:rsidRPr="00B37964">
        <w:rPr>
          <w:rFonts w:ascii="Times New Roman" w:hAnsi="Times New Roman" w:cs="Times New Roman"/>
          <w:color w:val="231F20"/>
          <w:sz w:val="24"/>
          <w:szCs w:val="24"/>
          <w:lang w:val="en-GB"/>
        </w:rPr>
        <w:t>insula</w:t>
      </w:r>
      <w:proofErr w:type="spellEnd"/>
      <w:r w:rsidRPr="00B37964">
        <w:rPr>
          <w:rFonts w:ascii="Times New Roman" w:hAnsi="Times New Roman" w:cs="Times New Roman"/>
          <w:color w:val="231F20"/>
          <w:sz w:val="24"/>
          <w:szCs w:val="24"/>
          <w:lang w:val="en-GB"/>
        </w:rPr>
        <w:t xml:space="preserve"> F (1, 15) = 11.37, </w:t>
      </w:r>
      <w:r w:rsidRPr="00B37964">
        <w:rPr>
          <w:rFonts w:ascii="Times New Roman" w:hAnsi="Times New Roman" w:cs="Times New Roman"/>
          <w:i/>
          <w:color w:val="231F20"/>
          <w:sz w:val="24"/>
          <w:szCs w:val="24"/>
          <w:lang w:val="en-GB"/>
        </w:rPr>
        <w:t>p</w:t>
      </w:r>
      <w:r w:rsidR="00D5497E">
        <w:rPr>
          <w:rFonts w:ascii="Times New Roman" w:hAnsi="Times New Roman" w:cs="Times New Roman"/>
          <w:color w:val="231F20"/>
          <w:sz w:val="24"/>
          <w:szCs w:val="24"/>
          <w:lang w:val="en-GB"/>
        </w:rPr>
        <w:t xml:space="preserve"> = .004.  </w:t>
      </w:r>
      <w:r w:rsidR="00D5497E" w:rsidRPr="00D5497E">
        <w:rPr>
          <w:rFonts w:ascii="Times New Roman" w:hAnsi="Times New Roman" w:cs="Times New Roman"/>
          <w:color w:val="231F20"/>
          <w:sz w:val="24"/>
          <w:szCs w:val="24"/>
          <w:lang w:val="en-GB"/>
        </w:rPr>
        <w:t>Blunted cardiac reactors exhibited greater deactivation in the amygdala and exaggerated reactors had greater activation during the incongruent compared with the congruent condition.</w:t>
      </w:r>
    </w:p>
    <w:p w:rsidR="009B25FC" w:rsidRDefault="008265CE">
      <w:pPr>
        <w:spacing w:after="0" w:line="48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[Insert Figure 5. about here]</w:t>
      </w:r>
    </w:p>
    <w:p w:rsidR="008265CE" w:rsidRPr="00B37964" w:rsidRDefault="008265CE" w:rsidP="008265CE">
      <w:pPr>
        <w:spacing w:after="0" w:line="480" w:lineRule="auto"/>
        <w:jc w:val="center"/>
        <w:rPr>
          <w:rFonts w:ascii="Times New Roman" w:hAnsi="Times New Roman" w:cs="Times New Roman"/>
          <w:b/>
          <w:sz w:val="24"/>
          <w:szCs w:val="24"/>
          <w:lang w:val="en-GB"/>
        </w:rPr>
      </w:pPr>
      <w:r w:rsidRPr="00B37964">
        <w:rPr>
          <w:rFonts w:ascii="Times New Roman" w:hAnsi="Times New Roman" w:cs="Times New Roman"/>
          <w:b/>
          <w:sz w:val="24"/>
          <w:szCs w:val="24"/>
          <w:lang w:val="en-GB"/>
        </w:rPr>
        <w:t>Discussion</w:t>
      </w:r>
    </w:p>
    <w:p w:rsidR="009B25FC" w:rsidRDefault="008265CE">
      <w:pPr>
        <w:spacing w:after="0" w:line="480" w:lineRule="auto"/>
        <w:ind w:firstLine="720"/>
        <w:rPr>
          <w:rFonts w:ascii="Times New Roman" w:hAnsi="Times New Roman" w:cs="Times New Roman"/>
          <w:sz w:val="24"/>
          <w:szCs w:val="24"/>
          <w:lang w:val="en-GB"/>
        </w:rPr>
      </w:pPr>
      <w:r w:rsidRPr="00B37964">
        <w:rPr>
          <w:rFonts w:ascii="Times New Roman" w:hAnsi="Times New Roman" w:cs="Times New Roman"/>
          <w:sz w:val="24"/>
          <w:szCs w:val="24"/>
          <w:lang w:val="en-GB"/>
        </w:rPr>
        <w:t xml:space="preserve">The present study compared neural activation differences in pre-established exaggerated and blunted cardiac reactors.  This is the first fMRI study to screen and select extreme cardiac reactors using Doppler echocardiography for cardiovascular measurements.  As expected, during the fMRI testing session, exaggerated cardiac reactors displayed significant increases in HR during the stress task compared to resting baseline, while low reactors’ HR did not change with stress exposure.  There were no significant differences </w:t>
      </w:r>
      <w:r w:rsidRPr="00B37964">
        <w:rPr>
          <w:rFonts w:ascii="Times New Roman" w:hAnsi="Times New Roman" w:cs="Times New Roman"/>
          <w:sz w:val="24"/>
          <w:szCs w:val="24"/>
          <w:lang w:val="en-GB"/>
        </w:rPr>
        <w:lastRenderedPageBreak/>
        <w:t>between exaggerated and blunted reactors in how difficult, stressful, or engaging they found the task or in their subjective assessment of their performance of the task.  This indicates that differences in HR reactivity and any potential differences in neural activation could not be attributed to simple expedients such as group differences in task involvement.  Participants in the high and low reactor groups also did not differ in age or BMI.</w:t>
      </w:r>
    </w:p>
    <w:p w:rsidR="008265CE" w:rsidRPr="00B37964" w:rsidRDefault="008265CE" w:rsidP="008265CE">
      <w:pPr>
        <w:spacing w:after="0" w:line="480" w:lineRule="auto"/>
        <w:rPr>
          <w:rFonts w:ascii="Times New Roman" w:hAnsi="Times New Roman" w:cs="Times New Roman"/>
          <w:sz w:val="24"/>
          <w:szCs w:val="24"/>
          <w:lang w:val="en-GB"/>
        </w:rPr>
      </w:pPr>
    </w:p>
    <w:p w:rsidR="009B25FC" w:rsidRDefault="008265CE">
      <w:pPr>
        <w:spacing w:after="0" w:line="480" w:lineRule="auto"/>
        <w:ind w:firstLine="720"/>
        <w:rPr>
          <w:rFonts w:ascii="Times New Roman" w:hAnsi="Times New Roman" w:cs="Times New Roman"/>
          <w:sz w:val="24"/>
          <w:szCs w:val="24"/>
          <w:lang w:val="en-GB"/>
        </w:rPr>
      </w:pPr>
      <w:r w:rsidRPr="00B37964">
        <w:rPr>
          <w:rFonts w:ascii="Times New Roman" w:hAnsi="Times New Roman" w:cs="Times New Roman"/>
          <w:sz w:val="24"/>
          <w:szCs w:val="24"/>
          <w:lang w:val="en-GB"/>
        </w:rPr>
        <w:t xml:space="preserve">The most notable difference between groups in neural activation during the stress task compared to the control condition was in the </w:t>
      </w:r>
      <w:proofErr w:type="spellStart"/>
      <w:r w:rsidRPr="00B37964">
        <w:rPr>
          <w:rFonts w:ascii="Times New Roman" w:hAnsi="Times New Roman" w:cs="Times New Roman"/>
          <w:sz w:val="24"/>
          <w:szCs w:val="24"/>
          <w:lang w:val="en-GB"/>
        </w:rPr>
        <w:t>aMCC</w:t>
      </w:r>
      <w:proofErr w:type="spellEnd"/>
      <w:r w:rsidRPr="00B37964">
        <w:rPr>
          <w:rFonts w:ascii="Times New Roman" w:hAnsi="Times New Roman" w:cs="Times New Roman"/>
          <w:sz w:val="24"/>
          <w:szCs w:val="24"/>
          <w:lang w:val="en-GB"/>
        </w:rPr>
        <w:t xml:space="preserve">; exaggerated reactors </w:t>
      </w:r>
      <w:r w:rsidR="00E866F1">
        <w:rPr>
          <w:rFonts w:ascii="Times New Roman" w:hAnsi="Times New Roman" w:cs="Times New Roman"/>
          <w:sz w:val="24"/>
          <w:szCs w:val="24"/>
          <w:lang w:val="en-GB"/>
        </w:rPr>
        <w:t>exhibited</w:t>
      </w:r>
      <w:r w:rsidR="00E866F1" w:rsidRPr="00B37964">
        <w:rPr>
          <w:rFonts w:ascii="Times New Roman" w:hAnsi="Times New Roman" w:cs="Times New Roman"/>
          <w:sz w:val="24"/>
          <w:szCs w:val="24"/>
          <w:lang w:val="en-GB"/>
        </w:rPr>
        <w:t xml:space="preserve"> </w:t>
      </w:r>
      <w:r w:rsidRPr="00B37964">
        <w:rPr>
          <w:rFonts w:ascii="Times New Roman" w:hAnsi="Times New Roman" w:cs="Times New Roman"/>
          <w:sz w:val="24"/>
          <w:szCs w:val="24"/>
          <w:lang w:val="en-GB"/>
        </w:rPr>
        <w:t xml:space="preserve">an increase in </w:t>
      </w:r>
      <w:proofErr w:type="spellStart"/>
      <w:r w:rsidRPr="00B37964">
        <w:rPr>
          <w:rFonts w:ascii="Times New Roman" w:hAnsi="Times New Roman" w:cs="Times New Roman"/>
          <w:sz w:val="24"/>
          <w:szCs w:val="24"/>
          <w:lang w:val="en-GB"/>
        </w:rPr>
        <w:t>aMCC</w:t>
      </w:r>
      <w:proofErr w:type="spellEnd"/>
      <w:r w:rsidRPr="00B37964">
        <w:rPr>
          <w:rFonts w:ascii="Times New Roman" w:hAnsi="Times New Roman" w:cs="Times New Roman"/>
          <w:sz w:val="24"/>
          <w:szCs w:val="24"/>
          <w:lang w:val="en-GB"/>
        </w:rPr>
        <w:t xml:space="preserve"> activation during the stress task while blunted reactors did not.  There were also group differences in </w:t>
      </w:r>
      <w:proofErr w:type="spellStart"/>
      <w:r w:rsidRPr="00B37964">
        <w:rPr>
          <w:rFonts w:ascii="Times New Roman" w:hAnsi="Times New Roman" w:cs="Times New Roman"/>
          <w:sz w:val="24"/>
          <w:szCs w:val="24"/>
          <w:lang w:val="en-GB"/>
        </w:rPr>
        <w:t>insula</w:t>
      </w:r>
      <w:proofErr w:type="spellEnd"/>
      <w:r w:rsidRPr="00B37964">
        <w:rPr>
          <w:rFonts w:ascii="Times New Roman" w:hAnsi="Times New Roman" w:cs="Times New Roman"/>
          <w:sz w:val="24"/>
          <w:szCs w:val="24"/>
          <w:lang w:val="en-GB"/>
        </w:rPr>
        <w:t xml:space="preserve"> and amygdala responses to stress, confirming </w:t>
      </w:r>
      <w:r w:rsidRPr="00B37964">
        <w:rPr>
          <w:rFonts w:ascii="Times New Roman" w:hAnsi="Times New Roman" w:cs="Times New Roman"/>
          <w:i/>
          <w:sz w:val="24"/>
          <w:szCs w:val="24"/>
          <w:lang w:val="en-GB"/>
        </w:rPr>
        <w:t>a priori</w:t>
      </w:r>
      <w:r w:rsidRPr="00B37964">
        <w:rPr>
          <w:rFonts w:ascii="Times New Roman" w:hAnsi="Times New Roman" w:cs="Times New Roman"/>
          <w:sz w:val="24"/>
          <w:szCs w:val="24"/>
          <w:lang w:val="en-GB"/>
        </w:rPr>
        <w:t xml:space="preserve"> hypotheses.  Exaggerated reactors had greater activation in the </w:t>
      </w:r>
      <w:proofErr w:type="spellStart"/>
      <w:r w:rsidRPr="00B37964">
        <w:rPr>
          <w:rFonts w:ascii="Times New Roman" w:hAnsi="Times New Roman" w:cs="Times New Roman"/>
          <w:sz w:val="24"/>
          <w:szCs w:val="24"/>
          <w:lang w:val="en-GB"/>
        </w:rPr>
        <w:t>insula</w:t>
      </w:r>
      <w:proofErr w:type="spellEnd"/>
      <w:r w:rsidRPr="00B37964">
        <w:rPr>
          <w:rFonts w:ascii="Times New Roman" w:hAnsi="Times New Roman" w:cs="Times New Roman"/>
          <w:sz w:val="24"/>
          <w:szCs w:val="24"/>
          <w:lang w:val="en-GB"/>
        </w:rPr>
        <w:t xml:space="preserve"> during stress and in comparison blunted reactors exhibited hypo-activation.  Blunted reactors also showed deactivation of the amygdala during stress, i.e., they showed greater activity in the amygdala during rest than during the stress task.  Separate analyses examining the neural reactivity of each group separately demonstrated more widespread and intense activation in the exaggerated reactors during stress in the brain stem and cerebellum which blunted reactors did not show.  Both groups showed similar activation in the occipital and parietal lobes.  </w:t>
      </w:r>
    </w:p>
    <w:p w:rsidR="008265CE" w:rsidRDefault="008265CE" w:rsidP="008265CE">
      <w:pPr>
        <w:spacing w:after="0" w:line="480" w:lineRule="auto"/>
        <w:rPr>
          <w:rFonts w:ascii="Times New Roman" w:hAnsi="Times New Roman" w:cs="Times New Roman"/>
          <w:sz w:val="24"/>
          <w:szCs w:val="24"/>
          <w:lang w:val="en-GB"/>
        </w:rPr>
      </w:pPr>
      <w:r w:rsidRPr="00B37964">
        <w:rPr>
          <w:rFonts w:ascii="Times New Roman" w:hAnsi="Times New Roman" w:cs="Times New Roman"/>
          <w:sz w:val="24"/>
          <w:szCs w:val="24"/>
          <w:lang w:val="en-GB"/>
        </w:rPr>
        <w:t xml:space="preserve">The results from the whole brain analyses are different than a previous study examining neural responses of high and low systolic blood pressure reactors during stress exposure (Gianaros et al., 2005), which found group differences in posterior cingulate activity.  High reactors exhibited increases in activation in the posterior cingulate during stress exposure whereas low reactors showed decreases in the posterior cingulate.  In the present study, there were no differences between exaggerated and blunted cardiac reactors in the posterior cingulate during stress exposure.  A potential explanation could reside in the selection of high and low reactors; Gianaros and colleagues selected extreme reactors based on systolic blood </w:t>
      </w:r>
      <w:r w:rsidRPr="00B37964">
        <w:rPr>
          <w:rFonts w:ascii="Times New Roman" w:hAnsi="Times New Roman" w:cs="Times New Roman"/>
          <w:sz w:val="24"/>
          <w:szCs w:val="24"/>
          <w:lang w:val="en-GB"/>
        </w:rPr>
        <w:lastRenderedPageBreak/>
        <w:t xml:space="preserve">pressure, while the present study used CO and HR reactivity as selection criteria and used a stricter cut-off to identify extreme reactors.  Additionally, participants in the present study were all relatively young compared with the participants in the previous study.  It should be noted that despite the differences seen in group comparisons, overall the stress task elicited responses in similar areas of the brain (Gianaros et al., 2005).  </w:t>
      </w:r>
    </w:p>
    <w:p w:rsidR="008265CE" w:rsidRPr="00B37964" w:rsidRDefault="008265CE" w:rsidP="008265CE">
      <w:pPr>
        <w:spacing w:after="0" w:line="480" w:lineRule="auto"/>
        <w:rPr>
          <w:rFonts w:ascii="Times New Roman" w:hAnsi="Times New Roman" w:cs="Times New Roman"/>
          <w:sz w:val="24"/>
          <w:szCs w:val="24"/>
          <w:lang w:val="en-GB"/>
        </w:rPr>
      </w:pPr>
    </w:p>
    <w:p w:rsidR="008265CE" w:rsidRPr="00B37964" w:rsidRDefault="008265CE" w:rsidP="008265CE">
      <w:pPr>
        <w:spacing w:after="0" w:line="480" w:lineRule="auto"/>
        <w:rPr>
          <w:rFonts w:ascii="Times New Roman" w:hAnsi="Times New Roman" w:cs="Times New Roman"/>
          <w:sz w:val="24"/>
          <w:szCs w:val="24"/>
          <w:lang w:val="en-GB"/>
        </w:rPr>
      </w:pPr>
      <w:r w:rsidRPr="00B37964">
        <w:rPr>
          <w:rFonts w:ascii="Times New Roman" w:hAnsi="Times New Roman" w:cs="Times New Roman"/>
          <w:i/>
          <w:sz w:val="24"/>
          <w:szCs w:val="24"/>
          <w:lang w:val="en-GB"/>
        </w:rPr>
        <w:t>A priori</w:t>
      </w:r>
      <w:r>
        <w:rPr>
          <w:rFonts w:ascii="Times New Roman" w:hAnsi="Times New Roman" w:cs="Times New Roman"/>
          <w:sz w:val="24"/>
          <w:szCs w:val="24"/>
          <w:lang w:val="en-GB"/>
        </w:rPr>
        <w:t xml:space="preserve"> </w:t>
      </w:r>
      <w:r w:rsidRPr="00B37964">
        <w:rPr>
          <w:rFonts w:ascii="Times New Roman" w:hAnsi="Times New Roman" w:cs="Times New Roman"/>
          <w:sz w:val="24"/>
          <w:szCs w:val="24"/>
          <w:lang w:val="en-GB"/>
        </w:rPr>
        <w:t xml:space="preserve">predictions regarding differential activation of the </w:t>
      </w:r>
      <w:proofErr w:type="spellStart"/>
      <w:r w:rsidRPr="00B37964">
        <w:rPr>
          <w:rFonts w:ascii="Times New Roman" w:hAnsi="Times New Roman" w:cs="Times New Roman"/>
          <w:sz w:val="24"/>
          <w:szCs w:val="24"/>
          <w:lang w:val="en-GB"/>
        </w:rPr>
        <w:t>insula</w:t>
      </w:r>
      <w:proofErr w:type="spellEnd"/>
      <w:r w:rsidRPr="00B37964">
        <w:rPr>
          <w:rFonts w:ascii="Times New Roman" w:hAnsi="Times New Roman" w:cs="Times New Roman"/>
          <w:sz w:val="24"/>
          <w:szCs w:val="24"/>
          <w:lang w:val="en-GB"/>
        </w:rPr>
        <w:t xml:space="preserve"> and amygdala during stress bet</w:t>
      </w:r>
      <w:r>
        <w:rPr>
          <w:rFonts w:ascii="Times New Roman" w:hAnsi="Times New Roman" w:cs="Times New Roman"/>
          <w:sz w:val="24"/>
          <w:szCs w:val="24"/>
          <w:lang w:val="en-GB"/>
        </w:rPr>
        <w:t>ween the groups were confirmed.</w:t>
      </w:r>
      <w:r w:rsidRPr="00B37964">
        <w:rPr>
          <w:rFonts w:ascii="Times New Roman" w:hAnsi="Times New Roman" w:cs="Times New Roman"/>
          <w:sz w:val="24"/>
          <w:szCs w:val="24"/>
          <w:lang w:val="en-GB"/>
        </w:rPr>
        <w:t xml:space="preserve">  Evidence implicates the </w:t>
      </w:r>
      <w:proofErr w:type="spellStart"/>
      <w:r w:rsidRPr="00B37964">
        <w:rPr>
          <w:rFonts w:ascii="Times New Roman" w:hAnsi="Times New Roman" w:cs="Times New Roman"/>
          <w:sz w:val="24"/>
          <w:szCs w:val="24"/>
          <w:lang w:val="en-GB"/>
        </w:rPr>
        <w:t>insula</w:t>
      </w:r>
      <w:proofErr w:type="spellEnd"/>
      <w:r w:rsidRPr="00B37964">
        <w:rPr>
          <w:rFonts w:ascii="Times New Roman" w:hAnsi="Times New Roman" w:cs="Times New Roman"/>
          <w:sz w:val="24"/>
          <w:szCs w:val="24"/>
          <w:lang w:val="en-GB"/>
        </w:rPr>
        <w:t xml:space="preserve"> in cardiovascular regulation (Allen, </w:t>
      </w:r>
      <w:proofErr w:type="spellStart"/>
      <w:r w:rsidRPr="00B37964">
        <w:rPr>
          <w:rFonts w:ascii="Times New Roman" w:hAnsi="Times New Roman" w:cs="Times New Roman"/>
          <w:sz w:val="24"/>
          <w:szCs w:val="24"/>
          <w:lang w:val="en-GB"/>
        </w:rPr>
        <w:t>Saper</w:t>
      </w:r>
      <w:proofErr w:type="spellEnd"/>
      <w:r w:rsidRPr="00B37964">
        <w:rPr>
          <w:rFonts w:ascii="Times New Roman" w:hAnsi="Times New Roman" w:cs="Times New Roman"/>
          <w:sz w:val="24"/>
          <w:szCs w:val="24"/>
          <w:lang w:val="en-GB"/>
        </w:rPr>
        <w:t xml:space="preserve">, Hurley, &amp; </w:t>
      </w:r>
      <w:proofErr w:type="spellStart"/>
      <w:r w:rsidRPr="00B37964">
        <w:rPr>
          <w:rFonts w:ascii="Times New Roman" w:hAnsi="Times New Roman" w:cs="Times New Roman"/>
          <w:sz w:val="24"/>
          <w:szCs w:val="24"/>
          <w:lang w:val="en-GB"/>
        </w:rPr>
        <w:t>Cechetto</w:t>
      </w:r>
      <w:proofErr w:type="spellEnd"/>
      <w:r w:rsidRPr="00B37964">
        <w:rPr>
          <w:rFonts w:ascii="Times New Roman" w:hAnsi="Times New Roman" w:cs="Times New Roman"/>
          <w:sz w:val="24"/>
          <w:szCs w:val="24"/>
          <w:lang w:val="en-GB"/>
        </w:rPr>
        <w:t xml:space="preserve">, 1991; </w:t>
      </w:r>
      <w:proofErr w:type="spellStart"/>
      <w:r w:rsidRPr="00B37964">
        <w:rPr>
          <w:rFonts w:ascii="Times New Roman" w:hAnsi="Times New Roman" w:cs="Times New Roman"/>
          <w:sz w:val="24"/>
          <w:szCs w:val="24"/>
          <w:lang w:val="en-GB"/>
        </w:rPr>
        <w:t>Cechetto</w:t>
      </w:r>
      <w:proofErr w:type="spellEnd"/>
      <w:r w:rsidRPr="00B37964">
        <w:rPr>
          <w:rFonts w:ascii="Times New Roman" w:hAnsi="Times New Roman" w:cs="Times New Roman"/>
          <w:sz w:val="24"/>
          <w:szCs w:val="24"/>
          <w:lang w:val="en-GB"/>
        </w:rPr>
        <w:t xml:space="preserve">, 1994; </w:t>
      </w:r>
      <w:proofErr w:type="spellStart"/>
      <w:r w:rsidRPr="00B37964">
        <w:rPr>
          <w:rFonts w:ascii="Times New Roman" w:hAnsi="Times New Roman" w:cs="Times New Roman"/>
          <w:sz w:val="24"/>
          <w:szCs w:val="24"/>
          <w:lang w:val="en-GB"/>
        </w:rPr>
        <w:t>Cechetto</w:t>
      </w:r>
      <w:proofErr w:type="spellEnd"/>
      <w:r w:rsidRPr="00B37964">
        <w:rPr>
          <w:rFonts w:ascii="Times New Roman" w:hAnsi="Times New Roman" w:cs="Times New Roman"/>
          <w:sz w:val="24"/>
          <w:szCs w:val="24"/>
          <w:lang w:val="en-GB"/>
        </w:rPr>
        <w:t xml:space="preserve"> &amp; Chen, 1990; </w:t>
      </w:r>
      <w:proofErr w:type="spellStart"/>
      <w:r w:rsidRPr="00B37964">
        <w:rPr>
          <w:rFonts w:ascii="Times New Roman" w:hAnsi="Times New Roman" w:cs="Times New Roman"/>
          <w:sz w:val="24"/>
          <w:szCs w:val="24"/>
          <w:lang w:val="en-GB"/>
        </w:rPr>
        <w:t>Cechetto</w:t>
      </w:r>
      <w:proofErr w:type="spellEnd"/>
      <w:r w:rsidRPr="00B37964">
        <w:rPr>
          <w:rFonts w:ascii="Times New Roman" w:hAnsi="Times New Roman" w:cs="Times New Roman"/>
          <w:sz w:val="24"/>
          <w:szCs w:val="24"/>
          <w:lang w:val="en-GB"/>
        </w:rPr>
        <w:t xml:space="preserve"> &amp; Shoemaker, 2009; Oppenheimer, 1993; Ruggiero, </w:t>
      </w:r>
      <w:proofErr w:type="spellStart"/>
      <w:r w:rsidRPr="00B37964">
        <w:rPr>
          <w:rFonts w:ascii="Times New Roman" w:hAnsi="Times New Roman" w:cs="Times New Roman"/>
          <w:sz w:val="24"/>
          <w:szCs w:val="24"/>
          <w:lang w:val="en-GB"/>
        </w:rPr>
        <w:t>Mraovitch</w:t>
      </w:r>
      <w:proofErr w:type="spellEnd"/>
      <w:r w:rsidRPr="00B37964">
        <w:rPr>
          <w:rFonts w:ascii="Times New Roman" w:hAnsi="Times New Roman" w:cs="Times New Roman"/>
          <w:sz w:val="24"/>
          <w:szCs w:val="24"/>
          <w:lang w:val="en-GB"/>
        </w:rPr>
        <w:t xml:space="preserve">, </w:t>
      </w:r>
      <w:proofErr w:type="spellStart"/>
      <w:r w:rsidRPr="00B37964">
        <w:rPr>
          <w:rFonts w:ascii="Times New Roman" w:hAnsi="Times New Roman" w:cs="Times New Roman"/>
          <w:sz w:val="24"/>
          <w:szCs w:val="24"/>
          <w:lang w:val="en-GB"/>
        </w:rPr>
        <w:t>Granata</w:t>
      </w:r>
      <w:proofErr w:type="spellEnd"/>
      <w:r w:rsidRPr="00B37964">
        <w:rPr>
          <w:rFonts w:ascii="Times New Roman" w:hAnsi="Times New Roman" w:cs="Times New Roman"/>
          <w:sz w:val="24"/>
          <w:szCs w:val="24"/>
          <w:lang w:val="en-GB"/>
        </w:rPr>
        <w:t xml:space="preserve">, </w:t>
      </w:r>
      <w:proofErr w:type="spellStart"/>
      <w:r w:rsidRPr="00B37964">
        <w:rPr>
          <w:rFonts w:ascii="Times New Roman" w:hAnsi="Times New Roman" w:cs="Times New Roman"/>
          <w:sz w:val="24"/>
          <w:szCs w:val="24"/>
          <w:lang w:val="en-GB"/>
        </w:rPr>
        <w:t>Anwar</w:t>
      </w:r>
      <w:proofErr w:type="spellEnd"/>
      <w:r w:rsidRPr="00B37964">
        <w:rPr>
          <w:rFonts w:ascii="Times New Roman" w:hAnsi="Times New Roman" w:cs="Times New Roman"/>
          <w:sz w:val="24"/>
          <w:szCs w:val="24"/>
          <w:lang w:val="en-GB"/>
        </w:rPr>
        <w:t xml:space="preserve">, &amp; Reis, 1987; </w:t>
      </w:r>
      <w:proofErr w:type="spellStart"/>
      <w:r w:rsidRPr="00B37964">
        <w:rPr>
          <w:rFonts w:ascii="Times New Roman" w:hAnsi="Times New Roman" w:cs="Times New Roman"/>
          <w:sz w:val="24"/>
          <w:szCs w:val="24"/>
          <w:lang w:val="en-GB"/>
        </w:rPr>
        <w:t>Verberne</w:t>
      </w:r>
      <w:proofErr w:type="spellEnd"/>
      <w:r w:rsidRPr="00B37964">
        <w:rPr>
          <w:rFonts w:ascii="Times New Roman" w:hAnsi="Times New Roman" w:cs="Times New Roman"/>
          <w:sz w:val="24"/>
          <w:szCs w:val="24"/>
          <w:lang w:val="en-GB"/>
        </w:rPr>
        <w:t xml:space="preserve"> and Owens, 1998; </w:t>
      </w:r>
      <w:proofErr w:type="spellStart"/>
      <w:r w:rsidRPr="00B37964">
        <w:rPr>
          <w:rFonts w:ascii="Times New Roman" w:hAnsi="Times New Roman" w:cs="Times New Roman"/>
          <w:sz w:val="24"/>
          <w:szCs w:val="24"/>
          <w:lang w:val="en-GB"/>
        </w:rPr>
        <w:t>Yasui</w:t>
      </w:r>
      <w:proofErr w:type="spellEnd"/>
      <w:r w:rsidRPr="00B37964">
        <w:rPr>
          <w:rFonts w:ascii="Times New Roman" w:hAnsi="Times New Roman" w:cs="Times New Roman"/>
          <w:sz w:val="24"/>
          <w:szCs w:val="24"/>
          <w:lang w:val="en-GB"/>
        </w:rPr>
        <w:t xml:space="preserve">, </w:t>
      </w:r>
      <w:proofErr w:type="spellStart"/>
      <w:r w:rsidRPr="00B37964">
        <w:rPr>
          <w:rFonts w:ascii="Times New Roman" w:hAnsi="Times New Roman" w:cs="Times New Roman"/>
          <w:sz w:val="24"/>
          <w:szCs w:val="24"/>
          <w:lang w:val="en-GB"/>
        </w:rPr>
        <w:t>Breder</w:t>
      </w:r>
      <w:proofErr w:type="spellEnd"/>
      <w:r w:rsidRPr="00B37964">
        <w:rPr>
          <w:rFonts w:ascii="Times New Roman" w:hAnsi="Times New Roman" w:cs="Times New Roman"/>
          <w:sz w:val="24"/>
          <w:szCs w:val="24"/>
          <w:lang w:val="en-GB"/>
        </w:rPr>
        <w:t xml:space="preserve">, </w:t>
      </w:r>
      <w:proofErr w:type="spellStart"/>
      <w:r w:rsidRPr="00B37964">
        <w:rPr>
          <w:rFonts w:ascii="Times New Roman" w:hAnsi="Times New Roman" w:cs="Times New Roman"/>
          <w:sz w:val="24"/>
          <w:szCs w:val="24"/>
          <w:lang w:val="en-GB"/>
        </w:rPr>
        <w:t>Saper</w:t>
      </w:r>
      <w:proofErr w:type="spellEnd"/>
      <w:r w:rsidRPr="00B37964">
        <w:rPr>
          <w:rFonts w:ascii="Times New Roman" w:hAnsi="Times New Roman" w:cs="Times New Roman"/>
          <w:sz w:val="24"/>
          <w:szCs w:val="24"/>
          <w:lang w:val="en-GB"/>
        </w:rPr>
        <w:t xml:space="preserve">, &amp; </w:t>
      </w:r>
      <w:proofErr w:type="spellStart"/>
      <w:r w:rsidRPr="00B37964">
        <w:rPr>
          <w:rFonts w:ascii="Times New Roman" w:hAnsi="Times New Roman" w:cs="Times New Roman"/>
          <w:sz w:val="24"/>
          <w:szCs w:val="24"/>
          <w:lang w:val="en-GB"/>
        </w:rPr>
        <w:t>Cechetto</w:t>
      </w:r>
      <w:proofErr w:type="spellEnd"/>
      <w:r w:rsidRPr="00B37964">
        <w:rPr>
          <w:rFonts w:ascii="Times New Roman" w:hAnsi="Times New Roman" w:cs="Times New Roman"/>
          <w:sz w:val="24"/>
          <w:szCs w:val="24"/>
          <w:lang w:val="en-GB"/>
        </w:rPr>
        <w:t xml:space="preserve">, 1991) and a recent meta-analysis consisting of cardiovascular stress reactivity neuroimaging studies identified the </w:t>
      </w:r>
      <w:proofErr w:type="spellStart"/>
      <w:r w:rsidRPr="00B37964">
        <w:rPr>
          <w:rFonts w:ascii="Times New Roman" w:hAnsi="Times New Roman" w:cs="Times New Roman"/>
          <w:sz w:val="24"/>
          <w:szCs w:val="24"/>
          <w:lang w:val="en-GB"/>
        </w:rPr>
        <w:t>insula</w:t>
      </w:r>
      <w:proofErr w:type="spellEnd"/>
      <w:r w:rsidRPr="00B37964">
        <w:rPr>
          <w:rFonts w:ascii="Times New Roman" w:hAnsi="Times New Roman" w:cs="Times New Roman"/>
          <w:sz w:val="24"/>
          <w:szCs w:val="24"/>
          <w:lang w:val="en-GB"/>
        </w:rPr>
        <w:t xml:space="preserve"> as one of three key regions associated with individual differences in stress-evoked cardiovascular reactions (Gianaros &amp; </w:t>
      </w:r>
      <w:proofErr w:type="spellStart"/>
      <w:r w:rsidRPr="00B37964">
        <w:rPr>
          <w:rFonts w:ascii="Times New Roman" w:hAnsi="Times New Roman" w:cs="Times New Roman"/>
          <w:sz w:val="24"/>
          <w:szCs w:val="24"/>
          <w:lang w:val="en-GB"/>
        </w:rPr>
        <w:t>Sheu</w:t>
      </w:r>
      <w:proofErr w:type="spellEnd"/>
      <w:r w:rsidRPr="00B37964">
        <w:rPr>
          <w:rFonts w:ascii="Times New Roman" w:hAnsi="Times New Roman" w:cs="Times New Roman"/>
          <w:sz w:val="24"/>
          <w:szCs w:val="24"/>
          <w:lang w:val="en-GB"/>
        </w:rPr>
        <w:t>, 2009).  Group differences in the amygdala are also in line with previous studies which have demonstrated a relationship between the amygdala and cardiovascular control (Gianaros et al., 2008) and sympathetic arousal (</w:t>
      </w:r>
      <w:proofErr w:type="spellStart"/>
      <w:r w:rsidRPr="00B37964">
        <w:rPr>
          <w:rFonts w:ascii="Times New Roman" w:hAnsi="Times New Roman" w:cs="Times New Roman"/>
          <w:sz w:val="24"/>
          <w:szCs w:val="24"/>
          <w:lang w:val="en-GB"/>
        </w:rPr>
        <w:t>Critchley</w:t>
      </w:r>
      <w:proofErr w:type="spellEnd"/>
      <w:r w:rsidRPr="00B37964">
        <w:rPr>
          <w:rFonts w:ascii="Times New Roman" w:hAnsi="Times New Roman" w:cs="Times New Roman"/>
          <w:sz w:val="24"/>
          <w:szCs w:val="24"/>
          <w:lang w:val="en-GB"/>
        </w:rPr>
        <w:t xml:space="preserve">, 2005; </w:t>
      </w:r>
      <w:proofErr w:type="spellStart"/>
      <w:r w:rsidRPr="00B37964">
        <w:rPr>
          <w:rFonts w:ascii="Times New Roman" w:hAnsi="Times New Roman" w:cs="Times New Roman"/>
          <w:sz w:val="24"/>
          <w:szCs w:val="24"/>
          <w:lang w:val="en-GB"/>
        </w:rPr>
        <w:t>Bechara</w:t>
      </w:r>
      <w:proofErr w:type="spellEnd"/>
      <w:r w:rsidRPr="00B37964">
        <w:rPr>
          <w:rFonts w:ascii="Times New Roman" w:hAnsi="Times New Roman" w:cs="Times New Roman"/>
          <w:sz w:val="24"/>
          <w:szCs w:val="24"/>
          <w:lang w:val="en-GB"/>
        </w:rPr>
        <w:t xml:space="preserve">, </w:t>
      </w:r>
      <w:proofErr w:type="spellStart"/>
      <w:r w:rsidRPr="00B37964">
        <w:rPr>
          <w:rFonts w:ascii="Times New Roman" w:hAnsi="Times New Roman" w:cs="Times New Roman"/>
          <w:sz w:val="24"/>
          <w:szCs w:val="24"/>
          <w:lang w:val="en-GB"/>
        </w:rPr>
        <w:t>Damasio</w:t>
      </w:r>
      <w:proofErr w:type="spellEnd"/>
      <w:r w:rsidRPr="00B37964">
        <w:rPr>
          <w:rFonts w:ascii="Times New Roman" w:hAnsi="Times New Roman" w:cs="Times New Roman"/>
          <w:sz w:val="24"/>
          <w:szCs w:val="24"/>
          <w:lang w:val="en-GB"/>
        </w:rPr>
        <w:t xml:space="preserve">, </w:t>
      </w:r>
      <w:proofErr w:type="spellStart"/>
      <w:r w:rsidRPr="00B37964">
        <w:rPr>
          <w:rFonts w:ascii="Times New Roman" w:hAnsi="Times New Roman" w:cs="Times New Roman"/>
          <w:sz w:val="24"/>
          <w:szCs w:val="24"/>
          <w:lang w:val="en-GB"/>
        </w:rPr>
        <w:t>Damasio</w:t>
      </w:r>
      <w:proofErr w:type="spellEnd"/>
      <w:r w:rsidRPr="00B37964">
        <w:rPr>
          <w:rFonts w:ascii="Times New Roman" w:hAnsi="Times New Roman" w:cs="Times New Roman"/>
          <w:sz w:val="24"/>
          <w:szCs w:val="24"/>
          <w:lang w:val="en-GB"/>
        </w:rPr>
        <w:t xml:space="preserve">, &amp; Lee, 1999).  Additionally, fMRI studies have shown </w:t>
      </w:r>
      <w:proofErr w:type="spellStart"/>
      <w:r w:rsidRPr="00B37964">
        <w:rPr>
          <w:rFonts w:ascii="Times New Roman" w:hAnsi="Times New Roman" w:cs="Times New Roman"/>
          <w:sz w:val="24"/>
          <w:szCs w:val="24"/>
          <w:lang w:val="en-GB"/>
        </w:rPr>
        <w:t>hypoactivation</w:t>
      </w:r>
      <w:proofErr w:type="spellEnd"/>
      <w:r w:rsidRPr="00B37964">
        <w:rPr>
          <w:rFonts w:ascii="Times New Roman" w:hAnsi="Times New Roman" w:cs="Times New Roman"/>
          <w:sz w:val="24"/>
          <w:szCs w:val="24"/>
          <w:lang w:val="en-GB"/>
        </w:rPr>
        <w:t xml:space="preserve"> in the amygdala in individuals with depression (</w:t>
      </w:r>
      <w:proofErr w:type="spellStart"/>
      <w:r w:rsidRPr="00B37964">
        <w:rPr>
          <w:rFonts w:ascii="Times New Roman" w:hAnsi="Times New Roman" w:cs="Times New Roman"/>
          <w:sz w:val="24"/>
          <w:szCs w:val="24"/>
          <w:lang w:val="en-GB"/>
        </w:rPr>
        <w:t>Holson</w:t>
      </w:r>
      <w:proofErr w:type="spellEnd"/>
      <w:r w:rsidRPr="00B37964">
        <w:rPr>
          <w:rFonts w:ascii="Times New Roman" w:hAnsi="Times New Roman" w:cs="Times New Roman"/>
          <w:sz w:val="24"/>
          <w:szCs w:val="24"/>
          <w:lang w:val="en-GB"/>
        </w:rPr>
        <w:t xml:space="preserve"> et al., 2011) and at risk for alcoholism (</w:t>
      </w:r>
      <w:proofErr w:type="spellStart"/>
      <w:r w:rsidRPr="00B37964">
        <w:rPr>
          <w:rFonts w:ascii="Times New Roman" w:hAnsi="Times New Roman" w:cs="Times New Roman"/>
          <w:sz w:val="24"/>
          <w:szCs w:val="24"/>
          <w:lang w:val="en-GB"/>
        </w:rPr>
        <w:t>Glahn</w:t>
      </w:r>
      <w:proofErr w:type="spellEnd"/>
      <w:r w:rsidRPr="00B37964">
        <w:rPr>
          <w:rFonts w:ascii="Times New Roman" w:hAnsi="Times New Roman" w:cs="Times New Roman"/>
          <w:sz w:val="24"/>
          <w:szCs w:val="24"/>
          <w:lang w:val="en-GB"/>
        </w:rPr>
        <w:t xml:space="preserve"> et al., 2007), both of which have been related to blunted physiological reactions to stress (Carroll et al., 2007; Moss et al., 1999; Phillips et al., 2011; de Rooij et al., 2010; Salomon, </w:t>
      </w:r>
      <w:proofErr w:type="spellStart"/>
      <w:r w:rsidRPr="00B37964">
        <w:rPr>
          <w:rFonts w:ascii="Times New Roman" w:hAnsi="Times New Roman" w:cs="Times New Roman"/>
          <w:sz w:val="24"/>
          <w:szCs w:val="24"/>
          <w:lang w:val="en-GB"/>
        </w:rPr>
        <w:t>Clift</w:t>
      </w:r>
      <w:proofErr w:type="spellEnd"/>
      <w:r w:rsidRPr="00B37964">
        <w:rPr>
          <w:rFonts w:ascii="Times New Roman" w:hAnsi="Times New Roman" w:cs="Times New Roman"/>
          <w:sz w:val="24"/>
          <w:szCs w:val="24"/>
          <w:lang w:val="en-GB"/>
        </w:rPr>
        <w:t xml:space="preserve">, </w:t>
      </w:r>
      <w:proofErr w:type="spellStart"/>
      <w:r w:rsidRPr="00B37964">
        <w:rPr>
          <w:rFonts w:ascii="Times New Roman" w:hAnsi="Times New Roman" w:cs="Times New Roman"/>
          <w:sz w:val="24"/>
          <w:szCs w:val="24"/>
          <w:lang w:val="en-GB"/>
        </w:rPr>
        <w:t>Karslsdottir</w:t>
      </w:r>
      <w:proofErr w:type="spellEnd"/>
      <w:r w:rsidRPr="00B37964">
        <w:rPr>
          <w:rFonts w:ascii="Times New Roman" w:hAnsi="Times New Roman" w:cs="Times New Roman"/>
          <w:sz w:val="24"/>
          <w:szCs w:val="24"/>
          <w:lang w:val="en-GB"/>
        </w:rPr>
        <w:t xml:space="preserve">, &amp; </w:t>
      </w:r>
      <w:proofErr w:type="spellStart"/>
      <w:r w:rsidRPr="00B37964">
        <w:rPr>
          <w:rFonts w:ascii="Times New Roman" w:hAnsi="Times New Roman" w:cs="Times New Roman"/>
          <w:sz w:val="24"/>
          <w:szCs w:val="24"/>
          <w:lang w:val="en-GB"/>
        </w:rPr>
        <w:t>Rottenberg</w:t>
      </w:r>
      <w:proofErr w:type="spellEnd"/>
      <w:r w:rsidRPr="00B37964">
        <w:rPr>
          <w:rFonts w:ascii="Times New Roman" w:hAnsi="Times New Roman" w:cs="Times New Roman"/>
          <w:sz w:val="24"/>
          <w:szCs w:val="24"/>
          <w:lang w:val="en-GB"/>
        </w:rPr>
        <w:t xml:space="preserve">, 2009; Schwerdtfeger, &amp; </w:t>
      </w:r>
      <w:proofErr w:type="spellStart"/>
      <w:r w:rsidRPr="00B37964">
        <w:rPr>
          <w:rFonts w:ascii="Times New Roman" w:hAnsi="Times New Roman" w:cs="Times New Roman"/>
          <w:sz w:val="24"/>
          <w:szCs w:val="24"/>
          <w:lang w:val="en-GB"/>
        </w:rPr>
        <w:t>Rosenkaimer</w:t>
      </w:r>
      <w:proofErr w:type="spellEnd"/>
      <w:r w:rsidRPr="00B37964">
        <w:rPr>
          <w:rFonts w:ascii="Times New Roman" w:hAnsi="Times New Roman" w:cs="Times New Roman"/>
          <w:sz w:val="24"/>
          <w:szCs w:val="24"/>
          <w:lang w:val="en-GB"/>
        </w:rPr>
        <w:t xml:space="preserve">, 2011; </w:t>
      </w:r>
      <w:proofErr w:type="spellStart"/>
      <w:r w:rsidRPr="00B37964">
        <w:rPr>
          <w:rFonts w:ascii="Times New Roman" w:hAnsi="Times New Roman" w:cs="Times New Roman"/>
          <w:sz w:val="24"/>
          <w:szCs w:val="24"/>
          <w:lang w:val="en-GB"/>
        </w:rPr>
        <w:t>Sorocco</w:t>
      </w:r>
      <w:proofErr w:type="spellEnd"/>
      <w:r w:rsidRPr="00B37964">
        <w:rPr>
          <w:rFonts w:ascii="Times New Roman" w:hAnsi="Times New Roman" w:cs="Times New Roman"/>
          <w:sz w:val="24"/>
          <w:szCs w:val="24"/>
          <w:lang w:val="en-GB"/>
        </w:rPr>
        <w:t xml:space="preserve"> et al., 2006).  What is most notable about the current results is that blunted cardiac reactors showed less activity in the amygdala during stress than during baseline.  It would appear that individuals who show blunted peripheral stress reactivity are also unresponsive in a key </w:t>
      </w:r>
      <w:r>
        <w:rPr>
          <w:rFonts w:ascii="Times New Roman" w:hAnsi="Times New Roman" w:cs="Times New Roman"/>
          <w:sz w:val="24"/>
          <w:szCs w:val="24"/>
          <w:lang w:val="en-GB"/>
        </w:rPr>
        <w:t xml:space="preserve">neural component of emotion.  </w:t>
      </w:r>
      <w:r w:rsidRPr="00B37964">
        <w:rPr>
          <w:rFonts w:ascii="Times New Roman" w:hAnsi="Times New Roman" w:cs="Times New Roman"/>
          <w:sz w:val="24"/>
          <w:szCs w:val="24"/>
          <w:lang w:val="en-GB"/>
        </w:rPr>
        <w:t xml:space="preserve">It is worth noting that individuals </w:t>
      </w:r>
      <w:r w:rsidRPr="00B37964">
        <w:rPr>
          <w:rFonts w:ascii="Times New Roman" w:hAnsi="Times New Roman" w:cs="Times New Roman"/>
          <w:sz w:val="24"/>
          <w:szCs w:val="24"/>
          <w:lang w:val="en-GB"/>
        </w:rPr>
        <w:lastRenderedPageBreak/>
        <w:t>with a damaged amygdala are emotionally unresponsive (</w:t>
      </w:r>
      <w:proofErr w:type="spellStart"/>
      <w:r w:rsidRPr="00B37964">
        <w:rPr>
          <w:rFonts w:ascii="Times New Roman" w:hAnsi="Times New Roman" w:cs="Times New Roman"/>
          <w:sz w:val="24"/>
          <w:szCs w:val="24"/>
          <w:lang w:val="en-GB"/>
        </w:rPr>
        <w:t>Adolphs</w:t>
      </w:r>
      <w:proofErr w:type="spellEnd"/>
      <w:r w:rsidRPr="00B37964">
        <w:rPr>
          <w:rFonts w:ascii="Times New Roman" w:hAnsi="Times New Roman" w:cs="Times New Roman"/>
          <w:sz w:val="24"/>
          <w:szCs w:val="24"/>
          <w:lang w:val="en-GB"/>
        </w:rPr>
        <w:t xml:space="preserve"> et al., 2005; Buchanan, </w:t>
      </w:r>
      <w:proofErr w:type="spellStart"/>
      <w:r w:rsidRPr="00B37964">
        <w:rPr>
          <w:rFonts w:ascii="Times New Roman" w:hAnsi="Times New Roman" w:cs="Times New Roman"/>
          <w:sz w:val="24"/>
          <w:szCs w:val="24"/>
          <w:lang w:val="en-GB"/>
        </w:rPr>
        <w:t>Etzel</w:t>
      </w:r>
      <w:proofErr w:type="spellEnd"/>
      <w:r w:rsidRPr="00B37964">
        <w:rPr>
          <w:rFonts w:ascii="Times New Roman" w:hAnsi="Times New Roman" w:cs="Times New Roman"/>
          <w:sz w:val="24"/>
          <w:szCs w:val="24"/>
          <w:lang w:val="en-GB"/>
        </w:rPr>
        <w:t xml:space="preserve">, </w:t>
      </w:r>
      <w:proofErr w:type="spellStart"/>
      <w:r w:rsidRPr="00B37964">
        <w:rPr>
          <w:rFonts w:ascii="Times New Roman" w:hAnsi="Times New Roman" w:cs="Times New Roman"/>
          <w:sz w:val="24"/>
          <w:szCs w:val="24"/>
          <w:lang w:val="en-GB"/>
        </w:rPr>
        <w:t>Adolphs</w:t>
      </w:r>
      <w:proofErr w:type="spellEnd"/>
      <w:r w:rsidRPr="00B37964">
        <w:rPr>
          <w:rFonts w:ascii="Times New Roman" w:hAnsi="Times New Roman" w:cs="Times New Roman"/>
          <w:sz w:val="24"/>
          <w:szCs w:val="24"/>
          <w:lang w:val="en-GB"/>
        </w:rPr>
        <w:t xml:space="preserve">, &amp; </w:t>
      </w:r>
      <w:proofErr w:type="spellStart"/>
      <w:r w:rsidRPr="00B37964">
        <w:rPr>
          <w:rFonts w:ascii="Times New Roman" w:hAnsi="Times New Roman" w:cs="Times New Roman"/>
          <w:sz w:val="24"/>
          <w:szCs w:val="24"/>
          <w:lang w:val="en-GB"/>
        </w:rPr>
        <w:t>Tranel</w:t>
      </w:r>
      <w:proofErr w:type="spellEnd"/>
      <w:r w:rsidRPr="00B37964">
        <w:rPr>
          <w:rFonts w:ascii="Times New Roman" w:hAnsi="Times New Roman" w:cs="Times New Roman"/>
          <w:sz w:val="24"/>
          <w:szCs w:val="24"/>
          <w:lang w:val="en-GB"/>
        </w:rPr>
        <w:t>, 2006) and have impaired decision making and lower sympathetic reactivity when thinking about risky behaviour (</w:t>
      </w:r>
      <w:proofErr w:type="spellStart"/>
      <w:r w:rsidRPr="00B37964">
        <w:rPr>
          <w:rFonts w:ascii="Times New Roman" w:hAnsi="Times New Roman" w:cs="Times New Roman"/>
          <w:sz w:val="24"/>
          <w:szCs w:val="24"/>
          <w:lang w:val="en-GB"/>
        </w:rPr>
        <w:t>Bechara</w:t>
      </w:r>
      <w:proofErr w:type="spellEnd"/>
      <w:r w:rsidRPr="00B37964">
        <w:rPr>
          <w:rFonts w:ascii="Times New Roman" w:hAnsi="Times New Roman" w:cs="Times New Roman"/>
          <w:sz w:val="24"/>
          <w:szCs w:val="24"/>
          <w:lang w:val="en-GB"/>
        </w:rPr>
        <w:t xml:space="preserve"> et al., 1999).  Blunted physiological reactions have been related to risky behaviours, such as addiction (Lovallo et al., 2000; </w:t>
      </w:r>
      <w:proofErr w:type="spellStart"/>
      <w:r w:rsidRPr="00B37964">
        <w:rPr>
          <w:rFonts w:ascii="Times New Roman" w:hAnsi="Times New Roman" w:cs="Times New Roman"/>
          <w:sz w:val="24"/>
          <w:szCs w:val="24"/>
          <w:lang w:val="en-GB"/>
        </w:rPr>
        <w:t>Pankin</w:t>
      </w:r>
      <w:proofErr w:type="spellEnd"/>
      <w:r w:rsidRPr="00B37964">
        <w:rPr>
          <w:rFonts w:ascii="Times New Roman" w:hAnsi="Times New Roman" w:cs="Times New Roman"/>
          <w:sz w:val="24"/>
          <w:szCs w:val="24"/>
          <w:lang w:val="en-GB"/>
        </w:rPr>
        <w:t xml:space="preserve"> et al., 2002) and impaired decision making such as reoffending among delinquent adolescents (de </w:t>
      </w:r>
      <w:proofErr w:type="spellStart"/>
      <w:r w:rsidRPr="00B37964">
        <w:rPr>
          <w:rFonts w:ascii="Times New Roman" w:hAnsi="Times New Roman" w:cs="Times New Roman"/>
          <w:sz w:val="24"/>
          <w:szCs w:val="24"/>
          <w:lang w:val="en-GB"/>
        </w:rPr>
        <w:t>Vries-Bouw</w:t>
      </w:r>
      <w:proofErr w:type="spellEnd"/>
      <w:r w:rsidRPr="00B37964">
        <w:rPr>
          <w:rFonts w:ascii="Times New Roman" w:hAnsi="Times New Roman" w:cs="Times New Roman"/>
          <w:sz w:val="24"/>
          <w:szCs w:val="24"/>
          <w:lang w:val="en-GB"/>
        </w:rPr>
        <w:t xml:space="preserve"> et al., 2011).  The amygdala effects were modest, but nevertheless statistically significant.  Research shows that tasks which involve non-emotional stimuli, such as the MSIT, show a stronger relationship between the anterior cingulate and sympathetic arousal than between the amygdala and sympathetic arousal (Bush et al., 2008; Bush &amp; Shin, 2006; </w:t>
      </w:r>
      <w:proofErr w:type="spellStart"/>
      <w:r w:rsidRPr="00B37964">
        <w:rPr>
          <w:rFonts w:ascii="Times New Roman" w:hAnsi="Times New Roman" w:cs="Times New Roman"/>
          <w:sz w:val="24"/>
          <w:szCs w:val="24"/>
          <w:lang w:val="en-GB"/>
        </w:rPr>
        <w:t>Critchley</w:t>
      </w:r>
      <w:proofErr w:type="spellEnd"/>
      <w:r w:rsidRPr="00B37964">
        <w:rPr>
          <w:rFonts w:ascii="Times New Roman" w:hAnsi="Times New Roman" w:cs="Times New Roman"/>
          <w:sz w:val="24"/>
          <w:szCs w:val="24"/>
          <w:lang w:val="en-GB"/>
        </w:rPr>
        <w:t xml:space="preserve">, </w:t>
      </w:r>
      <w:proofErr w:type="spellStart"/>
      <w:r w:rsidRPr="00B37964">
        <w:rPr>
          <w:rFonts w:ascii="Times New Roman" w:hAnsi="Times New Roman" w:cs="Times New Roman"/>
          <w:sz w:val="24"/>
          <w:szCs w:val="24"/>
          <w:lang w:val="en-GB"/>
        </w:rPr>
        <w:t>Corfield</w:t>
      </w:r>
      <w:proofErr w:type="spellEnd"/>
      <w:r w:rsidRPr="00B37964">
        <w:rPr>
          <w:rFonts w:ascii="Times New Roman" w:hAnsi="Times New Roman" w:cs="Times New Roman"/>
          <w:sz w:val="24"/>
          <w:szCs w:val="24"/>
          <w:lang w:val="en-GB"/>
        </w:rPr>
        <w:t xml:space="preserve">, Chandler, Mathias, &amp; Dolan, 2000; </w:t>
      </w:r>
      <w:proofErr w:type="spellStart"/>
      <w:r w:rsidRPr="00B37964">
        <w:rPr>
          <w:rFonts w:ascii="Times New Roman" w:hAnsi="Times New Roman" w:cs="Times New Roman"/>
          <w:sz w:val="24"/>
          <w:szCs w:val="24"/>
          <w:lang w:val="en-GB"/>
        </w:rPr>
        <w:t>Critchley</w:t>
      </w:r>
      <w:proofErr w:type="spellEnd"/>
      <w:r w:rsidRPr="00B37964">
        <w:rPr>
          <w:rFonts w:ascii="Times New Roman" w:hAnsi="Times New Roman" w:cs="Times New Roman"/>
          <w:sz w:val="24"/>
          <w:szCs w:val="24"/>
          <w:lang w:val="en-GB"/>
        </w:rPr>
        <w:t xml:space="preserve"> et al., 2003).  </w:t>
      </w:r>
    </w:p>
    <w:p w:rsidR="009B25FC" w:rsidRDefault="008265CE">
      <w:pPr>
        <w:spacing w:after="0" w:line="480" w:lineRule="auto"/>
        <w:ind w:firstLine="720"/>
        <w:rPr>
          <w:rFonts w:ascii="Times New Roman" w:hAnsi="Times New Roman" w:cs="Times New Roman"/>
          <w:sz w:val="24"/>
          <w:szCs w:val="24"/>
          <w:lang w:val="en-GB"/>
        </w:rPr>
      </w:pPr>
      <w:r w:rsidRPr="00B37964">
        <w:rPr>
          <w:rFonts w:ascii="Times New Roman" w:hAnsi="Times New Roman" w:cs="Times New Roman"/>
          <w:sz w:val="24"/>
          <w:szCs w:val="24"/>
          <w:lang w:val="en-GB"/>
        </w:rPr>
        <w:t>The most robust group differences were in the anterio</w:t>
      </w:r>
      <w:r>
        <w:rPr>
          <w:rFonts w:ascii="Times New Roman" w:hAnsi="Times New Roman" w:cs="Times New Roman"/>
          <w:sz w:val="24"/>
          <w:szCs w:val="24"/>
          <w:lang w:val="en-GB"/>
        </w:rPr>
        <w:t xml:space="preserve">r cingulate, specifically the </w:t>
      </w:r>
      <w:proofErr w:type="spellStart"/>
      <w:r>
        <w:rPr>
          <w:rFonts w:ascii="Times New Roman" w:hAnsi="Times New Roman" w:cs="Times New Roman"/>
          <w:sz w:val="24"/>
          <w:szCs w:val="24"/>
          <w:lang w:val="en-GB"/>
        </w:rPr>
        <w:t>aM</w:t>
      </w:r>
      <w:r w:rsidRPr="00B37964">
        <w:rPr>
          <w:rFonts w:ascii="Times New Roman" w:hAnsi="Times New Roman" w:cs="Times New Roman"/>
          <w:sz w:val="24"/>
          <w:szCs w:val="24"/>
          <w:lang w:val="en-GB"/>
        </w:rPr>
        <w:t>CC</w:t>
      </w:r>
      <w:proofErr w:type="spellEnd"/>
      <w:r w:rsidRPr="00B37964">
        <w:rPr>
          <w:rFonts w:ascii="Times New Roman" w:hAnsi="Times New Roman" w:cs="Times New Roman"/>
          <w:sz w:val="24"/>
          <w:szCs w:val="24"/>
          <w:lang w:val="en-GB"/>
        </w:rPr>
        <w:t>, which has also been related to cardiovascular activation</w:t>
      </w:r>
      <w:r>
        <w:rPr>
          <w:rFonts w:ascii="Times New Roman" w:hAnsi="Times New Roman" w:cs="Times New Roman"/>
          <w:sz w:val="24"/>
          <w:szCs w:val="24"/>
          <w:lang w:val="en-GB"/>
        </w:rPr>
        <w:t xml:space="preserve"> in response to stress (</w:t>
      </w:r>
      <w:proofErr w:type="spellStart"/>
      <w:r>
        <w:rPr>
          <w:rFonts w:ascii="Times New Roman" w:hAnsi="Times New Roman" w:cs="Times New Roman"/>
          <w:sz w:val="24"/>
          <w:szCs w:val="24"/>
          <w:lang w:val="en-GB"/>
        </w:rPr>
        <w:t>Critch</w:t>
      </w:r>
      <w:r w:rsidRPr="00B37964">
        <w:rPr>
          <w:rFonts w:ascii="Times New Roman" w:hAnsi="Times New Roman" w:cs="Times New Roman"/>
          <w:sz w:val="24"/>
          <w:szCs w:val="24"/>
          <w:lang w:val="en-GB"/>
        </w:rPr>
        <w:t>l</w:t>
      </w:r>
      <w:r>
        <w:rPr>
          <w:rFonts w:ascii="Times New Roman" w:hAnsi="Times New Roman" w:cs="Times New Roman"/>
          <w:sz w:val="24"/>
          <w:szCs w:val="24"/>
          <w:lang w:val="en-GB"/>
        </w:rPr>
        <w:t>ey</w:t>
      </w:r>
      <w:proofErr w:type="spellEnd"/>
      <w:r>
        <w:rPr>
          <w:rFonts w:ascii="Times New Roman" w:hAnsi="Times New Roman" w:cs="Times New Roman"/>
          <w:sz w:val="24"/>
          <w:szCs w:val="24"/>
          <w:lang w:val="en-GB"/>
        </w:rPr>
        <w:t xml:space="preserve"> et al., 2000; </w:t>
      </w:r>
      <w:proofErr w:type="spellStart"/>
      <w:r>
        <w:rPr>
          <w:rFonts w:ascii="Times New Roman" w:hAnsi="Times New Roman" w:cs="Times New Roman"/>
          <w:sz w:val="24"/>
          <w:szCs w:val="24"/>
          <w:lang w:val="en-GB"/>
        </w:rPr>
        <w:t>Critch</w:t>
      </w:r>
      <w:r w:rsidRPr="00B37964">
        <w:rPr>
          <w:rFonts w:ascii="Times New Roman" w:hAnsi="Times New Roman" w:cs="Times New Roman"/>
          <w:sz w:val="24"/>
          <w:szCs w:val="24"/>
          <w:lang w:val="en-GB"/>
        </w:rPr>
        <w:t>l</w:t>
      </w:r>
      <w:r>
        <w:rPr>
          <w:rFonts w:ascii="Times New Roman" w:hAnsi="Times New Roman" w:cs="Times New Roman"/>
          <w:sz w:val="24"/>
          <w:szCs w:val="24"/>
          <w:lang w:val="en-GB"/>
        </w:rPr>
        <w:t>e</w:t>
      </w:r>
      <w:r w:rsidRPr="00B37964">
        <w:rPr>
          <w:rFonts w:ascii="Times New Roman" w:hAnsi="Times New Roman" w:cs="Times New Roman"/>
          <w:sz w:val="24"/>
          <w:szCs w:val="24"/>
          <w:lang w:val="en-GB"/>
        </w:rPr>
        <w:t>y</w:t>
      </w:r>
      <w:proofErr w:type="spellEnd"/>
      <w:r w:rsidRPr="00B37964">
        <w:rPr>
          <w:rFonts w:ascii="Times New Roman" w:hAnsi="Times New Roman" w:cs="Times New Roman"/>
          <w:sz w:val="24"/>
          <w:szCs w:val="24"/>
          <w:lang w:val="en-GB"/>
        </w:rPr>
        <w:t xml:space="preserve"> et al., 2003); higher cardiovascular reactors have been found by others to have greater </w:t>
      </w:r>
      <w:proofErr w:type="spellStart"/>
      <w:r>
        <w:rPr>
          <w:rFonts w:ascii="Times New Roman" w:hAnsi="Times New Roman" w:cs="Times New Roman"/>
          <w:sz w:val="24"/>
          <w:szCs w:val="24"/>
          <w:lang w:val="en-GB"/>
        </w:rPr>
        <w:t>aMCC</w:t>
      </w:r>
      <w:proofErr w:type="spellEnd"/>
      <w:r w:rsidRPr="00B37964">
        <w:rPr>
          <w:rFonts w:ascii="Times New Roman" w:hAnsi="Times New Roman" w:cs="Times New Roman"/>
          <w:sz w:val="24"/>
          <w:szCs w:val="24"/>
          <w:lang w:val="en-GB"/>
        </w:rPr>
        <w:t xml:space="preserve"> activation during stress (Gianaros et al., 2005a).  Just as high reactivity to stress has been related to cardiovascular disease, greater activation of the </w:t>
      </w:r>
      <w:proofErr w:type="spellStart"/>
      <w:r>
        <w:rPr>
          <w:rFonts w:ascii="Times New Roman" w:hAnsi="Times New Roman" w:cs="Times New Roman"/>
          <w:sz w:val="24"/>
          <w:szCs w:val="24"/>
          <w:lang w:val="en-GB"/>
        </w:rPr>
        <w:t>aMCC</w:t>
      </w:r>
      <w:proofErr w:type="spellEnd"/>
      <w:r w:rsidRPr="00B37964">
        <w:rPr>
          <w:rFonts w:ascii="Times New Roman" w:hAnsi="Times New Roman" w:cs="Times New Roman"/>
          <w:sz w:val="24"/>
          <w:szCs w:val="24"/>
          <w:lang w:val="en-GB"/>
        </w:rPr>
        <w:t xml:space="preserve"> has been found in patients with cardiovascular disease (</w:t>
      </w:r>
      <w:proofErr w:type="spellStart"/>
      <w:r w:rsidRPr="00B37964">
        <w:rPr>
          <w:rFonts w:ascii="Times New Roman" w:hAnsi="Times New Roman" w:cs="Times New Roman"/>
          <w:sz w:val="24"/>
          <w:szCs w:val="24"/>
          <w:lang w:val="en-GB"/>
        </w:rPr>
        <w:t>Soufer</w:t>
      </w:r>
      <w:proofErr w:type="spellEnd"/>
      <w:r w:rsidRPr="00B37964">
        <w:rPr>
          <w:rFonts w:ascii="Times New Roman" w:hAnsi="Times New Roman" w:cs="Times New Roman"/>
          <w:sz w:val="24"/>
          <w:szCs w:val="24"/>
          <w:lang w:val="en-GB"/>
        </w:rPr>
        <w:t xml:space="preserve"> et al., 1998).  Thus, it is perhaps not unexpected that exaggerated reactors in the present study displayed greater activation in the </w:t>
      </w:r>
      <w:proofErr w:type="spellStart"/>
      <w:r>
        <w:rPr>
          <w:rFonts w:ascii="Times New Roman" w:hAnsi="Times New Roman" w:cs="Times New Roman"/>
          <w:sz w:val="24"/>
          <w:szCs w:val="24"/>
          <w:lang w:val="en-GB"/>
        </w:rPr>
        <w:t>aMCC</w:t>
      </w:r>
      <w:proofErr w:type="spellEnd"/>
      <w:r w:rsidRPr="00B37964">
        <w:rPr>
          <w:rFonts w:ascii="Times New Roman" w:hAnsi="Times New Roman" w:cs="Times New Roman"/>
          <w:sz w:val="24"/>
          <w:szCs w:val="24"/>
          <w:lang w:val="en-GB"/>
        </w:rPr>
        <w:t xml:space="preserve"> during stress than blunted reactors.  That blunted cardiac reactors failed to show activation in the </w:t>
      </w:r>
      <w:proofErr w:type="spellStart"/>
      <w:r>
        <w:rPr>
          <w:rFonts w:ascii="Times New Roman" w:hAnsi="Times New Roman" w:cs="Times New Roman"/>
          <w:sz w:val="24"/>
          <w:szCs w:val="24"/>
          <w:lang w:val="en-GB"/>
        </w:rPr>
        <w:t>aMCC</w:t>
      </w:r>
      <w:proofErr w:type="spellEnd"/>
      <w:r w:rsidRPr="00B37964">
        <w:rPr>
          <w:rFonts w:ascii="Times New Roman" w:hAnsi="Times New Roman" w:cs="Times New Roman"/>
          <w:sz w:val="24"/>
          <w:szCs w:val="24"/>
          <w:lang w:val="en-GB"/>
        </w:rPr>
        <w:t xml:space="preserve"> during stress compared to the control condition is in line with a previous studies reporting that patients with damage to their anterior cingulate cortex displayed blunted autonomic arousal to cognitive and motor tasks (</w:t>
      </w:r>
      <w:proofErr w:type="spellStart"/>
      <w:r w:rsidRPr="00B37964">
        <w:rPr>
          <w:rFonts w:ascii="Times New Roman" w:hAnsi="Times New Roman" w:cs="Times New Roman"/>
          <w:sz w:val="24"/>
          <w:szCs w:val="24"/>
          <w:lang w:val="en-GB"/>
        </w:rPr>
        <w:t>Critchely</w:t>
      </w:r>
      <w:proofErr w:type="spellEnd"/>
      <w:r w:rsidRPr="00B37964">
        <w:rPr>
          <w:rFonts w:ascii="Times New Roman" w:hAnsi="Times New Roman" w:cs="Times New Roman"/>
          <w:sz w:val="24"/>
          <w:szCs w:val="24"/>
          <w:lang w:val="en-GB"/>
        </w:rPr>
        <w:t xml:space="preserve"> et al., 2003).  Hypo-activation of the anterior cingulate has also been related to depression (</w:t>
      </w:r>
      <w:proofErr w:type="spellStart"/>
      <w:r w:rsidRPr="00B37964">
        <w:rPr>
          <w:rFonts w:ascii="Times New Roman" w:hAnsi="Times New Roman" w:cs="Times New Roman"/>
          <w:sz w:val="24"/>
          <w:szCs w:val="24"/>
          <w:lang w:val="en-GB"/>
        </w:rPr>
        <w:t>Holson</w:t>
      </w:r>
      <w:proofErr w:type="spellEnd"/>
      <w:r w:rsidRPr="00B37964">
        <w:rPr>
          <w:rFonts w:ascii="Times New Roman" w:hAnsi="Times New Roman" w:cs="Times New Roman"/>
          <w:sz w:val="24"/>
          <w:szCs w:val="24"/>
          <w:lang w:val="en-GB"/>
        </w:rPr>
        <w:t xml:space="preserve"> et al., 2011) and bulimia (Marsh et al., 2011; </w:t>
      </w:r>
      <w:proofErr w:type="spellStart"/>
      <w:r w:rsidRPr="00B37964">
        <w:rPr>
          <w:rFonts w:ascii="Times New Roman" w:hAnsi="Times New Roman" w:cs="Times New Roman"/>
          <w:sz w:val="24"/>
          <w:szCs w:val="24"/>
          <w:lang w:val="en-GB"/>
        </w:rPr>
        <w:t>Joos</w:t>
      </w:r>
      <w:proofErr w:type="spellEnd"/>
      <w:r w:rsidRPr="00B37964">
        <w:rPr>
          <w:rFonts w:ascii="Times New Roman" w:hAnsi="Times New Roman" w:cs="Times New Roman"/>
          <w:sz w:val="24"/>
          <w:szCs w:val="24"/>
          <w:lang w:val="en-GB"/>
        </w:rPr>
        <w:t xml:space="preserve"> et al., 2011), both of which are associated with blunted physiological reactions to stress (Carroll et al., 2007; Ginty et al., 2012; Koo-</w:t>
      </w:r>
      <w:r w:rsidRPr="00B37964">
        <w:rPr>
          <w:rFonts w:ascii="Times New Roman" w:hAnsi="Times New Roman" w:cs="Times New Roman"/>
          <w:sz w:val="24"/>
          <w:szCs w:val="24"/>
          <w:lang w:val="en-GB"/>
        </w:rPr>
        <w:lastRenderedPageBreak/>
        <w:t xml:space="preserve">Loeb, Pederson, &amp; Carroll, 1998; Moss et al., 1999; Phillips et al., 2011; de Rooij et al., 2010; Salomon et al., 2009; Schwerdtfeger, &amp; </w:t>
      </w:r>
      <w:proofErr w:type="spellStart"/>
      <w:r w:rsidRPr="00B37964">
        <w:rPr>
          <w:rFonts w:ascii="Times New Roman" w:hAnsi="Times New Roman" w:cs="Times New Roman"/>
          <w:sz w:val="24"/>
          <w:szCs w:val="24"/>
          <w:lang w:val="en-GB"/>
        </w:rPr>
        <w:t>Rosenkaimer</w:t>
      </w:r>
      <w:proofErr w:type="spellEnd"/>
      <w:r w:rsidRPr="00B37964">
        <w:rPr>
          <w:rFonts w:ascii="Times New Roman" w:hAnsi="Times New Roman" w:cs="Times New Roman"/>
          <w:sz w:val="24"/>
          <w:szCs w:val="24"/>
          <w:lang w:val="en-GB"/>
        </w:rPr>
        <w:t xml:space="preserve">, 2011; </w:t>
      </w:r>
      <w:proofErr w:type="spellStart"/>
      <w:r w:rsidRPr="00B37964">
        <w:rPr>
          <w:rFonts w:ascii="Times New Roman" w:hAnsi="Times New Roman" w:cs="Times New Roman"/>
          <w:sz w:val="24"/>
          <w:szCs w:val="24"/>
          <w:lang w:val="en-GB"/>
        </w:rPr>
        <w:t>Sorocco</w:t>
      </w:r>
      <w:proofErr w:type="spellEnd"/>
      <w:r w:rsidRPr="00B37964">
        <w:rPr>
          <w:rFonts w:ascii="Times New Roman" w:hAnsi="Times New Roman" w:cs="Times New Roman"/>
          <w:sz w:val="24"/>
          <w:szCs w:val="24"/>
          <w:lang w:val="en-GB"/>
        </w:rPr>
        <w:t xml:space="preserve"> et al., 2006).  </w:t>
      </w:r>
    </w:p>
    <w:p w:rsidR="008265CE" w:rsidRDefault="008265CE" w:rsidP="008265CE">
      <w:pPr>
        <w:spacing w:after="0" w:line="480" w:lineRule="auto"/>
        <w:rPr>
          <w:rFonts w:ascii="Times New Roman" w:hAnsi="Times New Roman" w:cs="Times New Roman"/>
          <w:sz w:val="24"/>
          <w:szCs w:val="24"/>
          <w:lang w:val="en-GB"/>
        </w:rPr>
      </w:pPr>
      <w:r w:rsidRPr="00B37964">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aMCC</w:t>
      </w:r>
      <w:proofErr w:type="spellEnd"/>
      <w:r w:rsidRPr="00B37964">
        <w:rPr>
          <w:rFonts w:ascii="Times New Roman" w:hAnsi="Times New Roman" w:cs="Times New Roman"/>
          <w:sz w:val="24"/>
          <w:szCs w:val="24"/>
          <w:lang w:val="en-GB"/>
        </w:rPr>
        <w:t xml:space="preserve"> has also been implicated in higher cognitive functions such as cognitive information processing and executive function (Bush, </w:t>
      </w:r>
      <w:proofErr w:type="spellStart"/>
      <w:r w:rsidRPr="00B37964">
        <w:rPr>
          <w:rFonts w:ascii="Times New Roman" w:hAnsi="Times New Roman" w:cs="Times New Roman"/>
          <w:sz w:val="24"/>
          <w:szCs w:val="24"/>
          <w:lang w:val="en-GB"/>
        </w:rPr>
        <w:t>Luu</w:t>
      </w:r>
      <w:proofErr w:type="spellEnd"/>
      <w:r w:rsidRPr="00B37964">
        <w:rPr>
          <w:rFonts w:ascii="Times New Roman" w:hAnsi="Times New Roman" w:cs="Times New Roman"/>
          <w:sz w:val="24"/>
          <w:szCs w:val="24"/>
          <w:lang w:val="en-GB"/>
        </w:rPr>
        <w:t xml:space="preserve">, &amp; Posner, 2000; Bush et al., 2008; Bush et al., 2002; </w:t>
      </w:r>
      <w:proofErr w:type="spellStart"/>
      <w:r w:rsidRPr="00B37964">
        <w:rPr>
          <w:rFonts w:ascii="Times New Roman" w:hAnsi="Times New Roman" w:cs="Times New Roman"/>
          <w:sz w:val="24"/>
          <w:szCs w:val="24"/>
          <w:lang w:val="en-GB"/>
        </w:rPr>
        <w:t>Critchley</w:t>
      </w:r>
      <w:proofErr w:type="spellEnd"/>
      <w:r w:rsidRPr="00B37964">
        <w:rPr>
          <w:rFonts w:ascii="Times New Roman" w:hAnsi="Times New Roman" w:cs="Times New Roman"/>
          <w:sz w:val="24"/>
          <w:szCs w:val="24"/>
          <w:lang w:val="en-GB"/>
        </w:rPr>
        <w:t xml:space="preserve">, 2003; Williams et al., 1998; </w:t>
      </w:r>
      <w:proofErr w:type="spellStart"/>
      <w:r w:rsidRPr="00B37964">
        <w:rPr>
          <w:rFonts w:ascii="Times New Roman" w:hAnsi="Times New Roman" w:cs="Times New Roman"/>
          <w:sz w:val="24"/>
          <w:szCs w:val="24"/>
          <w:lang w:val="en-GB"/>
        </w:rPr>
        <w:t>Shima</w:t>
      </w:r>
      <w:proofErr w:type="spellEnd"/>
      <w:r w:rsidRPr="00B37964">
        <w:rPr>
          <w:rFonts w:ascii="Times New Roman" w:hAnsi="Times New Roman" w:cs="Times New Roman"/>
          <w:sz w:val="24"/>
          <w:szCs w:val="24"/>
          <w:lang w:val="en-GB"/>
        </w:rPr>
        <w:t xml:space="preserve"> &amp; </w:t>
      </w:r>
      <w:proofErr w:type="spellStart"/>
      <w:r w:rsidRPr="00B37964">
        <w:rPr>
          <w:rFonts w:ascii="Times New Roman" w:hAnsi="Times New Roman" w:cs="Times New Roman"/>
          <w:sz w:val="24"/>
          <w:szCs w:val="24"/>
          <w:lang w:val="en-GB"/>
        </w:rPr>
        <w:t>Tanji</w:t>
      </w:r>
      <w:proofErr w:type="spellEnd"/>
      <w:r w:rsidRPr="00B37964">
        <w:rPr>
          <w:rFonts w:ascii="Times New Roman" w:hAnsi="Times New Roman" w:cs="Times New Roman"/>
          <w:sz w:val="24"/>
          <w:szCs w:val="24"/>
          <w:lang w:val="en-GB"/>
        </w:rPr>
        <w:t xml:space="preserve">, 1998; </w:t>
      </w:r>
      <w:proofErr w:type="spellStart"/>
      <w:r w:rsidRPr="00B37964">
        <w:rPr>
          <w:rFonts w:ascii="Times New Roman" w:hAnsi="Times New Roman" w:cs="Times New Roman"/>
          <w:sz w:val="24"/>
          <w:szCs w:val="24"/>
          <w:lang w:val="en-GB"/>
        </w:rPr>
        <w:t>Paus</w:t>
      </w:r>
      <w:proofErr w:type="spellEnd"/>
      <w:r w:rsidRPr="00B37964">
        <w:rPr>
          <w:rFonts w:ascii="Times New Roman" w:hAnsi="Times New Roman" w:cs="Times New Roman"/>
          <w:sz w:val="24"/>
          <w:szCs w:val="24"/>
          <w:lang w:val="en-GB"/>
        </w:rPr>
        <w:t>, 2001).  Recent studies indicate a link between poor cognitive ability and blunted peripheral physiological stress reactivity (Ginty, Phillips, Der, Deary, &amp; Carroll, 2011a, Ginty, Phillips, Der, Deary, &amp; Carroll, 2011b; Ginty, Phillips, Roseboom, Carroll, &amp; de Rooij, 2012</w:t>
      </w:r>
      <w:r>
        <w:rPr>
          <w:rFonts w:ascii="Times New Roman" w:hAnsi="Times New Roman" w:cs="Times New Roman"/>
          <w:sz w:val="24"/>
          <w:szCs w:val="24"/>
          <w:lang w:val="en-GB"/>
        </w:rPr>
        <w:t>b</w:t>
      </w:r>
      <w:r w:rsidRPr="00B37964">
        <w:rPr>
          <w:rFonts w:ascii="Times New Roman" w:hAnsi="Times New Roman" w:cs="Times New Roman"/>
          <w:sz w:val="24"/>
          <w:szCs w:val="24"/>
          <w:lang w:val="en-GB"/>
        </w:rPr>
        <w:t>).  One of the measures of cognitive ability, choice reaction time, involves both cognitive processing and executive functioning and has been regarded as a marker of cognitive aging (</w:t>
      </w:r>
      <w:proofErr w:type="spellStart"/>
      <w:r w:rsidRPr="00B37964">
        <w:rPr>
          <w:rFonts w:ascii="Times New Roman" w:hAnsi="Times New Roman" w:cs="Times New Roman"/>
          <w:sz w:val="24"/>
          <w:szCs w:val="24"/>
          <w:lang w:val="en-GB"/>
        </w:rPr>
        <w:t>Nettelbeck</w:t>
      </w:r>
      <w:proofErr w:type="spellEnd"/>
      <w:r w:rsidRPr="00B37964">
        <w:rPr>
          <w:rFonts w:ascii="Times New Roman" w:hAnsi="Times New Roman" w:cs="Times New Roman"/>
          <w:sz w:val="24"/>
          <w:szCs w:val="24"/>
          <w:lang w:val="en-GB"/>
        </w:rPr>
        <w:t xml:space="preserve"> &amp; </w:t>
      </w:r>
      <w:proofErr w:type="spellStart"/>
      <w:r w:rsidRPr="00B37964">
        <w:rPr>
          <w:rFonts w:ascii="Times New Roman" w:hAnsi="Times New Roman" w:cs="Times New Roman"/>
          <w:sz w:val="24"/>
          <w:szCs w:val="24"/>
          <w:lang w:val="en-GB"/>
        </w:rPr>
        <w:t>Rabbitt</w:t>
      </w:r>
      <w:proofErr w:type="spellEnd"/>
      <w:r w:rsidRPr="00B37964">
        <w:rPr>
          <w:rFonts w:ascii="Times New Roman" w:hAnsi="Times New Roman" w:cs="Times New Roman"/>
          <w:sz w:val="24"/>
          <w:szCs w:val="24"/>
          <w:lang w:val="en-GB"/>
        </w:rPr>
        <w:t xml:space="preserve">, 1992).  Results showed that blunted cardiac reactions to stress predicted a decline in choice reaction time amongst the oldest participants in the study over a seven year period (Ginty et al., 2011a).  Evidence from the present study suggests that blunted neural activation to stress may also be related to cognitive ability and that some sort of biological disengagement is occurring across multiple systems in blunted reactors when confronted by a stressful and cognitively challenging stimulus.  </w:t>
      </w:r>
    </w:p>
    <w:p w:rsidR="008265CE" w:rsidRPr="00B37964" w:rsidRDefault="00E866F1" w:rsidP="008265CE">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8265CE" w:rsidRPr="00B37964">
        <w:rPr>
          <w:rFonts w:ascii="Times New Roman" w:hAnsi="Times New Roman" w:cs="Times New Roman"/>
          <w:sz w:val="24"/>
          <w:szCs w:val="24"/>
          <w:lang w:val="en-GB"/>
        </w:rPr>
        <w:t xml:space="preserve">It is widely accepted that the amygdala, </w:t>
      </w:r>
      <w:proofErr w:type="spellStart"/>
      <w:r w:rsidR="008265CE" w:rsidRPr="00B37964">
        <w:rPr>
          <w:rFonts w:ascii="Times New Roman" w:hAnsi="Times New Roman" w:cs="Times New Roman"/>
          <w:sz w:val="24"/>
          <w:szCs w:val="24"/>
          <w:lang w:val="en-GB"/>
        </w:rPr>
        <w:t>insula</w:t>
      </w:r>
      <w:proofErr w:type="spellEnd"/>
      <w:r w:rsidR="008265CE" w:rsidRPr="00B37964">
        <w:rPr>
          <w:rFonts w:ascii="Times New Roman" w:hAnsi="Times New Roman" w:cs="Times New Roman"/>
          <w:sz w:val="24"/>
          <w:szCs w:val="24"/>
          <w:lang w:val="en-GB"/>
        </w:rPr>
        <w:t>, and anterior cingulate work together as a network to evaluate and process the motivational and emotional aspects of psychologically stressful stimuli in the environment (e.g. aversive stimuli; uncontrollable stimuli); they then interact to elicit appropriate cardiovascular and motor responses (</w:t>
      </w:r>
      <w:proofErr w:type="spellStart"/>
      <w:r w:rsidR="008265CE" w:rsidRPr="00B37964">
        <w:rPr>
          <w:rFonts w:ascii="Times New Roman" w:hAnsi="Times New Roman" w:cs="Times New Roman"/>
          <w:sz w:val="24"/>
          <w:szCs w:val="24"/>
          <w:lang w:val="en-GB"/>
        </w:rPr>
        <w:t>Bennarroch</w:t>
      </w:r>
      <w:proofErr w:type="spellEnd"/>
      <w:r w:rsidR="008265CE" w:rsidRPr="00B37964">
        <w:rPr>
          <w:rFonts w:ascii="Times New Roman" w:hAnsi="Times New Roman" w:cs="Times New Roman"/>
          <w:sz w:val="24"/>
          <w:szCs w:val="24"/>
          <w:lang w:val="en-GB"/>
        </w:rPr>
        <w:t xml:space="preserve">, 1997; Bush et al., 2000; </w:t>
      </w:r>
      <w:proofErr w:type="spellStart"/>
      <w:r w:rsidR="008265CE" w:rsidRPr="00B37964">
        <w:rPr>
          <w:rFonts w:ascii="Times New Roman" w:hAnsi="Times New Roman" w:cs="Times New Roman"/>
          <w:sz w:val="24"/>
          <w:szCs w:val="24"/>
          <w:lang w:val="en-GB"/>
        </w:rPr>
        <w:t>Cechetto</w:t>
      </w:r>
      <w:proofErr w:type="spellEnd"/>
      <w:r w:rsidR="008265CE" w:rsidRPr="00B37964">
        <w:rPr>
          <w:rFonts w:ascii="Times New Roman" w:hAnsi="Times New Roman" w:cs="Times New Roman"/>
          <w:sz w:val="24"/>
          <w:szCs w:val="24"/>
          <w:lang w:val="en-GB"/>
        </w:rPr>
        <w:t xml:space="preserve">, 1994; </w:t>
      </w:r>
      <w:proofErr w:type="spellStart"/>
      <w:r w:rsidR="008265CE" w:rsidRPr="00B37964">
        <w:rPr>
          <w:rFonts w:ascii="Times New Roman" w:hAnsi="Times New Roman" w:cs="Times New Roman"/>
          <w:sz w:val="24"/>
          <w:szCs w:val="24"/>
          <w:lang w:val="en-GB"/>
        </w:rPr>
        <w:t>Ongur</w:t>
      </w:r>
      <w:proofErr w:type="spellEnd"/>
      <w:r w:rsidR="008265CE" w:rsidRPr="00B37964">
        <w:rPr>
          <w:rFonts w:ascii="Times New Roman" w:hAnsi="Times New Roman" w:cs="Times New Roman"/>
          <w:sz w:val="24"/>
          <w:szCs w:val="24"/>
          <w:lang w:val="en-GB"/>
        </w:rPr>
        <w:t xml:space="preserve"> &amp; Price, 2000; </w:t>
      </w:r>
      <w:proofErr w:type="spellStart"/>
      <w:r w:rsidR="008265CE" w:rsidRPr="00B37964">
        <w:rPr>
          <w:rFonts w:ascii="Times New Roman" w:hAnsi="Times New Roman" w:cs="Times New Roman"/>
          <w:sz w:val="24"/>
          <w:szCs w:val="24"/>
          <w:lang w:val="en-GB"/>
        </w:rPr>
        <w:t>Barbas</w:t>
      </w:r>
      <w:proofErr w:type="spellEnd"/>
      <w:r w:rsidR="008265CE" w:rsidRPr="00B37964">
        <w:rPr>
          <w:rFonts w:ascii="Times New Roman" w:hAnsi="Times New Roman" w:cs="Times New Roman"/>
          <w:sz w:val="24"/>
          <w:szCs w:val="24"/>
          <w:lang w:val="en-GB"/>
        </w:rPr>
        <w:t xml:space="preserve">, </w:t>
      </w:r>
      <w:proofErr w:type="spellStart"/>
      <w:r w:rsidR="008265CE" w:rsidRPr="00B37964">
        <w:rPr>
          <w:rFonts w:ascii="Times New Roman" w:hAnsi="Times New Roman" w:cs="Times New Roman"/>
          <w:sz w:val="24"/>
          <w:szCs w:val="24"/>
          <w:lang w:val="en-GB"/>
        </w:rPr>
        <w:t>Saha</w:t>
      </w:r>
      <w:proofErr w:type="spellEnd"/>
      <w:r w:rsidR="008265CE" w:rsidRPr="00B37964">
        <w:rPr>
          <w:rFonts w:ascii="Times New Roman" w:hAnsi="Times New Roman" w:cs="Times New Roman"/>
          <w:sz w:val="24"/>
          <w:szCs w:val="24"/>
          <w:lang w:val="en-GB"/>
        </w:rPr>
        <w:t xml:space="preserve">, </w:t>
      </w:r>
      <w:proofErr w:type="spellStart"/>
      <w:r w:rsidR="008265CE" w:rsidRPr="00B37964">
        <w:rPr>
          <w:rFonts w:ascii="Times New Roman" w:hAnsi="Times New Roman" w:cs="Times New Roman"/>
          <w:sz w:val="24"/>
          <w:szCs w:val="24"/>
          <w:lang w:val="en-GB"/>
        </w:rPr>
        <w:t>Rempel-Clower</w:t>
      </w:r>
      <w:proofErr w:type="spellEnd"/>
      <w:r w:rsidR="008265CE" w:rsidRPr="00B37964">
        <w:rPr>
          <w:rFonts w:ascii="Times New Roman" w:hAnsi="Times New Roman" w:cs="Times New Roman"/>
          <w:sz w:val="24"/>
          <w:szCs w:val="24"/>
          <w:lang w:val="en-GB"/>
        </w:rPr>
        <w:t xml:space="preserve">, &amp; </w:t>
      </w:r>
      <w:proofErr w:type="spellStart"/>
      <w:r w:rsidR="008265CE" w:rsidRPr="00B37964">
        <w:rPr>
          <w:rFonts w:ascii="Times New Roman" w:hAnsi="Times New Roman" w:cs="Times New Roman"/>
          <w:sz w:val="24"/>
          <w:szCs w:val="24"/>
          <w:lang w:val="en-GB"/>
        </w:rPr>
        <w:t>Ghashghaei</w:t>
      </w:r>
      <w:proofErr w:type="spellEnd"/>
      <w:r w:rsidR="008265CE" w:rsidRPr="00B37964">
        <w:rPr>
          <w:rFonts w:ascii="Times New Roman" w:hAnsi="Times New Roman" w:cs="Times New Roman"/>
          <w:sz w:val="24"/>
          <w:szCs w:val="24"/>
          <w:lang w:val="en-GB"/>
        </w:rPr>
        <w:t xml:space="preserve">, 2003; Gianaros et al., in press; Gianaros &amp; </w:t>
      </w:r>
      <w:proofErr w:type="spellStart"/>
      <w:r w:rsidR="008265CE" w:rsidRPr="00B37964">
        <w:rPr>
          <w:rFonts w:ascii="Times New Roman" w:hAnsi="Times New Roman" w:cs="Times New Roman"/>
          <w:sz w:val="24"/>
          <w:szCs w:val="24"/>
          <w:lang w:val="en-GB"/>
        </w:rPr>
        <w:t>Sheu</w:t>
      </w:r>
      <w:proofErr w:type="spellEnd"/>
      <w:r w:rsidR="008265CE" w:rsidRPr="00B37964">
        <w:rPr>
          <w:rFonts w:ascii="Times New Roman" w:hAnsi="Times New Roman" w:cs="Times New Roman"/>
          <w:sz w:val="24"/>
          <w:szCs w:val="24"/>
          <w:lang w:val="en-GB"/>
        </w:rPr>
        <w:t xml:space="preserve">, 2009; </w:t>
      </w:r>
      <w:proofErr w:type="spellStart"/>
      <w:r w:rsidR="008265CE" w:rsidRPr="00B37964">
        <w:rPr>
          <w:rFonts w:ascii="Times New Roman" w:hAnsi="Times New Roman" w:cs="Times New Roman"/>
          <w:sz w:val="24"/>
          <w:szCs w:val="24"/>
          <w:lang w:val="en-GB"/>
        </w:rPr>
        <w:t>Hagemann</w:t>
      </w:r>
      <w:proofErr w:type="spellEnd"/>
      <w:r w:rsidR="008265CE" w:rsidRPr="00B37964">
        <w:rPr>
          <w:rFonts w:ascii="Times New Roman" w:hAnsi="Times New Roman" w:cs="Times New Roman"/>
          <w:sz w:val="24"/>
          <w:szCs w:val="24"/>
          <w:lang w:val="en-GB"/>
        </w:rPr>
        <w:t xml:space="preserve">, </w:t>
      </w:r>
      <w:proofErr w:type="spellStart"/>
      <w:r w:rsidR="008265CE" w:rsidRPr="00B37964">
        <w:rPr>
          <w:rFonts w:ascii="Times New Roman" w:hAnsi="Times New Roman" w:cs="Times New Roman"/>
          <w:sz w:val="24"/>
          <w:szCs w:val="24"/>
          <w:lang w:val="en-GB"/>
        </w:rPr>
        <w:t>Waldstein</w:t>
      </w:r>
      <w:proofErr w:type="spellEnd"/>
      <w:r w:rsidR="008265CE" w:rsidRPr="00B37964">
        <w:rPr>
          <w:rFonts w:ascii="Times New Roman" w:hAnsi="Times New Roman" w:cs="Times New Roman"/>
          <w:sz w:val="24"/>
          <w:szCs w:val="24"/>
          <w:lang w:val="en-GB"/>
        </w:rPr>
        <w:t xml:space="preserve">, &amp; Thayer, 2003; </w:t>
      </w:r>
      <w:proofErr w:type="spellStart"/>
      <w:r w:rsidR="008265CE" w:rsidRPr="00B37964">
        <w:rPr>
          <w:rFonts w:ascii="Times New Roman" w:hAnsi="Times New Roman" w:cs="Times New Roman"/>
          <w:sz w:val="24"/>
          <w:szCs w:val="24"/>
          <w:lang w:val="en-GB"/>
        </w:rPr>
        <w:t>Koski</w:t>
      </w:r>
      <w:proofErr w:type="spellEnd"/>
      <w:r w:rsidR="008265CE" w:rsidRPr="00B37964">
        <w:rPr>
          <w:rFonts w:ascii="Times New Roman" w:hAnsi="Times New Roman" w:cs="Times New Roman"/>
          <w:sz w:val="24"/>
          <w:szCs w:val="24"/>
          <w:lang w:val="en-GB"/>
        </w:rPr>
        <w:t xml:space="preserve"> &amp; </w:t>
      </w:r>
      <w:proofErr w:type="spellStart"/>
      <w:r w:rsidR="008265CE" w:rsidRPr="00B37964">
        <w:rPr>
          <w:rFonts w:ascii="Times New Roman" w:hAnsi="Times New Roman" w:cs="Times New Roman"/>
          <w:sz w:val="24"/>
          <w:szCs w:val="24"/>
          <w:lang w:val="en-GB"/>
        </w:rPr>
        <w:t>Paus</w:t>
      </w:r>
      <w:proofErr w:type="spellEnd"/>
      <w:r w:rsidR="008265CE" w:rsidRPr="00B37964">
        <w:rPr>
          <w:rFonts w:ascii="Times New Roman" w:hAnsi="Times New Roman" w:cs="Times New Roman"/>
          <w:sz w:val="24"/>
          <w:szCs w:val="24"/>
          <w:lang w:val="en-GB"/>
        </w:rPr>
        <w:t xml:space="preserve">, 2000; </w:t>
      </w:r>
      <w:proofErr w:type="spellStart"/>
      <w:r w:rsidR="008265CE" w:rsidRPr="00B37964">
        <w:rPr>
          <w:rFonts w:ascii="Times New Roman" w:hAnsi="Times New Roman" w:cs="Times New Roman"/>
          <w:sz w:val="24"/>
          <w:szCs w:val="24"/>
          <w:lang w:val="en-GB"/>
        </w:rPr>
        <w:t>Resstel</w:t>
      </w:r>
      <w:proofErr w:type="spellEnd"/>
      <w:r w:rsidR="008265CE" w:rsidRPr="00B37964">
        <w:rPr>
          <w:rFonts w:ascii="Times New Roman" w:hAnsi="Times New Roman" w:cs="Times New Roman"/>
          <w:sz w:val="24"/>
          <w:szCs w:val="24"/>
          <w:lang w:val="en-GB"/>
        </w:rPr>
        <w:t xml:space="preserve"> &amp; Correa, 2006; Thayer, &amp; Lane, 2000; </w:t>
      </w:r>
      <w:r w:rsidR="00764474">
        <w:rPr>
          <w:rFonts w:ascii="Times New Roman" w:hAnsi="Times New Roman" w:cs="Times New Roman"/>
          <w:sz w:val="24"/>
          <w:szCs w:val="24"/>
          <w:lang w:val="en-GB"/>
        </w:rPr>
        <w:t>Wager</w:t>
      </w:r>
      <w:r w:rsidR="008265CE" w:rsidRPr="00B37964">
        <w:rPr>
          <w:rFonts w:ascii="Times New Roman" w:hAnsi="Times New Roman" w:cs="Times New Roman"/>
          <w:sz w:val="24"/>
          <w:szCs w:val="24"/>
          <w:lang w:val="en-GB"/>
        </w:rPr>
        <w:t xml:space="preserve"> et al., 2009</w:t>
      </w:r>
      <w:r w:rsidR="00764474">
        <w:rPr>
          <w:rFonts w:ascii="Times New Roman" w:hAnsi="Times New Roman" w:cs="Times New Roman"/>
          <w:sz w:val="24"/>
          <w:szCs w:val="24"/>
          <w:lang w:val="en-GB"/>
        </w:rPr>
        <w:t>b</w:t>
      </w:r>
      <w:r w:rsidR="008265CE" w:rsidRPr="00B37964">
        <w:rPr>
          <w:rFonts w:ascii="Times New Roman" w:hAnsi="Times New Roman" w:cs="Times New Roman"/>
          <w:sz w:val="24"/>
          <w:szCs w:val="24"/>
          <w:lang w:val="en-GB"/>
        </w:rPr>
        <w:t xml:space="preserve">).  This network is vital for motivated behavioural responses and adaptations to the threat or challenge (Gianaros et al., </w:t>
      </w:r>
      <w:r>
        <w:rPr>
          <w:rFonts w:ascii="Times New Roman" w:hAnsi="Times New Roman" w:cs="Times New Roman"/>
          <w:sz w:val="24"/>
          <w:szCs w:val="24"/>
          <w:lang w:val="en-GB"/>
        </w:rPr>
        <w:t>2012</w:t>
      </w:r>
      <w:r w:rsidR="008265CE" w:rsidRPr="00B37964">
        <w:rPr>
          <w:rFonts w:ascii="Times New Roman" w:hAnsi="Times New Roman" w:cs="Times New Roman"/>
          <w:sz w:val="24"/>
          <w:szCs w:val="24"/>
          <w:lang w:val="en-GB"/>
        </w:rPr>
        <w:t xml:space="preserve">; </w:t>
      </w:r>
      <w:proofErr w:type="spellStart"/>
      <w:r w:rsidR="008265CE" w:rsidRPr="00B37964">
        <w:rPr>
          <w:rFonts w:ascii="Times New Roman" w:hAnsi="Times New Roman" w:cs="Times New Roman"/>
          <w:sz w:val="24"/>
          <w:szCs w:val="24"/>
          <w:lang w:val="en-GB"/>
        </w:rPr>
        <w:t>Dampney</w:t>
      </w:r>
      <w:proofErr w:type="spellEnd"/>
      <w:r w:rsidR="008265CE" w:rsidRPr="00B37964">
        <w:rPr>
          <w:rFonts w:ascii="Times New Roman" w:hAnsi="Times New Roman" w:cs="Times New Roman"/>
          <w:sz w:val="24"/>
          <w:szCs w:val="24"/>
          <w:lang w:val="en-GB"/>
        </w:rPr>
        <w:t xml:space="preserve">, 1994; </w:t>
      </w:r>
      <w:proofErr w:type="spellStart"/>
      <w:r w:rsidR="008265CE" w:rsidRPr="00B37964">
        <w:rPr>
          <w:rFonts w:ascii="Times New Roman" w:hAnsi="Times New Roman" w:cs="Times New Roman"/>
          <w:sz w:val="24"/>
          <w:szCs w:val="24"/>
          <w:lang w:val="en-GB"/>
        </w:rPr>
        <w:lastRenderedPageBreak/>
        <w:t>Dampney</w:t>
      </w:r>
      <w:proofErr w:type="spellEnd"/>
      <w:r w:rsidR="008265CE" w:rsidRPr="00B37964">
        <w:rPr>
          <w:rFonts w:ascii="Times New Roman" w:hAnsi="Times New Roman" w:cs="Times New Roman"/>
          <w:sz w:val="24"/>
          <w:szCs w:val="24"/>
          <w:lang w:val="en-GB"/>
        </w:rPr>
        <w:t xml:space="preserve"> et al., 2002).  In the present study, participants with blunted cardiovascular reactions to stress displayed either blunted responses or deactivation in these areas of the brain when exposed to psychologically stressful stimuli.  The current findings offer support to the hypothesis that blunted peripheral physiological reactions to acute psychological stress may be a peripheral marker for some form of dysregulation in those areas of th</w:t>
      </w:r>
      <w:r w:rsidR="00DD3C15">
        <w:rPr>
          <w:rFonts w:ascii="Times New Roman" w:hAnsi="Times New Roman" w:cs="Times New Roman"/>
          <w:sz w:val="24"/>
          <w:szCs w:val="24"/>
          <w:lang w:val="en-GB"/>
        </w:rPr>
        <w:t>e</w:t>
      </w:r>
      <w:r w:rsidR="008265CE" w:rsidRPr="00B37964">
        <w:rPr>
          <w:rFonts w:ascii="Times New Roman" w:hAnsi="Times New Roman" w:cs="Times New Roman"/>
          <w:sz w:val="24"/>
          <w:szCs w:val="24"/>
          <w:lang w:val="en-GB"/>
        </w:rPr>
        <w:t xml:space="preserve"> brain that are associated with motivation (Carroll et al., 2009; Carroll et al., 2011; Lovallo, 2011).  Further, this biological disengagement may contribute to outcomes such as obesity, addiction (al’ </w:t>
      </w:r>
      <w:proofErr w:type="spellStart"/>
      <w:r w:rsidR="008265CE" w:rsidRPr="00B37964">
        <w:rPr>
          <w:rFonts w:ascii="Times New Roman" w:hAnsi="Times New Roman" w:cs="Times New Roman"/>
          <w:sz w:val="24"/>
          <w:szCs w:val="24"/>
          <w:lang w:val="en-GB"/>
        </w:rPr>
        <w:t>Absi</w:t>
      </w:r>
      <w:proofErr w:type="spellEnd"/>
      <w:r w:rsidR="008265CE" w:rsidRPr="00B37964">
        <w:rPr>
          <w:rFonts w:ascii="Times New Roman" w:hAnsi="Times New Roman" w:cs="Times New Roman"/>
          <w:sz w:val="24"/>
          <w:szCs w:val="24"/>
          <w:lang w:val="en-GB"/>
        </w:rPr>
        <w:t xml:space="preserve"> et al., 2003; Lovallo et al., 2000), depression (Salomon et al., 2009; de Rooij et al., 2010), and other adverse behaviours (Ginty et al., 2012</w:t>
      </w:r>
      <w:r w:rsidR="008265CE">
        <w:rPr>
          <w:rFonts w:ascii="Times New Roman" w:hAnsi="Times New Roman" w:cs="Times New Roman"/>
          <w:sz w:val="24"/>
          <w:szCs w:val="24"/>
          <w:lang w:val="en-GB"/>
        </w:rPr>
        <w:t>a</w:t>
      </w:r>
      <w:r w:rsidR="008265CE" w:rsidRPr="00B37964">
        <w:rPr>
          <w:rFonts w:ascii="Times New Roman" w:hAnsi="Times New Roman" w:cs="Times New Roman"/>
          <w:sz w:val="24"/>
          <w:szCs w:val="24"/>
          <w:lang w:val="en-GB"/>
        </w:rPr>
        <w:t>).  It is also worth noting that this biological disengagement is independent of participants’ ratings of engagement with the stress task; such independence of self-report and biological measures has been observed previously (Ginty et al., 2012</w:t>
      </w:r>
      <w:r w:rsidR="00D50FD2">
        <w:rPr>
          <w:rFonts w:ascii="Times New Roman" w:hAnsi="Times New Roman" w:cs="Times New Roman"/>
          <w:sz w:val="24"/>
          <w:szCs w:val="24"/>
          <w:lang w:val="en-GB"/>
        </w:rPr>
        <w:t>a</w:t>
      </w:r>
      <w:r w:rsidR="008265CE" w:rsidRPr="00B37964">
        <w:rPr>
          <w:rFonts w:ascii="Times New Roman" w:hAnsi="Times New Roman" w:cs="Times New Roman"/>
          <w:sz w:val="24"/>
          <w:szCs w:val="24"/>
          <w:lang w:val="en-GB"/>
        </w:rPr>
        <w:t xml:space="preserve">; Heaney et al., 2011).  </w:t>
      </w:r>
    </w:p>
    <w:p w:rsidR="009B25FC" w:rsidRDefault="008265CE">
      <w:pPr>
        <w:spacing w:after="0" w:line="480" w:lineRule="auto"/>
        <w:ind w:firstLine="720"/>
        <w:rPr>
          <w:rFonts w:ascii="Times New Roman" w:hAnsi="Times New Roman" w:cs="Times New Roman"/>
          <w:sz w:val="24"/>
          <w:szCs w:val="24"/>
          <w:lang w:val="en-GB"/>
        </w:rPr>
      </w:pPr>
      <w:r w:rsidRPr="00B37964">
        <w:rPr>
          <w:rFonts w:ascii="Times New Roman" w:hAnsi="Times New Roman" w:cs="Times New Roman"/>
          <w:sz w:val="24"/>
          <w:szCs w:val="24"/>
          <w:lang w:val="en-GB"/>
        </w:rPr>
        <w:t xml:space="preserve">The present study is not without limitations.  First, all of the participants tested were males.  However, there is no reason to believe the results would be any different if female participants were included (Balanos et al., 2010; Carroll, Turner, Lee, &amp; Stephenson, 1984; Gianaros et al., 2005).  Second, only HR was measured during the fMRI protocol.  However, participants were initially selected using both CO and HR using Doppler echocardiography, a highly sensitive and clinically accepted device (Balanos et al., 2010; </w:t>
      </w:r>
      <w:proofErr w:type="spellStart"/>
      <w:r w:rsidRPr="00B37964">
        <w:rPr>
          <w:rFonts w:ascii="Times New Roman" w:hAnsi="Times New Roman" w:cs="Times New Roman"/>
          <w:sz w:val="24"/>
          <w:szCs w:val="24"/>
          <w:lang w:val="en-GB"/>
        </w:rPr>
        <w:t>Fellahi</w:t>
      </w:r>
      <w:proofErr w:type="spellEnd"/>
      <w:r w:rsidRPr="00B37964">
        <w:rPr>
          <w:rFonts w:ascii="Times New Roman" w:hAnsi="Times New Roman" w:cs="Times New Roman"/>
          <w:sz w:val="24"/>
          <w:szCs w:val="24"/>
          <w:lang w:val="en-GB"/>
        </w:rPr>
        <w:t xml:space="preserve"> et al., 2009).  Additionally, HR was recorded continuously throughout the scanning session which allows for a more definitive assessment of the relationship between neural and cardiac responses (Gianaros et al., 2005).  Third, it could be argued that </w:t>
      </w:r>
      <w:proofErr w:type="gramStart"/>
      <w:r w:rsidRPr="00B37964">
        <w:rPr>
          <w:rFonts w:ascii="Times New Roman" w:hAnsi="Times New Roman" w:cs="Times New Roman"/>
          <w:sz w:val="24"/>
          <w:szCs w:val="24"/>
          <w:lang w:val="en-GB"/>
        </w:rPr>
        <w:t>individual differences in cardiac reactivity is</w:t>
      </w:r>
      <w:proofErr w:type="gramEnd"/>
      <w:r w:rsidRPr="00B37964">
        <w:rPr>
          <w:rFonts w:ascii="Times New Roman" w:hAnsi="Times New Roman" w:cs="Times New Roman"/>
          <w:sz w:val="24"/>
          <w:szCs w:val="24"/>
          <w:lang w:val="en-GB"/>
        </w:rPr>
        <w:t xml:space="preserve"> not stable over time and, accordingly, the present findings may not be truly representative.  However, the temporal stability of exaggerated and blunted reactivity was tested prior to fMRI testing, providing further evidence for the temporal stability of cardiac reactivity (Carroll et al., 1984) and the stability of both cardiovascular and neural reactions to </w:t>
      </w:r>
      <w:r w:rsidRPr="00B37964">
        <w:rPr>
          <w:rFonts w:ascii="Times New Roman" w:hAnsi="Times New Roman" w:cs="Times New Roman"/>
          <w:sz w:val="24"/>
          <w:szCs w:val="24"/>
          <w:lang w:val="en-GB"/>
        </w:rPr>
        <w:lastRenderedPageBreak/>
        <w:t>the MSIT task (</w:t>
      </w:r>
      <w:proofErr w:type="spellStart"/>
      <w:r w:rsidRPr="00B37964">
        <w:rPr>
          <w:rFonts w:ascii="Times New Roman" w:hAnsi="Times New Roman" w:cs="Times New Roman"/>
          <w:sz w:val="24"/>
          <w:szCs w:val="24"/>
          <w:lang w:val="en-GB"/>
        </w:rPr>
        <w:t>Sheu</w:t>
      </w:r>
      <w:proofErr w:type="spellEnd"/>
      <w:r w:rsidRPr="00B37964">
        <w:rPr>
          <w:rFonts w:ascii="Times New Roman" w:hAnsi="Times New Roman" w:cs="Times New Roman"/>
          <w:sz w:val="24"/>
          <w:szCs w:val="24"/>
          <w:lang w:val="en-GB"/>
        </w:rPr>
        <w:t>, Jennings,</w:t>
      </w:r>
      <w:r w:rsidR="00D5497E">
        <w:rPr>
          <w:rFonts w:ascii="Times New Roman" w:hAnsi="Times New Roman" w:cs="Times New Roman"/>
          <w:sz w:val="24"/>
          <w:szCs w:val="24"/>
          <w:lang w:val="en-GB"/>
        </w:rPr>
        <w:t xml:space="preserve"> &amp;</w:t>
      </w:r>
      <w:r w:rsidRPr="00B37964">
        <w:rPr>
          <w:rFonts w:ascii="Times New Roman" w:hAnsi="Times New Roman" w:cs="Times New Roman"/>
          <w:sz w:val="24"/>
          <w:szCs w:val="24"/>
          <w:lang w:val="en-GB"/>
        </w:rPr>
        <w:t xml:space="preserve"> Gianaros, </w:t>
      </w:r>
      <w:r w:rsidR="00E866F1">
        <w:rPr>
          <w:rFonts w:ascii="Times New Roman" w:hAnsi="Times New Roman" w:cs="Times New Roman"/>
          <w:sz w:val="24"/>
          <w:szCs w:val="24"/>
          <w:lang w:val="en-GB"/>
        </w:rPr>
        <w:t>2012</w:t>
      </w:r>
      <w:r w:rsidRPr="00B37964">
        <w:rPr>
          <w:rFonts w:ascii="Times New Roman" w:hAnsi="Times New Roman" w:cs="Times New Roman"/>
          <w:sz w:val="24"/>
          <w:szCs w:val="24"/>
          <w:lang w:val="en-GB"/>
        </w:rPr>
        <w:t xml:space="preserve">).  Lastly, the sample size was relatively small.  However, extreme groups were being examined and a large number of participants were screened to select these groups.  In addition the sample size was similar in magnitude to other studies of this nature (Gianaros et al., 2005).  </w:t>
      </w:r>
    </w:p>
    <w:p w:rsidR="008265CE" w:rsidRPr="00B37964" w:rsidRDefault="00E866F1" w:rsidP="008265CE">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sidR="008265CE" w:rsidRPr="00B37964">
        <w:rPr>
          <w:rFonts w:ascii="Times New Roman" w:hAnsi="Times New Roman" w:cs="Times New Roman"/>
          <w:sz w:val="24"/>
          <w:szCs w:val="24"/>
          <w:lang w:val="en-GB"/>
        </w:rPr>
        <w:t>In summary, extreme blunted card</w:t>
      </w:r>
      <w:r w:rsidR="008265CE">
        <w:rPr>
          <w:rFonts w:ascii="Times New Roman" w:hAnsi="Times New Roman" w:cs="Times New Roman"/>
          <w:sz w:val="24"/>
          <w:szCs w:val="24"/>
          <w:lang w:val="en-GB"/>
        </w:rPr>
        <w:t xml:space="preserve">iac reactors displayed blunted </w:t>
      </w:r>
      <w:r w:rsidR="008265CE" w:rsidRPr="00B37964">
        <w:rPr>
          <w:rFonts w:ascii="Times New Roman" w:hAnsi="Times New Roman" w:cs="Times New Roman"/>
          <w:sz w:val="24"/>
          <w:szCs w:val="24"/>
          <w:lang w:val="en-GB"/>
        </w:rPr>
        <w:t xml:space="preserve">activation in the </w:t>
      </w:r>
      <w:proofErr w:type="spellStart"/>
      <w:r w:rsidR="008265CE">
        <w:rPr>
          <w:rFonts w:ascii="Times New Roman" w:hAnsi="Times New Roman" w:cs="Times New Roman"/>
          <w:sz w:val="24"/>
          <w:szCs w:val="24"/>
          <w:lang w:val="en-GB"/>
        </w:rPr>
        <w:t>aMCC</w:t>
      </w:r>
      <w:proofErr w:type="spellEnd"/>
      <w:r w:rsidR="008265CE" w:rsidRPr="00B37964">
        <w:rPr>
          <w:rFonts w:ascii="Times New Roman" w:hAnsi="Times New Roman" w:cs="Times New Roman"/>
          <w:sz w:val="24"/>
          <w:szCs w:val="24"/>
          <w:lang w:val="en-GB"/>
        </w:rPr>
        <w:t xml:space="preserve"> and </w:t>
      </w:r>
      <w:proofErr w:type="spellStart"/>
      <w:r w:rsidR="008265CE" w:rsidRPr="00B37964">
        <w:rPr>
          <w:rFonts w:ascii="Times New Roman" w:hAnsi="Times New Roman" w:cs="Times New Roman"/>
          <w:sz w:val="24"/>
          <w:szCs w:val="24"/>
          <w:lang w:val="en-GB"/>
        </w:rPr>
        <w:t>insula</w:t>
      </w:r>
      <w:proofErr w:type="spellEnd"/>
      <w:r w:rsidR="008265CE" w:rsidRPr="00B37964">
        <w:rPr>
          <w:rFonts w:ascii="Times New Roman" w:hAnsi="Times New Roman" w:cs="Times New Roman"/>
          <w:sz w:val="24"/>
          <w:szCs w:val="24"/>
          <w:lang w:val="en-GB"/>
        </w:rPr>
        <w:t xml:space="preserve"> compared to exaggerated cardiac reactors during an acute stress task, and a deactivation in the amygdala. The biological differences between groups in response to stress task could not be explained by subjective measures of engagement, stressfulness, or difficulty.  This study supports the notion that blunted peripheral physiological stress reactivity may be a marker of some form of biological disengagement in those areas of the brain that support motivated behaviour.  </w:t>
      </w:r>
    </w:p>
    <w:p w:rsidR="008265CE" w:rsidRPr="00B37964" w:rsidRDefault="008265CE" w:rsidP="008265CE">
      <w:pPr>
        <w:spacing w:after="0" w:line="480" w:lineRule="auto"/>
        <w:rPr>
          <w:rFonts w:ascii="Times New Roman" w:hAnsi="Times New Roman" w:cs="Times New Roman"/>
          <w:b/>
          <w:sz w:val="24"/>
          <w:szCs w:val="24"/>
        </w:rPr>
      </w:pPr>
      <w:r w:rsidRPr="00B37964">
        <w:rPr>
          <w:rFonts w:ascii="Times New Roman" w:hAnsi="Times New Roman" w:cs="Times New Roman"/>
          <w:b/>
          <w:sz w:val="24"/>
          <w:szCs w:val="24"/>
        </w:rPr>
        <w:br w:type="page"/>
      </w:r>
    </w:p>
    <w:p w:rsidR="008265CE" w:rsidRPr="00B37964" w:rsidRDefault="008265CE" w:rsidP="008265CE">
      <w:pPr>
        <w:spacing w:after="0" w:line="480" w:lineRule="auto"/>
        <w:jc w:val="center"/>
        <w:rPr>
          <w:rFonts w:ascii="Times New Roman" w:hAnsi="Times New Roman" w:cs="Times New Roman"/>
          <w:sz w:val="24"/>
          <w:szCs w:val="24"/>
        </w:rPr>
      </w:pPr>
      <w:r w:rsidRPr="00B37964">
        <w:rPr>
          <w:rFonts w:ascii="Times New Roman" w:hAnsi="Times New Roman" w:cs="Times New Roman"/>
          <w:sz w:val="24"/>
          <w:szCs w:val="24"/>
        </w:rPr>
        <w:lastRenderedPageBreak/>
        <w:t>References</w:t>
      </w:r>
    </w:p>
    <w:p w:rsidR="008265CE" w:rsidRPr="00B37964" w:rsidRDefault="008265CE" w:rsidP="008265CE">
      <w:pPr>
        <w:spacing w:after="0" w:line="480" w:lineRule="auto"/>
        <w:ind w:left="720" w:hanging="720"/>
        <w:rPr>
          <w:rFonts w:ascii="Times New Roman" w:hAnsi="Times New Roman" w:cs="Times New Roman"/>
          <w:sz w:val="24"/>
          <w:szCs w:val="24"/>
        </w:rPr>
      </w:pPr>
      <w:proofErr w:type="spellStart"/>
      <w:proofErr w:type="gramStart"/>
      <w:r w:rsidRPr="00B37964">
        <w:rPr>
          <w:rFonts w:ascii="Times New Roman" w:hAnsi="Times New Roman" w:cs="Times New Roman"/>
          <w:sz w:val="24"/>
          <w:szCs w:val="24"/>
        </w:rPr>
        <w:t>Adolphs</w:t>
      </w:r>
      <w:proofErr w:type="spellEnd"/>
      <w:r w:rsidRPr="00B37964">
        <w:rPr>
          <w:rFonts w:ascii="Times New Roman" w:hAnsi="Times New Roman" w:cs="Times New Roman"/>
          <w:sz w:val="24"/>
          <w:szCs w:val="24"/>
        </w:rPr>
        <w:t xml:space="preserve">, R., </w:t>
      </w:r>
      <w:proofErr w:type="spellStart"/>
      <w:r w:rsidRPr="00B37964">
        <w:rPr>
          <w:rFonts w:ascii="Times New Roman" w:hAnsi="Times New Roman" w:cs="Times New Roman"/>
          <w:sz w:val="24"/>
          <w:szCs w:val="24"/>
        </w:rPr>
        <w:t>Gosselin</w:t>
      </w:r>
      <w:proofErr w:type="spellEnd"/>
      <w:r w:rsidRPr="00B37964">
        <w:rPr>
          <w:rFonts w:ascii="Times New Roman" w:hAnsi="Times New Roman" w:cs="Times New Roman"/>
          <w:sz w:val="24"/>
          <w:szCs w:val="24"/>
        </w:rPr>
        <w:t xml:space="preserve">, F., Buchanan, T.W., </w:t>
      </w:r>
      <w:proofErr w:type="spellStart"/>
      <w:r w:rsidRPr="00B37964">
        <w:rPr>
          <w:rFonts w:ascii="Times New Roman" w:hAnsi="Times New Roman" w:cs="Times New Roman"/>
          <w:sz w:val="24"/>
          <w:szCs w:val="24"/>
        </w:rPr>
        <w:t>Tranel</w:t>
      </w:r>
      <w:proofErr w:type="spellEnd"/>
      <w:r w:rsidRPr="00B37964">
        <w:rPr>
          <w:rFonts w:ascii="Times New Roman" w:hAnsi="Times New Roman" w:cs="Times New Roman"/>
          <w:sz w:val="24"/>
          <w:szCs w:val="24"/>
        </w:rPr>
        <w:t xml:space="preserve">, D., </w:t>
      </w:r>
      <w:proofErr w:type="spellStart"/>
      <w:r w:rsidRPr="00B37964">
        <w:rPr>
          <w:rFonts w:ascii="Times New Roman" w:hAnsi="Times New Roman" w:cs="Times New Roman"/>
          <w:sz w:val="24"/>
          <w:szCs w:val="24"/>
        </w:rPr>
        <w:t>Schyns</w:t>
      </w:r>
      <w:proofErr w:type="spellEnd"/>
      <w:r w:rsidRPr="00B37964">
        <w:rPr>
          <w:rFonts w:ascii="Times New Roman" w:hAnsi="Times New Roman" w:cs="Times New Roman"/>
          <w:sz w:val="24"/>
          <w:szCs w:val="24"/>
        </w:rPr>
        <w:t xml:space="preserve">, P., &amp; </w:t>
      </w:r>
      <w:proofErr w:type="spellStart"/>
      <w:r w:rsidRPr="00B37964">
        <w:rPr>
          <w:rFonts w:ascii="Times New Roman" w:hAnsi="Times New Roman" w:cs="Times New Roman"/>
          <w:sz w:val="24"/>
          <w:szCs w:val="24"/>
        </w:rPr>
        <w:t>Damasio</w:t>
      </w:r>
      <w:proofErr w:type="spellEnd"/>
      <w:r w:rsidRPr="00B37964">
        <w:rPr>
          <w:rFonts w:ascii="Times New Roman" w:hAnsi="Times New Roman" w:cs="Times New Roman"/>
          <w:sz w:val="24"/>
          <w:szCs w:val="24"/>
        </w:rPr>
        <w:t>, A.R. (2005).</w:t>
      </w:r>
      <w:proofErr w:type="gramEnd"/>
      <w:r w:rsidRPr="00B37964">
        <w:rPr>
          <w:rFonts w:ascii="Times New Roman" w:hAnsi="Times New Roman" w:cs="Times New Roman"/>
          <w:sz w:val="24"/>
          <w:szCs w:val="24"/>
        </w:rPr>
        <w:t xml:space="preserve"> </w:t>
      </w:r>
      <w:proofErr w:type="gramStart"/>
      <w:r w:rsidRPr="00B37964">
        <w:rPr>
          <w:rFonts w:ascii="Times New Roman" w:hAnsi="Times New Roman" w:cs="Times New Roman"/>
          <w:sz w:val="24"/>
          <w:szCs w:val="24"/>
        </w:rPr>
        <w:t>A mechanism for impaired fear recognition after amygdala damage.</w:t>
      </w:r>
      <w:proofErr w:type="gramEnd"/>
      <w:r w:rsidRPr="00B37964">
        <w:rPr>
          <w:rFonts w:ascii="Times New Roman" w:hAnsi="Times New Roman" w:cs="Times New Roman"/>
          <w:sz w:val="24"/>
          <w:szCs w:val="24"/>
        </w:rPr>
        <w:t xml:space="preserve"> </w:t>
      </w:r>
      <w:r w:rsidRPr="00B37964">
        <w:rPr>
          <w:rFonts w:ascii="Times New Roman" w:hAnsi="Times New Roman" w:cs="Times New Roman"/>
          <w:i/>
          <w:sz w:val="24"/>
          <w:szCs w:val="24"/>
        </w:rPr>
        <w:t>Nature, 433,</w:t>
      </w:r>
      <w:r w:rsidRPr="00B37964">
        <w:rPr>
          <w:rFonts w:ascii="Times New Roman" w:hAnsi="Times New Roman" w:cs="Times New Roman"/>
          <w:sz w:val="24"/>
          <w:szCs w:val="24"/>
        </w:rPr>
        <w:t xml:space="preserve"> 68-72.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0" w:name="_ENREF_1"/>
      <w:r w:rsidRPr="00B37964">
        <w:rPr>
          <w:rFonts w:ascii="Times New Roman" w:hAnsi="Times New Roman" w:cs="Times New Roman"/>
          <w:noProof/>
          <w:sz w:val="24"/>
          <w:szCs w:val="24"/>
        </w:rPr>
        <w:t xml:space="preserve">al'Absi, M., Devereux, R. B., Rao, D. C., Kitzman, D., Oberman, A., Hopkins, P., et al. (2006). Blood pressure stress reactivity and left ventricular mass in a random community sample of African-American and caucasian men and women. </w:t>
      </w:r>
      <w:r w:rsidRPr="00B37964">
        <w:rPr>
          <w:rFonts w:ascii="Times New Roman" w:hAnsi="Times New Roman" w:cs="Times New Roman"/>
          <w:i/>
          <w:noProof/>
          <w:sz w:val="24"/>
          <w:szCs w:val="24"/>
        </w:rPr>
        <w:t>The American Journal of Cardiology, 97</w:t>
      </w:r>
      <w:r w:rsidRPr="00B37964">
        <w:rPr>
          <w:rFonts w:ascii="Times New Roman" w:hAnsi="Times New Roman" w:cs="Times New Roman"/>
          <w:noProof/>
          <w:sz w:val="24"/>
          <w:szCs w:val="24"/>
        </w:rPr>
        <w:t>, 240-244.</w:t>
      </w:r>
      <w:bookmarkEnd w:id="0"/>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1" w:name="_ENREF_2"/>
      <w:r w:rsidRPr="00B37964">
        <w:rPr>
          <w:rFonts w:ascii="Times New Roman" w:hAnsi="Times New Roman" w:cs="Times New Roman"/>
          <w:noProof/>
          <w:sz w:val="24"/>
          <w:szCs w:val="24"/>
        </w:rPr>
        <w:t xml:space="preserve">al'Absi, M., Hatsukami, D., &amp; Davis, G. L. (2005). Attenuated adrenocorticotropic responses to psychological stress are associated with early smoking relapse. </w:t>
      </w:r>
      <w:r w:rsidRPr="00B37964">
        <w:rPr>
          <w:rFonts w:ascii="Times New Roman" w:hAnsi="Times New Roman" w:cs="Times New Roman"/>
          <w:i/>
          <w:noProof/>
          <w:sz w:val="24"/>
          <w:szCs w:val="24"/>
        </w:rPr>
        <w:t>Psychopharmacology (Berl), 181</w:t>
      </w:r>
      <w:r w:rsidRPr="00B37964">
        <w:rPr>
          <w:rFonts w:ascii="Times New Roman" w:hAnsi="Times New Roman" w:cs="Times New Roman"/>
          <w:noProof/>
          <w:sz w:val="24"/>
          <w:szCs w:val="24"/>
        </w:rPr>
        <w:t>, 107-117.</w:t>
      </w:r>
      <w:bookmarkEnd w:id="1"/>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2" w:name="_ENREF_3"/>
      <w:r w:rsidRPr="00B37964">
        <w:rPr>
          <w:rFonts w:ascii="Times New Roman" w:hAnsi="Times New Roman" w:cs="Times New Roman"/>
          <w:noProof/>
          <w:sz w:val="24"/>
          <w:szCs w:val="24"/>
        </w:rPr>
        <w:t xml:space="preserve">al'Absi, M., Wittmers, L. E., Erickson, J., Hatsukami, D., &amp; Crouse, B. (2003). Attenuated adrenocortical and blood pressure responses to psychological stress in ad libitum and abstinent smokers. </w:t>
      </w:r>
      <w:r w:rsidRPr="00B37964">
        <w:rPr>
          <w:rFonts w:ascii="Times New Roman" w:hAnsi="Times New Roman" w:cs="Times New Roman"/>
          <w:i/>
          <w:noProof/>
          <w:sz w:val="24"/>
          <w:szCs w:val="24"/>
        </w:rPr>
        <w:t>Pharmacology, Biochemistry, and Behavior, 74</w:t>
      </w:r>
      <w:r w:rsidRPr="00B37964">
        <w:rPr>
          <w:rFonts w:ascii="Times New Roman" w:hAnsi="Times New Roman" w:cs="Times New Roman"/>
          <w:noProof/>
          <w:sz w:val="24"/>
          <w:szCs w:val="24"/>
        </w:rPr>
        <w:t>, 401-410.</w:t>
      </w:r>
      <w:bookmarkEnd w:id="2"/>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Allen, G.V., Saper, C.B., Hurley, K.M., &amp; Cechetto, D.F. (1991). Organization of visceral and limbic connections in the insula cortex of the rat. </w:t>
      </w:r>
      <w:r w:rsidRPr="00B37964">
        <w:rPr>
          <w:rFonts w:ascii="Times New Roman" w:hAnsi="Times New Roman" w:cs="Times New Roman"/>
          <w:i/>
          <w:noProof/>
          <w:sz w:val="24"/>
          <w:szCs w:val="24"/>
        </w:rPr>
        <w:t>The Journal of Comparative Neurology</w:t>
      </w:r>
      <w:r w:rsidRPr="00B37964">
        <w:rPr>
          <w:rFonts w:ascii="Times New Roman" w:hAnsi="Times New Roman" w:cs="Times New Roman"/>
          <w:noProof/>
          <w:sz w:val="24"/>
          <w:szCs w:val="24"/>
        </w:rPr>
        <w:t xml:space="preserve">, 311, 1-16.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3" w:name="_ENREF_4"/>
      <w:r w:rsidRPr="00B37964">
        <w:rPr>
          <w:rFonts w:ascii="Times New Roman" w:hAnsi="Times New Roman" w:cs="Times New Roman"/>
          <w:noProof/>
          <w:sz w:val="24"/>
          <w:szCs w:val="24"/>
        </w:rPr>
        <w:t xml:space="preserve">Andrews, M. M., Meda, S. A., Thomas, A. D., Potenza, M. N., Krystal, J. H., Worhunsky, P., et al. (2011). Individuals family history positive for alcoholism show functional magnetic resonance imaging differences in reward sensitivity that are related to impulsivity factors. </w:t>
      </w:r>
      <w:r w:rsidRPr="00B37964">
        <w:rPr>
          <w:rFonts w:ascii="Times New Roman" w:hAnsi="Times New Roman" w:cs="Times New Roman"/>
          <w:i/>
          <w:noProof/>
          <w:sz w:val="24"/>
          <w:szCs w:val="24"/>
        </w:rPr>
        <w:t>Biological Psychiatry, 69</w:t>
      </w:r>
      <w:r w:rsidRPr="00B37964">
        <w:rPr>
          <w:rFonts w:ascii="Times New Roman" w:hAnsi="Times New Roman" w:cs="Times New Roman"/>
          <w:noProof/>
          <w:sz w:val="24"/>
          <w:szCs w:val="24"/>
        </w:rPr>
        <w:t>, 675-683.</w:t>
      </w:r>
      <w:bookmarkEnd w:id="3"/>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Balanos, G.M., Phillips, A.C., Frenneaux, M.P., McIntyre, D., Lykidis,C., Griffin, H.S., &amp; Carroll, D. (2010). Metabolically exaggerated cardiac reactions to acute psychological stress: the effects of resting blood pressure status and possible underlying mechanisms. </w:t>
      </w:r>
      <w:r w:rsidRPr="00B37964">
        <w:rPr>
          <w:rFonts w:ascii="Times New Roman" w:hAnsi="Times New Roman" w:cs="Times New Roman"/>
          <w:i/>
          <w:noProof/>
          <w:sz w:val="24"/>
          <w:szCs w:val="24"/>
        </w:rPr>
        <w:t>Biological Psychology, 85,</w:t>
      </w:r>
      <w:r w:rsidRPr="00B37964">
        <w:rPr>
          <w:rFonts w:ascii="Times New Roman" w:hAnsi="Times New Roman" w:cs="Times New Roman"/>
          <w:noProof/>
          <w:sz w:val="24"/>
          <w:szCs w:val="24"/>
        </w:rPr>
        <w:t xml:space="preserve"> 104-111.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lastRenderedPageBreak/>
        <w:t xml:space="preserve">Barbas, H., Saha, S., Rempel-Clower, N., &amp; Ghashghaei, T. (2003). Serial pathways from primate prefrontal cortex to autonomic areas may influence emotional expression. </w:t>
      </w:r>
      <w:r w:rsidRPr="00B37964">
        <w:rPr>
          <w:rFonts w:ascii="Times New Roman" w:hAnsi="Times New Roman" w:cs="Times New Roman"/>
          <w:i/>
          <w:noProof/>
          <w:sz w:val="24"/>
          <w:szCs w:val="24"/>
        </w:rPr>
        <w:t>BMC Neuroscience, 4,</w:t>
      </w:r>
      <w:r w:rsidRPr="00B37964">
        <w:rPr>
          <w:rFonts w:ascii="Times New Roman" w:hAnsi="Times New Roman" w:cs="Times New Roman"/>
          <w:noProof/>
          <w:sz w:val="24"/>
          <w:szCs w:val="24"/>
        </w:rPr>
        <w:t xml:space="preserve"> 25-37.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4" w:name="_ENREF_5"/>
      <w:r w:rsidRPr="00B37964">
        <w:rPr>
          <w:rFonts w:ascii="Times New Roman" w:hAnsi="Times New Roman" w:cs="Times New Roman"/>
          <w:noProof/>
          <w:sz w:val="24"/>
          <w:szCs w:val="24"/>
        </w:rPr>
        <w:t xml:space="preserve">Barnett, P. A., Spence, J. D., Manuck, S. B., &amp; Jennings, J. R. (1997). Psychological stress and the progression of carotid artery disease. </w:t>
      </w:r>
      <w:r w:rsidRPr="00B37964">
        <w:rPr>
          <w:rFonts w:ascii="Times New Roman" w:hAnsi="Times New Roman" w:cs="Times New Roman"/>
          <w:i/>
          <w:noProof/>
          <w:sz w:val="24"/>
          <w:szCs w:val="24"/>
        </w:rPr>
        <w:t>Journal of Hypertension, 15</w:t>
      </w:r>
      <w:r w:rsidRPr="00B37964">
        <w:rPr>
          <w:rFonts w:ascii="Times New Roman" w:hAnsi="Times New Roman" w:cs="Times New Roman"/>
          <w:noProof/>
          <w:sz w:val="24"/>
          <w:szCs w:val="24"/>
        </w:rPr>
        <w:t>, 49-55.</w:t>
      </w:r>
      <w:bookmarkEnd w:id="4"/>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5" w:name="_ENREF_6"/>
      <w:r w:rsidRPr="00B37964">
        <w:rPr>
          <w:rFonts w:ascii="Times New Roman" w:hAnsi="Times New Roman" w:cs="Times New Roman"/>
          <w:noProof/>
          <w:sz w:val="24"/>
          <w:szCs w:val="24"/>
        </w:rPr>
        <w:t xml:space="preserve">Batterink, L., Yokum, S., &amp; Stice, E. (2010). Body mass correlates inversely with inhibitory control in response to food among adolescent girls: an fMRI study. </w:t>
      </w:r>
      <w:r w:rsidRPr="00B37964">
        <w:rPr>
          <w:rFonts w:ascii="Times New Roman" w:hAnsi="Times New Roman" w:cs="Times New Roman"/>
          <w:i/>
          <w:noProof/>
          <w:sz w:val="24"/>
          <w:szCs w:val="24"/>
        </w:rPr>
        <w:t>Neuroimage, 52</w:t>
      </w:r>
      <w:r w:rsidRPr="00B37964">
        <w:rPr>
          <w:rFonts w:ascii="Times New Roman" w:hAnsi="Times New Roman" w:cs="Times New Roman"/>
          <w:noProof/>
          <w:sz w:val="24"/>
          <w:szCs w:val="24"/>
        </w:rPr>
        <w:t>, 1696-1703.</w:t>
      </w:r>
      <w:bookmarkEnd w:id="5"/>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Bechara, A., Damasio, H., Damasio, A.R., &amp; Lee, G.P. (1999). Different contributions of the human amygdala and ventromedial prefrontal cortex to decision-making.</w:t>
      </w:r>
      <w:r w:rsidRPr="00B37964">
        <w:rPr>
          <w:rFonts w:ascii="Times New Roman" w:hAnsi="Times New Roman" w:cs="Times New Roman"/>
          <w:i/>
          <w:noProof/>
          <w:sz w:val="24"/>
          <w:szCs w:val="24"/>
        </w:rPr>
        <w:t xml:space="preserve"> Journal of Neuroscience, 19, </w:t>
      </w:r>
      <w:r w:rsidRPr="00B37964">
        <w:rPr>
          <w:rFonts w:ascii="Times New Roman" w:hAnsi="Times New Roman" w:cs="Times New Roman"/>
          <w:noProof/>
          <w:sz w:val="24"/>
          <w:szCs w:val="24"/>
        </w:rPr>
        <w:t xml:space="preserve">5473-5481.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6" w:name="_ENREF_7"/>
      <w:r w:rsidRPr="00B37964">
        <w:rPr>
          <w:rFonts w:ascii="Times New Roman" w:hAnsi="Times New Roman" w:cs="Times New Roman"/>
          <w:noProof/>
          <w:sz w:val="24"/>
          <w:szCs w:val="24"/>
        </w:rPr>
        <w:t xml:space="preserve">Beck, A., Schlagenhauf, F., Wustenberg, T., Hein, J., Kienast, T., Kahnt, T., et al. (2009). Ventral striatal activation during reward anticipation correlates with impulsivity in alcoholics. </w:t>
      </w:r>
      <w:r w:rsidRPr="00B37964">
        <w:rPr>
          <w:rFonts w:ascii="Times New Roman" w:hAnsi="Times New Roman" w:cs="Times New Roman"/>
          <w:i/>
          <w:noProof/>
          <w:sz w:val="24"/>
          <w:szCs w:val="24"/>
        </w:rPr>
        <w:t>Biol Psychiatry, 66</w:t>
      </w:r>
      <w:r w:rsidRPr="00B37964">
        <w:rPr>
          <w:rFonts w:ascii="Times New Roman" w:hAnsi="Times New Roman" w:cs="Times New Roman"/>
          <w:noProof/>
          <w:sz w:val="24"/>
          <w:szCs w:val="24"/>
        </w:rPr>
        <w:t>, 734-742.</w:t>
      </w:r>
      <w:bookmarkEnd w:id="6"/>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Bennarroch, E.E. (1997). Central autonomic network: functional organization and clinical correlations. Armonk, NY: Futura Publishing Company.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Buchanan, T.W., Etzel, J.A., Adolphs, R., &amp; Tranel, D. (2006). The influence of autonomic arousal and semantic relatedness on memory for emotional words.  </w:t>
      </w:r>
      <w:r w:rsidRPr="00B37964">
        <w:rPr>
          <w:rFonts w:ascii="Times New Roman" w:hAnsi="Times New Roman" w:cs="Times New Roman"/>
          <w:i/>
          <w:noProof/>
          <w:sz w:val="24"/>
          <w:szCs w:val="24"/>
        </w:rPr>
        <w:t xml:space="preserve">International Journal of Psychophysiology, 61, </w:t>
      </w:r>
      <w:r w:rsidRPr="00B37964">
        <w:rPr>
          <w:rFonts w:ascii="Times New Roman" w:hAnsi="Times New Roman" w:cs="Times New Roman"/>
          <w:noProof/>
          <w:sz w:val="24"/>
          <w:szCs w:val="24"/>
        </w:rPr>
        <w:t xml:space="preserve">26-33.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Bush, G., Luu, P., &amp; Posner, M.I. (2000). Cognitive and emotional influences in anterior cingulate cortex. </w:t>
      </w:r>
      <w:r w:rsidRPr="00B37964">
        <w:rPr>
          <w:rFonts w:ascii="Times New Roman" w:hAnsi="Times New Roman" w:cs="Times New Roman"/>
          <w:i/>
          <w:noProof/>
          <w:sz w:val="24"/>
          <w:szCs w:val="24"/>
        </w:rPr>
        <w:t>Trends in Cognitive Science, 4,</w:t>
      </w:r>
      <w:r w:rsidRPr="00B37964">
        <w:rPr>
          <w:rFonts w:ascii="Times New Roman" w:hAnsi="Times New Roman" w:cs="Times New Roman"/>
          <w:noProof/>
          <w:sz w:val="24"/>
          <w:szCs w:val="24"/>
        </w:rPr>
        <w:t xml:space="preserve"> 215-222.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Bush, G. &amp; Shin, L.M. (2006). The Multi-Source Interference Task: An fMRI task that reliably activates the cingulo-frontal-parietal cognitive/attention network. </w:t>
      </w:r>
      <w:r w:rsidRPr="00B37964">
        <w:rPr>
          <w:rFonts w:ascii="Times New Roman" w:hAnsi="Times New Roman" w:cs="Times New Roman"/>
          <w:i/>
          <w:noProof/>
          <w:sz w:val="24"/>
          <w:szCs w:val="24"/>
        </w:rPr>
        <w:t xml:space="preserve">Nature Protocols, 1, </w:t>
      </w:r>
      <w:r w:rsidRPr="00B37964">
        <w:rPr>
          <w:rFonts w:ascii="Times New Roman" w:hAnsi="Times New Roman" w:cs="Times New Roman"/>
          <w:noProof/>
          <w:sz w:val="24"/>
          <w:szCs w:val="24"/>
        </w:rPr>
        <w:t xml:space="preserve">308-313.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lastRenderedPageBreak/>
        <w:t xml:space="preserve">Bush, G., Spencer, T.J., Holmes, J., Shin, L.M., Valera, E.M., Seidman, L.J.et al. (2008). Functional magnetic resonance imaging of methylphenidate and placebo in attention-deficit/hyperactivity disorder during the multi-source interference task. </w:t>
      </w:r>
      <w:r w:rsidRPr="00B37964">
        <w:rPr>
          <w:rFonts w:ascii="Times New Roman" w:hAnsi="Times New Roman" w:cs="Times New Roman"/>
          <w:i/>
          <w:noProof/>
          <w:sz w:val="24"/>
          <w:szCs w:val="24"/>
        </w:rPr>
        <w:t xml:space="preserve">Archives of General Psychiatry, 65, </w:t>
      </w:r>
      <w:r w:rsidRPr="00B37964">
        <w:rPr>
          <w:rFonts w:ascii="Times New Roman" w:hAnsi="Times New Roman" w:cs="Times New Roman"/>
          <w:noProof/>
          <w:sz w:val="24"/>
          <w:szCs w:val="24"/>
        </w:rPr>
        <w:t xml:space="preserve">102-114. </w:t>
      </w:r>
    </w:p>
    <w:p w:rsidR="008265CE"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Bush, G., Vogt, B.A., Holmes, J., Dale, A.M., Greve, D., Jenike, M.A., &amp; Rosen, B.R. (2002). Dorsal anterior cingulate cortex: a role in reward based decision making. </w:t>
      </w:r>
      <w:r w:rsidRPr="00B37964">
        <w:rPr>
          <w:rFonts w:ascii="Times New Roman" w:hAnsi="Times New Roman" w:cs="Times New Roman"/>
          <w:i/>
          <w:noProof/>
          <w:sz w:val="24"/>
          <w:szCs w:val="24"/>
        </w:rPr>
        <w:t>Proceedings of the National Academy of Science of the United States of America, 99,</w:t>
      </w:r>
      <w:r w:rsidRPr="00B37964">
        <w:rPr>
          <w:rFonts w:ascii="Times New Roman" w:hAnsi="Times New Roman" w:cs="Times New Roman"/>
          <w:noProof/>
          <w:sz w:val="24"/>
          <w:szCs w:val="24"/>
        </w:rPr>
        <w:t xml:space="preserve"> 523-529. </w:t>
      </w:r>
    </w:p>
    <w:p w:rsidR="00691FA5" w:rsidRPr="00B37964" w:rsidRDefault="00691FA5" w:rsidP="008265CE">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Carroll, D., Ginty, A. T., Der, G., Hunt, K., Benzeval, M., &amp; Phillips, A. C. (in press). Increased blood pressure reactions to acute mental stress are associated with 16-year cardiovascular disease mortality. </w:t>
      </w:r>
      <w:r w:rsidRPr="00691FA5">
        <w:rPr>
          <w:rFonts w:ascii="Times New Roman" w:hAnsi="Times New Roman" w:cs="Times New Roman"/>
          <w:i/>
          <w:noProof/>
          <w:sz w:val="24"/>
          <w:szCs w:val="24"/>
        </w:rPr>
        <w:t>Psychophysiology</w:t>
      </w:r>
      <w:r>
        <w:rPr>
          <w:rFonts w:ascii="Times New Roman" w:hAnsi="Times New Roman" w:cs="Times New Roman"/>
          <w:noProof/>
          <w:sz w:val="24"/>
          <w:szCs w:val="24"/>
        </w:rPr>
        <w:t xml:space="preserve">.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Carroll, D., Lovallo, W.R., &amp; Phillips, A.C. (2009). Are large physiological reactions to acute psychological stress always bad for health. </w:t>
      </w:r>
      <w:r w:rsidRPr="00B37964">
        <w:rPr>
          <w:rFonts w:ascii="Times New Roman" w:hAnsi="Times New Roman" w:cs="Times New Roman"/>
          <w:i/>
          <w:noProof/>
          <w:sz w:val="24"/>
          <w:szCs w:val="24"/>
        </w:rPr>
        <w:t>Social and Personality Psychology Compass, 3,</w:t>
      </w:r>
      <w:r w:rsidRPr="00B37964">
        <w:rPr>
          <w:rFonts w:ascii="Times New Roman" w:hAnsi="Times New Roman" w:cs="Times New Roman"/>
          <w:noProof/>
          <w:sz w:val="24"/>
          <w:szCs w:val="24"/>
        </w:rPr>
        <w:t xml:space="preserve"> 725-743.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Carroll, D., Phillips, A.C., Der, G. (2008). Body mass index, abdominal adiposity, obesity and cardiovascular reactions to psychological stress in a large community sample. </w:t>
      </w:r>
      <w:r w:rsidRPr="00B37964">
        <w:rPr>
          <w:rFonts w:ascii="Times New Roman" w:hAnsi="Times New Roman" w:cs="Times New Roman"/>
          <w:i/>
          <w:noProof/>
          <w:sz w:val="24"/>
          <w:szCs w:val="24"/>
        </w:rPr>
        <w:t>Psychosomatic Medicine, 70,</w:t>
      </w:r>
      <w:r w:rsidRPr="00B37964">
        <w:rPr>
          <w:rFonts w:ascii="Times New Roman" w:hAnsi="Times New Roman" w:cs="Times New Roman"/>
          <w:noProof/>
          <w:sz w:val="24"/>
          <w:szCs w:val="24"/>
        </w:rPr>
        <w:t xml:space="preserve"> 653-660.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Carroll, D., Phillips, A.C., Hunt, K., &amp; Der, G. (2007). Symptoms of depression and cardiovascular reactions to acute psychological stress: Evidence from a population study. </w:t>
      </w:r>
      <w:r w:rsidRPr="00B37964">
        <w:rPr>
          <w:rFonts w:ascii="Times New Roman" w:hAnsi="Times New Roman" w:cs="Times New Roman"/>
          <w:i/>
          <w:noProof/>
          <w:sz w:val="24"/>
          <w:szCs w:val="24"/>
        </w:rPr>
        <w:t>Biological Psychology, 75,</w:t>
      </w:r>
      <w:r w:rsidRPr="00B37964">
        <w:rPr>
          <w:rFonts w:ascii="Times New Roman" w:hAnsi="Times New Roman" w:cs="Times New Roman"/>
          <w:noProof/>
          <w:sz w:val="24"/>
          <w:szCs w:val="24"/>
        </w:rPr>
        <w:t xml:space="preserve"> 68-74.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Carroll, D., Phillips, A.C., &amp; Lovallo, W.R. (2011). The behavioural and health corollaries of blunted physiological reactions to acute psychological stress: revising the reactivity hypothesis. In Wright, R.A., Gendolla, G.H.E. (Eds.), Motivation Perspectives of Cardiovascular Response. APA Press, Washington, DC, pp.243-263.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7" w:name="_ENREF_8"/>
      <w:r w:rsidRPr="00B37964">
        <w:rPr>
          <w:rFonts w:ascii="Times New Roman" w:hAnsi="Times New Roman" w:cs="Times New Roman"/>
          <w:noProof/>
          <w:sz w:val="24"/>
          <w:szCs w:val="24"/>
        </w:rPr>
        <w:lastRenderedPageBreak/>
        <w:t xml:space="preserve">Carroll, D., Ring, C., Hunt, K., Ford, G., &amp; Macintyre, S. (2003). Blood pressure reactions to stress and the prediction of future blood pressure: effects of sex, age, and socioeconomic position. </w:t>
      </w:r>
      <w:r w:rsidRPr="00B37964">
        <w:rPr>
          <w:rFonts w:ascii="Times New Roman" w:hAnsi="Times New Roman" w:cs="Times New Roman"/>
          <w:i/>
          <w:noProof/>
          <w:sz w:val="24"/>
          <w:szCs w:val="24"/>
        </w:rPr>
        <w:t>Psychosomatic Medicine, 65</w:t>
      </w:r>
      <w:r w:rsidRPr="00B37964">
        <w:rPr>
          <w:rFonts w:ascii="Times New Roman" w:hAnsi="Times New Roman" w:cs="Times New Roman"/>
          <w:noProof/>
          <w:sz w:val="24"/>
          <w:szCs w:val="24"/>
        </w:rPr>
        <w:t>, 1058-1064.</w:t>
      </w:r>
      <w:bookmarkEnd w:id="7"/>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8" w:name="_ENREF_9"/>
      <w:r w:rsidRPr="00B37964">
        <w:rPr>
          <w:rFonts w:ascii="Times New Roman" w:hAnsi="Times New Roman" w:cs="Times New Roman"/>
          <w:noProof/>
          <w:sz w:val="24"/>
          <w:szCs w:val="24"/>
        </w:rPr>
        <w:t xml:space="preserve">Carroll, D., Smith, G. D., Sheffield, D., Shipley, M. J., &amp; Marmot, M. G. (1995). Pressor reactions to psychological stress and prediction of future blood pressure: data from the Whitehall II Study. </w:t>
      </w:r>
      <w:r w:rsidRPr="00B37964">
        <w:rPr>
          <w:rFonts w:ascii="Times New Roman" w:hAnsi="Times New Roman" w:cs="Times New Roman"/>
          <w:i/>
          <w:noProof/>
          <w:sz w:val="24"/>
          <w:szCs w:val="24"/>
        </w:rPr>
        <w:t>British Medical Journal, 310</w:t>
      </w:r>
      <w:r w:rsidRPr="00B37964">
        <w:rPr>
          <w:rFonts w:ascii="Times New Roman" w:hAnsi="Times New Roman" w:cs="Times New Roman"/>
          <w:noProof/>
          <w:sz w:val="24"/>
          <w:szCs w:val="24"/>
        </w:rPr>
        <w:t>, 771-776.</w:t>
      </w:r>
      <w:bookmarkEnd w:id="8"/>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9" w:name="_ENREF_10"/>
      <w:r w:rsidRPr="00B37964">
        <w:rPr>
          <w:rFonts w:ascii="Times New Roman" w:hAnsi="Times New Roman" w:cs="Times New Roman"/>
          <w:noProof/>
          <w:sz w:val="24"/>
          <w:szCs w:val="24"/>
        </w:rPr>
        <w:t xml:space="preserve">Carroll, D., Smith, G. D., Shipley, M. J., Steptoe, A., Brunner, E. J., &amp; Marmot, M. G. (2001). Blood pressure reactions to acute psychological stress and future blood pressure status: a 10-year follow-up of men in the Whitehall II study. </w:t>
      </w:r>
      <w:r w:rsidRPr="00B37964">
        <w:rPr>
          <w:rFonts w:ascii="Times New Roman" w:hAnsi="Times New Roman" w:cs="Times New Roman"/>
          <w:i/>
          <w:noProof/>
          <w:sz w:val="24"/>
          <w:szCs w:val="24"/>
        </w:rPr>
        <w:t>Psychosomatic Medicine, 63</w:t>
      </w:r>
      <w:r w:rsidRPr="00B37964">
        <w:rPr>
          <w:rFonts w:ascii="Times New Roman" w:hAnsi="Times New Roman" w:cs="Times New Roman"/>
          <w:noProof/>
          <w:sz w:val="24"/>
          <w:szCs w:val="24"/>
        </w:rPr>
        <w:t>, 737-743.</w:t>
      </w:r>
      <w:bookmarkEnd w:id="9"/>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Carroll, D., Turner, J.R., Lee, H.J., &amp; Stephenson, J. (1984). Temporal consistency of individual differences in cardiac response to a video game. </w:t>
      </w:r>
      <w:r w:rsidRPr="00B37964">
        <w:rPr>
          <w:rFonts w:ascii="Times New Roman" w:hAnsi="Times New Roman" w:cs="Times New Roman"/>
          <w:i/>
          <w:noProof/>
          <w:sz w:val="24"/>
          <w:szCs w:val="24"/>
        </w:rPr>
        <w:t xml:space="preserve">Biological Psychology, 19, </w:t>
      </w:r>
      <w:r w:rsidRPr="00B37964">
        <w:rPr>
          <w:rFonts w:ascii="Times New Roman" w:hAnsi="Times New Roman" w:cs="Times New Roman"/>
          <w:noProof/>
          <w:sz w:val="24"/>
          <w:szCs w:val="24"/>
        </w:rPr>
        <w:t xml:space="preserve">81-93.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Cechetto, D.F. (1994). Identification of a cortical site for stress-induced cardiovascular dysfunction. </w:t>
      </w:r>
      <w:r w:rsidRPr="00B37964">
        <w:rPr>
          <w:rFonts w:ascii="Times New Roman" w:hAnsi="Times New Roman" w:cs="Times New Roman"/>
          <w:i/>
          <w:noProof/>
          <w:sz w:val="24"/>
          <w:szCs w:val="24"/>
        </w:rPr>
        <w:t>Integrative Physiological and Behavioral Science, 29,</w:t>
      </w:r>
      <w:r w:rsidRPr="00B37964">
        <w:rPr>
          <w:rFonts w:ascii="Times New Roman" w:hAnsi="Times New Roman" w:cs="Times New Roman"/>
          <w:noProof/>
          <w:sz w:val="24"/>
          <w:szCs w:val="24"/>
        </w:rPr>
        <w:t xml:space="preserve"> 362-373.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Cechetto, D.F. &amp; Chen, S.J. (1990). Subcortical sites mediating sympathetic responses from insula cortex in rats. </w:t>
      </w:r>
      <w:r w:rsidRPr="00B37964">
        <w:rPr>
          <w:rFonts w:ascii="Times New Roman" w:hAnsi="Times New Roman" w:cs="Times New Roman"/>
          <w:i/>
          <w:noProof/>
          <w:sz w:val="24"/>
          <w:szCs w:val="24"/>
        </w:rPr>
        <w:t>American Journal of Physiology, 258,</w:t>
      </w:r>
      <w:r w:rsidRPr="00B37964">
        <w:rPr>
          <w:rFonts w:ascii="Times New Roman" w:hAnsi="Times New Roman" w:cs="Times New Roman"/>
          <w:noProof/>
          <w:sz w:val="24"/>
          <w:szCs w:val="24"/>
        </w:rPr>
        <w:t xml:space="preserve"> R245-R255.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Cechetto, D.F. &amp; Shoemaker, J.K. (2009). Functional neuroanatomy of autonomic regulation. </w:t>
      </w:r>
      <w:r w:rsidRPr="00B37964">
        <w:rPr>
          <w:rFonts w:ascii="Times New Roman" w:hAnsi="Times New Roman" w:cs="Times New Roman"/>
          <w:i/>
          <w:noProof/>
          <w:sz w:val="24"/>
          <w:szCs w:val="24"/>
        </w:rPr>
        <w:t>NeuroImage, 47,</w:t>
      </w:r>
      <w:r w:rsidRPr="00B37964">
        <w:rPr>
          <w:rFonts w:ascii="Times New Roman" w:hAnsi="Times New Roman" w:cs="Times New Roman"/>
          <w:noProof/>
          <w:sz w:val="24"/>
          <w:szCs w:val="24"/>
        </w:rPr>
        <w:t xml:space="preserve"> 795-803.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10" w:name="_ENREF_11"/>
      <w:r w:rsidRPr="00B37964">
        <w:rPr>
          <w:rFonts w:ascii="Times New Roman" w:hAnsi="Times New Roman" w:cs="Times New Roman"/>
          <w:noProof/>
          <w:sz w:val="24"/>
          <w:szCs w:val="24"/>
        </w:rPr>
        <w:t xml:space="preserve">Chida, Y., &amp; Steptoe, A. (2010). Greater Cardiovascular Responses to Laboratory Mental Stress Are Associated With Poor Subsequent Cardiovascular Risk Status. </w:t>
      </w:r>
      <w:r w:rsidRPr="00B37964">
        <w:rPr>
          <w:rFonts w:ascii="Times New Roman" w:hAnsi="Times New Roman" w:cs="Times New Roman"/>
          <w:i/>
          <w:noProof/>
          <w:sz w:val="24"/>
          <w:szCs w:val="24"/>
        </w:rPr>
        <w:t>Hypertension, 55</w:t>
      </w:r>
      <w:r w:rsidRPr="00B37964">
        <w:rPr>
          <w:rFonts w:ascii="Times New Roman" w:hAnsi="Times New Roman" w:cs="Times New Roman"/>
          <w:noProof/>
          <w:sz w:val="24"/>
          <w:szCs w:val="24"/>
        </w:rPr>
        <w:t>, 1026-1032.</w:t>
      </w:r>
      <w:bookmarkEnd w:id="10"/>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Critchley, H.D., Corfield, D.R., Chandler, M.P., Mathias, C.J., &amp; Dolan, R.J. (2000). Cerebral correlates of autonomic cardiovascular arousal: A functional neuroimaging investigation in humans. </w:t>
      </w:r>
      <w:r w:rsidRPr="00B37964">
        <w:rPr>
          <w:rFonts w:ascii="Times New Roman" w:hAnsi="Times New Roman" w:cs="Times New Roman"/>
          <w:i/>
          <w:noProof/>
          <w:sz w:val="24"/>
          <w:szCs w:val="24"/>
        </w:rPr>
        <w:t>Journal of Phsyiology, 15,</w:t>
      </w:r>
      <w:r w:rsidRPr="00B37964">
        <w:rPr>
          <w:rFonts w:ascii="Times New Roman" w:hAnsi="Times New Roman" w:cs="Times New Roman"/>
          <w:noProof/>
          <w:sz w:val="24"/>
          <w:szCs w:val="24"/>
        </w:rPr>
        <w:t xml:space="preserve"> 259-270.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lastRenderedPageBreak/>
        <w:t xml:space="preserve">Critchley, H.D., Mathias, C.J., Josephs, O., O’Doherty, J., Zanini, S., Dewar, B.K., Cipolotti, L., et al. (2003). Human cingulate cortex and autonomic control: converging neuroimaging and clnical evidence. </w:t>
      </w:r>
      <w:r w:rsidRPr="00B37964">
        <w:rPr>
          <w:rFonts w:ascii="Times New Roman" w:hAnsi="Times New Roman" w:cs="Times New Roman"/>
          <w:i/>
          <w:noProof/>
          <w:sz w:val="24"/>
          <w:szCs w:val="24"/>
        </w:rPr>
        <w:t>Brain, 126,</w:t>
      </w:r>
      <w:r w:rsidRPr="00B37964">
        <w:rPr>
          <w:rFonts w:ascii="Times New Roman" w:hAnsi="Times New Roman" w:cs="Times New Roman"/>
          <w:noProof/>
          <w:sz w:val="24"/>
          <w:szCs w:val="24"/>
        </w:rPr>
        <w:t xml:space="preserve"> 2139-2152.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Critchley, H.D., Rotshtein, P., Nagai, Y., O’Doherty, J., Mathias, C.J., &amp; Dolan, R.J. (2005) Activity in the human brain predicting differential heart rate responses to emotional facial expressions, NeuroImage, 24, 751-762.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Dampney, R.A. (1994). Functional organization of central pathways regulating the cardiovascular system. </w:t>
      </w:r>
      <w:r w:rsidRPr="00B37964">
        <w:rPr>
          <w:rFonts w:ascii="Times New Roman" w:hAnsi="Times New Roman" w:cs="Times New Roman"/>
          <w:i/>
          <w:noProof/>
          <w:sz w:val="24"/>
          <w:szCs w:val="24"/>
        </w:rPr>
        <w:t>Physiology Review, 74,</w:t>
      </w:r>
      <w:r w:rsidRPr="00B37964">
        <w:rPr>
          <w:rFonts w:ascii="Times New Roman" w:hAnsi="Times New Roman" w:cs="Times New Roman"/>
          <w:noProof/>
          <w:sz w:val="24"/>
          <w:szCs w:val="24"/>
        </w:rPr>
        <w:t xml:space="preserve"> 323-364.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Dampney, R.A., Coleman, M.J., Fontes, M.A., Hirooka, Y., Horiuchi, J. (2003). Functional organization of brain pathways subserving the baroreceptor reflex: Studies in conscious animals using immediate early gene expression. Cellular and Molecular </w:t>
      </w:r>
      <w:r w:rsidRPr="00B37964">
        <w:rPr>
          <w:rFonts w:ascii="Times New Roman" w:hAnsi="Times New Roman" w:cs="Times New Roman"/>
          <w:i/>
          <w:noProof/>
          <w:sz w:val="24"/>
          <w:szCs w:val="24"/>
        </w:rPr>
        <w:t>Neruobiology, 23,</w:t>
      </w:r>
      <w:r w:rsidRPr="00B37964">
        <w:rPr>
          <w:rFonts w:ascii="Times New Roman" w:hAnsi="Times New Roman" w:cs="Times New Roman"/>
          <w:noProof/>
          <w:sz w:val="24"/>
          <w:szCs w:val="24"/>
        </w:rPr>
        <w:t xml:space="preserve"> 597-616.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11" w:name="_ENREF_12"/>
      <w:r w:rsidRPr="00B37964">
        <w:rPr>
          <w:rFonts w:ascii="Times New Roman" w:hAnsi="Times New Roman" w:cs="Times New Roman"/>
          <w:noProof/>
          <w:sz w:val="24"/>
          <w:szCs w:val="24"/>
        </w:rPr>
        <w:t xml:space="preserve">de Rooij, S. R., &amp; Roseboom, T. J. (2010). Further evidence for an association between self-reported health and cardiovascular as well as cortisol reactions to acute psychological stress. </w:t>
      </w:r>
      <w:r w:rsidRPr="00B37964">
        <w:rPr>
          <w:rFonts w:ascii="Times New Roman" w:hAnsi="Times New Roman" w:cs="Times New Roman"/>
          <w:i/>
          <w:noProof/>
          <w:sz w:val="24"/>
          <w:szCs w:val="24"/>
        </w:rPr>
        <w:t>Psychophysiology, 47</w:t>
      </w:r>
      <w:r w:rsidRPr="00B37964">
        <w:rPr>
          <w:rFonts w:ascii="Times New Roman" w:hAnsi="Times New Roman" w:cs="Times New Roman"/>
          <w:noProof/>
          <w:sz w:val="24"/>
          <w:szCs w:val="24"/>
        </w:rPr>
        <w:t>, 1172-1175.</w:t>
      </w:r>
      <w:bookmarkEnd w:id="11"/>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de Rooij, S.R., Schene, A.H., Phillips, D.I., &amp; Roseboom, T.J. Depression and anxiety: Associations with biological and perceived stress reactivity to a psychological stress protocol in a middle-aged population. </w:t>
      </w:r>
      <w:r w:rsidRPr="00B37964">
        <w:rPr>
          <w:rFonts w:ascii="Times New Roman" w:hAnsi="Times New Roman" w:cs="Times New Roman"/>
          <w:i/>
          <w:noProof/>
          <w:sz w:val="24"/>
          <w:szCs w:val="24"/>
        </w:rPr>
        <w:t>Psychoneuroendocrinology, 35,</w:t>
      </w:r>
      <w:r w:rsidRPr="00B37964">
        <w:rPr>
          <w:rFonts w:ascii="Times New Roman" w:hAnsi="Times New Roman" w:cs="Times New Roman"/>
          <w:noProof/>
          <w:sz w:val="24"/>
          <w:szCs w:val="24"/>
        </w:rPr>
        <w:t xml:space="preserve"> 866-877.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de Vries-Bouw, M., Popma, A., Vermeiren, R., Doreleijers, T.A., van de Ven, P.M., &amp; Jansen, L.M. (2011). </w:t>
      </w:r>
      <w:r w:rsidRPr="00B37964">
        <w:rPr>
          <w:rFonts w:ascii="Times New Roman" w:hAnsi="Times New Roman" w:cs="Times New Roman"/>
          <w:i/>
          <w:noProof/>
          <w:sz w:val="24"/>
          <w:szCs w:val="24"/>
        </w:rPr>
        <w:t>Psychophysiology, 48,</w:t>
      </w:r>
      <w:r w:rsidRPr="00B37964">
        <w:rPr>
          <w:rFonts w:ascii="Times New Roman" w:hAnsi="Times New Roman" w:cs="Times New Roman"/>
          <w:noProof/>
          <w:sz w:val="24"/>
          <w:szCs w:val="24"/>
        </w:rPr>
        <w:t xml:space="preserve"> 1597-1604.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12" w:name="_ENREF_13"/>
      <w:r w:rsidRPr="00B37964">
        <w:rPr>
          <w:rFonts w:ascii="Times New Roman" w:hAnsi="Times New Roman" w:cs="Times New Roman"/>
          <w:noProof/>
          <w:sz w:val="24"/>
          <w:szCs w:val="24"/>
        </w:rPr>
        <w:t xml:space="preserve">Everson, S. A., Kaplan, G. A., Goldberg, D. E., &amp; Salonen, J. T. (1996). Anticipatory blood pressure response to exercise predicts future high blood pressure in middle-aged men. </w:t>
      </w:r>
      <w:r w:rsidRPr="00B37964">
        <w:rPr>
          <w:rFonts w:ascii="Times New Roman" w:hAnsi="Times New Roman" w:cs="Times New Roman"/>
          <w:i/>
          <w:noProof/>
          <w:sz w:val="24"/>
          <w:szCs w:val="24"/>
        </w:rPr>
        <w:t>Hypertension, 27</w:t>
      </w:r>
      <w:r w:rsidRPr="00B37964">
        <w:rPr>
          <w:rFonts w:ascii="Times New Roman" w:hAnsi="Times New Roman" w:cs="Times New Roman"/>
          <w:noProof/>
          <w:sz w:val="24"/>
          <w:szCs w:val="24"/>
        </w:rPr>
        <w:t>, 1059-1064.</w:t>
      </w:r>
      <w:bookmarkEnd w:id="12"/>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13" w:name="_ENREF_14"/>
      <w:r w:rsidRPr="00B37964">
        <w:rPr>
          <w:rFonts w:ascii="Times New Roman" w:hAnsi="Times New Roman" w:cs="Times New Roman"/>
          <w:noProof/>
          <w:sz w:val="24"/>
          <w:szCs w:val="24"/>
        </w:rPr>
        <w:t xml:space="preserve">Everson, S. A., Lynch, J. W., Chesney, M. A., Kaplan, G. A., Goldberg, D. E., Shade, S. B., et al. (1997). Interaction of workplace demands and cardiovascular reactivity in </w:t>
      </w:r>
      <w:r w:rsidRPr="00B37964">
        <w:rPr>
          <w:rFonts w:ascii="Times New Roman" w:hAnsi="Times New Roman" w:cs="Times New Roman"/>
          <w:noProof/>
          <w:sz w:val="24"/>
          <w:szCs w:val="24"/>
        </w:rPr>
        <w:lastRenderedPageBreak/>
        <w:t xml:space="preserve">progression of carotid atherosclerosis: population based study. </w:t>
      </w:r>
      <w:r w:rsidRPr="00B37964">
        <w:rPr>
          <w:rFonts w:ascii="Times New Roman" w:hAnsi="Times New Roman" w:cs="Times New Roman"/>
          <w:i/>
          <w:noProof/>
          <w:sz w:val="24"/>
          <w:szCs w:val="24"/>
        </w:rPr>
        <w:t>British Medical Journal, 314</w:t>
      </w:r>
      <w:r w:rsidRPr="00B37964">
        <w:rPr>
          <w:rFonts w:ascii="Times New Roman" w:hAnsi="Times New Roman" w:cs="Times New Roman"/>
          <w:noProof/>
          <w:sz w:val="24"/>
          <w:szCs w:val="24"/>
        </w:rPr>
        <w:t>, 553-558.</w:t>
      </w:r>
      <w:bookmarkEnd w:id="13"/>
    </w:p>
    <w:p w:rsidR="00591844" w:rsidRDefault="00591844" w:rsidP="008265CE">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Everson, S. A., Lynch, J. W., Kaplan, G. A., Lakka, T. A., Sivenius, J., &amp; Salonen, J. T. (2001). Stress-induced blood pressure reactivity and incident stroke in middle-aged men. </w:t>
      </w:r>
      <w:r w:rsidRPr="00591844">
        <w:rPr>
          <w:rFonts w:ascii="Times New Roman" w:hAnsi="Times New Roman" w:cs="Times New Roman"/>
          <w:i/>
          <w:noProof/>
          <w:sz w:val="24"/>
          <w:szCs w:val="24"/>
        </w:rPr>
        <w:t>Stroke, 32,</w:t>
      </w:r>
      <w:r>
        <w:rPr>
          <w:rFonts w:ascii="Times New Roman" w:hAnsi="Times New Roman" w:cs="Times New Roman"/>
          <w:noProof/>
          <w:sz w:val="24"/>
          <w:szCs w:val="24"/>
        </w:rPr>
        <w:t xml:space="preserve"> 1263-1270.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Fellahi, J., Caille, V., Charron, C., Deschamps-Berger, P., &amp; Vieillard-Baron, A. (2009). Noninvasive assessment of cardiac index in healthy volunteers: a comparison between thoracic impedance cardiography and Doppler echocardiography. </w:t>
      </w:r>
      <w:r w:rsidRPr="00B37964">
        <w:rPr>
          <w:rFonts w:ascii="Times New Roman" w:hAnsi="Times New Roman" w:cs="Times New Roman"/>
          <w:i/>
          <w:noProof/>
          <w:sz w:val="24"/>
          <w:szCs w:val="24"/>
        </w:rPr>
        <w:t xml:space="preserve">Anesthesia and Analgesia, 108, </w:t>
      </w:r>
      <w:r w:rsidRPr="00B37964">
        <w:rPr>
          <w:rFonts w:ascii="Times New Roman" w:hAnsi="Times New Roman" w:cs="Times New Roman"/>
          <w:noProof/>
          <w:sz w:val="24"/>
          <w:szCs w:val="24"/>
        </w:rPr>
        <w:t xml:space="preserve">1553-1559.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14" w:name="_ENREF_15"/>
      <w:r w:rsidRPr="00B37964">
        <w:rPr>
          <w:rFonts w:ascii="Times New Roman" w:hAnsi="Times New Roman" w:cs="Times New Roman"/>
          <w:noProof/>
          <w:sz w:val="24"/>
          <w:szCs w:val="24"/>
        </w:rPr>
        <w:t xml:space="preserve">Georgiades, A., Lemne, C., de Faire, U., Lindvall, K., &amp; Fredrikson, M. (1997). Stress-induced blood pressure measurements predict left ventricular mass over three years among borderline hypertensive men. </w:t>
      </w:r>
      <w:r w:rsidRPr="00B37964">
        <w:rPr>
          <w:rFonts w:ascii="Times New Roman" w:hAnsi="Times New Roman" w:cs="Times New Roman"/>
          <w:i/>
          <w:noProof/>
          <w:sz w:val="24"/>
          <w:szCs w:val="24"/>
        </w:rPr>
        <w:t>European Journal of Clinical Investigation, 27</w:t>
      </w:r>
      <w:r w:rsidRPr="00B37964">
        <w:rPr>
          <w:rFonts w:ascii="Times New Roman" w:hAnsi="Times New Roman" w:cs="Times New Roman"/>
          <w:noProof/>
          <w:sz w:val="24"/>
          <w:szCs w:val="24"/>
        </w:rPr>
        <w:t>, 733-739.</w:t>
      </w:r>
      <w:bookmarkEnd w:id="14"/>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15" w:name="_ENREF_16"/>
      <w:r w:rsidRPr="00B37964">
        <w:rPr>
          <w:rFonts w:ascii="Times New Roman" w:hAnsi="Times New Roman" w:cs="Times New Roman"/>
          <w:noProof/>
          <w:sz w:val="24"/>
          <w:szCs w:val="24"/>
        </w:rPr>
        <w:t xml:space="preserve">Gerin, W., Pickering, T. G., Glynn, L., Christenfeld, N., Schwartz, A., Carroll, D., &amp; Davidson, K. (2000). An historical context for behavioral models of hypertension. </w:t>
      </w:r>
      <w:r w:rsidRPr="00B37964">
        <w:rPr>
          <w:rFonts w:ascii="Times New Roman" w:hAnsi="Times New Roman" w:cs="Times New Roman"/>
          <w:i/>
          <w:noProof/>
          <w:sz w:val="24"/>
          <w:szCs w:val="24"/>
        </w:rPr>
        <w:t>Journal of Psychosomatic Research, 48</w:t>
      </w:r>
      <w:r w:rsidRPr="00B37964">
        <w:rPr>
          <w:rFonts w:ascii="Times New Roman" w:hAnsi="Times New Roman" w:cs="Times New Roman"/>
          <w:noProof/>
          <w:sz w:val="24"/>
          <w:szCs w:val="24"/>
        </w:rPr>
        <w:t>, 369-377.</w:t>
      </w:r>
      <w:bookmarkEnd w:id="15"/>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16" w:name="_ENREF_17"/>
      <w:r w:rsidRPr="00B37964">
        <w:rPr>
          <w:rFonts w:ascii="Times New Roman" w:hAnsi="Times New Roman" w:cs="Times New Roman"/>
          <w:noProof/>
          <w:sz w:val="24"/>
          <w:szCs w:val="24"/>
        </w:rPr>
        <w:t xml:space="preserve">Gianaros, P. J., Derbyshire, S. W., May, J. C., Siegle, G. J., Gamalo, M. A., &amp; Jennings, J. R. (2005a). Anterior cingulate activity correlates with blood pressure during stress. </w:t>
      </w:r>
      <w:r w:rsidRPr="00B37964">
        <w:rPr>
          <w:rFonts w:ascii="Times New Roman" w:hAnsi="Times New Roman" w:cs="Times New Roman"/>
          <w:i/>
          <w:noProof/>
          <w:sz w:val="24"/>
          <w:szCs w:val="24"/>
        </w:rPr>
        <w:t>Psychophysiology, 42</w:t>
      </w:r>
      <w:r w:rsidRPr="00B37964">
        <w:rPr>
          <w:rFonts w:ascii="Times New Roman" w:hAnsi="Times New Roman" w:cs="Times New Roman"/>
          <w:noProof/>
          <w:sz w:val="24"/>
          <w:szCs w:val="24"/>
        </w:rPr>
        <w:t>, 627-635.</w:t>
      </w:r>
      <w:bookmarkEnd w:id="16"/>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17" w:name="_ENREF_18"/>
      <w:r w:rsidRPr="00B37964">
        <w:rPr>
          <w:rFonts w:ascii="Times New Roman" w:hAnsi="Times New Roman" w:cs="Times New Roman"/>
          <w:noProof/>
          <w:sz w:val="24"/>
          <w:szCs w:val="24"/>
        </w:rPr>
        <w:t xml:space="preserve">Gianaros, P. J., May, J. C., Siegle, G. J., &amp; Jennings, J. R. (2005b). Is there a functional neural correlate of individual differences in cardiovascular reactivity? </w:t>
      </w:r>
      <w:r w:rsidRPr="00B37964">
        <w:rPr>
          <w:rFonts w:ascii="Times New Roman" w:hAnsi="Times New Roman" w:cs="Times New Roman"/>
          <w:i/>
          <w:noProof/>
          <w:sz w:val="24"/>
          <w:szCs w:val="24"/>
        </w:rPr>
        <w:t>Psychosomatic Medicine, 67</w:t>
      </w:r>
      <w:r w:rsidRPr="00B37964">
        <w:rPr>
          <w:rFonts w:ascii="Times New Roman" w:hAnsi="Times New Roman" w:cs="Times New Roman"/>
          <w:noProof/>
          <w:sz w:val="24"/>
          <w:szCs w:val="24"/>
        </w:rPr>
        <w:t>, 31-39.</w:t>
      </w:r>
      <w:bookmarkEnd w:id="17"/>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Gianaros, P.J., Onyewuenyi, I.C., Sheu, L.K., Christie, I.C., &amp; Critchley, H.D. (in press). Brain systems for baroreflex supression during stress in humans. </w:t>
      </w:r>
      <w:r w:rsidRPr="00B37964">
        <w:rPr>
          <w:rFonts w:ascii="Times New Roman" w:hAnsi="Times New Roman" w:cs="Times New Roman"/>
          <w:i/>
          <w:noProof/>
          <w:sz w:val="24"/>
          <w:szCs w:val="24"/>
        </w:rPr>
        <w:t>Human Brain Mapping</w:t>
      </w:r>
      <w:r w:rsidR="00605EB2">
        <w:rPr>
          <w:rFonts w:ascii="Times New Roman" w:hAnsi="Times New Roman" w:cs="Times New Roman"/>
          <w:noProof/>
          <w:sz w:val="24"/>
          <w:szCs w:val="24"/>
        </w:rPr>
        <w:t xml:space="preserve">, </w:t>
      </w:r>
      <w:r w:rsidR="00605EB2" w:rsidRPr="00605EB2">
        <w:rPr>
          <w:rFonts w:ascii="Times New Roman" w:hAnsi="Times New Roman" w:cs="Times New Roman"/>
          <w:i/>
          <w:noProof/>
          <w:sz w:val="24"/>
          <w:szCs w:val="24"/>
        </w:rPr>
        <w:t>33</w:t>
      </w:r>
      <w:r w:rsidR="00605EB2">
        <w:rPr>
          <w:rFonts w:ascii="Times New Roman" w:hAnsi="Times New Roman" w:cs="Times New Roman"/>
          <w:noProof/>
          <w:sz w:val="24"/>
          <w:szCs w:val="24"/>
        </w:rPr>
        <w:t>, 1700-1706.</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lastRenderedPageBreak/>
        <w:t xml:space="preserve">Gianaros, P.J. &amp; Sheu, L.K. (2009). A review of neuroimaging studies of stressor-evoked blood pressure reactivity: Emerging evidence for a brain-body pathway to coronary heart disease risk. </w:t>
      </w:r>
      <w:r w:rsidRPr="00B37964">
        <w:rPr>
          <w:rFonts w:ascii="Times New Roman" w:hAnsi="Times New Roman" w:cs="Times New Roman"/>
          <w:i/>
          <w:noProof/>
          <w:sz w:val="24"/>
          <w:szCs w:val="24"/>
        </w:rPr>
        <w:t>NeuroImage, 47,</w:t>
      </w:r>
      <w:r w:rsidRPr="00B37964">
        <w:rPr>
          <w:rFonts w:ascii="Times New Roman" w:hAnsi="Times New Roman" w:cs="Times New Roman"/>
          <w:noProof/>
          <w:sz w:val="24"/>
          <w:szCs w:val="24"/>
        </w:rPr>
        <w:t xml:space="preserve"> 922-936.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18" w:name="_ENREF_19"/>
      <w:r w:rsidRPr="00B37964">
        <w:rPr>
          <w:rFonts w:ascii="Times New Roman" w:hAnsi="Times New Roman" w:cs="Times New Roman"/>
          <w:noProof/>
          <w:sz w:val="24"/>
          <w:szCs w:val="24"/>
        </w:rPr>
        <w:t xml:space="preserve">Gianaros, P. J., Sheu, L. K., Matthews, K. A., Jennings, J. R., Manuck, S. B., &amp; Hariri, A. R. (2008). Individual differences in stressor-evoked blood pressure reactivity vary with activation, volume, and functional connectivity of the amygdala. </w:t>
      </w:r>
      <w:r w:rsidRPr="00B37964">
        <w:rPr>
          <w:rFonts w:ascii="Times New Roman" w:hAnsi="Times New Roman" w:cs="Times New Roman"/>
          <w:i/>
          <w:noProof/>
          <w:sz w:val="24"/>
          <w:szCs w:val="24"/>
        </w:rPr>
        <w:t>Journal of Neuroscience, 28</w:t>
      </w:r>
      <w:r w:rsidRPr="00B37964">
        <w:rPr>
          <w:rFonts w:ascii="Times New Roman" w:hAnsi="Times New Roman" w:cs="Times New Roman"/>
          <w:noProof/>
          <w:sz w:val="24"/>
          <w:szCs w:val="24"/>
        </w:rPr>
        <w:t>, 990-999.</w:t>
      </w:r>
      <w:bookmarkEnd w:id="18"/>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Gianaros, P.J., Sheu, L.K., Remo, A.M., Christie, I.C., Critchley, H.D., &amp; Wang, J. (2009). Heightened resting neural activity predictes exaggerated stressor-evoked blood pressure reactivity. </w:t>
      </w:r>
      <w:r w:rsidRPr="00B37964">
        <w:rPr>
          <w:rFonts w:ascii="Times New Roman" w:hAnsi="Times New Roman" w:cs="Times New Roman"/>
          <w:i/>
          <w:noProof/>
          <w:sz w:val="24"/>
          <w:szCs w:val="24"/>
        </w:rPr>
        <w:t>Hypertension, 53,</w:t>
      </w:r>
      <w:r w:rsidRPr="00B37964">
        <w:rPr>
          <w:rFonts w:ascii="Times New Roman" w:hAnsi="Times New Roman" w:cs="Times New Roman"/>
          <w:noProof/>
          <w:sz w:val="24"/>
          <w:szCs w:val="24"/>
        </w:rPr>
        <w:t xml:space="preserve"> 819-825.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Ginty, A.T., Phillips, A.C., Roseboom, T.J., Carroll, D., &amp; de Rooij, S.R. (2012). Cardiovascular and cortisol reactions to acute psychological stress and cognitive ability in the Dutch Famine Birth Cohort Study. </w:t>
      </w:r>
      <w:r w:rsidRPr="00B37964">
        <w:rPr>
          <w:rFonts w:ascii="Times New Roman" w:hAnsi="Times New Roman" w:cs="Times New Roman"/>
          <w:i/>
          <w:noProof/>
          <w:sz w:val="24"/>
          <w:szCs w:val="24"/>
        </w:rPr>
        <w:t>Psychophysiology, 49,</w:t>
      </w:r>
      <w:r w:rsidRPr="00B37964">
        <w:rPr>
          <w:rFonts w:ascii="Times New Roman" w:hAnsi="Times New Roman" w:cs="Times New Roman"/>
          <w:noProof/>
          <w:sz w:val="24"/>
          <w:szCs w:val="24"/>
        </w:rPr>
        <w:t xml:space="preserve"> 391-400.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Ginty, A.T., Phillips, A.C., Der, G., Deary, I.J., &amp; Carroll, D. (2011a). Heart rate reactivity is associated with future cognitive ability and cognitive change in a large community sample. </w:t>
      </w:r>
      <w:r w:rsidRPr="00B37964">
        <w:rPr>
          <w:rFonts w:ascii="Times New Roman" w:hAnsi="Times New Roman" w:cs="Times New Roman"/>
          <w:i/>
          <w:noProof/>
          <w:sz w:val="24"/>
          <w:szCs w:val="24"/>
        </w:rPr>
        <w:t>International Journal of Psychophysiology, 82,</w:t>
      </w:r>
      <w:r w:rsidRPr="00B37964">
        <w:rPr>
          <w:rFonts w:ascii="Times New Roman" w:hAnsi="Times New Roman" w:cs="Times New Roman"/>
          <w:noProof/>
          <w:sz w:val="24"/>
          <w:szCs w:val="24"/>
        </w:rPr>
        <w:t xml:space="preserve"> 167-174.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Ginty, A.T., Phillips, A.C., Der, G., Deary, I.J., &amp; Carroll, D. (2011b). Cognitive ability and simple reaction time predict cardiac reactivity in the West of Scotland Twenty-07 Study. </w:t>
      </w:r>
      <w:r w:rsidRPr="00B37964">
        <w:rPr>
          <w:rFonts w:ascii="Times New Roman" w:hAnsi="Times New Roman" w:cs="Times New Roman"/>
          <w:i/>
          <w:noProof/>
          <w:sz w:val="24"/>
          <w:szCs w:val="24"/>
        </w:rPr>
        <w:t>Psychophysiology, 48,</w:t>
      </w:r>
      <w:r w:rsidRPr="00B37964">
        <w:rPr>
          <w:rFonts w:ascii="Times New Roman" w:hAnsi="Times New Roman" w:cs="Times New Roman"/>
          <w:noProof/>
          <w:sz w:val="24"/>
          <w:szCs w:val="24"/>
        </w:rPr>
        <w:t xml:space="preserve"> 1022-1027.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19" w:name="_ENREF_20"/>
      <w:r w:rsidRPr="00B37964">
        <w:rPr>
          <w:rFonts w:ascii="Times New Roman" w:hAnsi="Times New Roman" w:cs="Times New Roman"/>
          <w:noProof/>
          <w:sz w:val="24"/>
          <w:szCs w:val="24"/>
        </w:rPr>
        <w:t xml:space="preserve">Ginty, A. T., Phillips, A. C., Higgs, S., Heaney, J. L. J., &amp; Carroll, D. (2012). Disordered eating behaviour is associated with blunted cortisol and cardiovascular reactions to acute psychologyical stress. </w:t>
      </w:r>
      <w:r w:rsidRPr="00B37964">
        <w:rPr>
          <w:rFonts w:ascii="Times New Roman" w:hAnsi="Times New Roman" w:cs="Times New Roman"/>
          <w:i/>
          <w:noProof/>
          <w:sz w:val="24"/>
          <w:szCs w:val="24"/>
        </w:rPr>
        <w:t>Psychoneuroendocrinology</w:t>
      </w:r>
      <w:bookmarkEnd w:id="19"/>
      <w:r w:rsidRPr="00B37964">
        <w:rPr>
          <w:rFonts w:ascii="Times New Roman" w:hAnsi="Times New Roman" w:cs="Times New Roman"/>
          <w:i/>
          <w:noProof/>
          <w:sz w:val="24"/>
          <w:szCs w:val="24"/>
        </w:rPr>
        <w:t>, 37,</w:t>
      </w:r>
      <w:r w:rsidRPr="00B37964">
        <w:rPr>
          <w:rFonts w:ascii="Times New Roman" w:hAnsi="Times New Roman" w:cs="Times New Roman"/>
          <w:noProof/>
          <w:sz w:val="24"/>
          <w:szCs w:val="24"/>
        </w:rPr>
        <w:t xml:space="preserve"> 715-724.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20" w:name="_ENREF_21"/>
      <w:r w:rsidRPr="00B37964">
        <w:rPr>
          <w:rFonts w:ascii="Times New Roman" w:hAnsi="Times New Roman" w:cs="Times New Roman"/>
          <w:noProof/>
          <w:sz w:val="24"/>
          <w:szCs w:val="24"/>
        </w:rPr>
        <w:t xml:space="preserve">Glahn, D. C., Lovallo, W. R., &amp; Fox, P. T. (2007). Reduced amygdala activation in young adults at high risk of alcoholism: studies from the Oklahoma family health patterns project. </w:t>
      </w:r>
      <w:r w:rsidRPr="00B37964">
        <w:rPr>
          <w:rFonts w:ascii="Times New Roman" w:hAnsi="Times New Roman" w:cs="Times New Roman"/>
          <w:i/>
          <w:noProof/>
          <w:sz w:val="24"/>
          <w:szCs w:val="24"/>
        </w:rPr>
        <w:t>Biol Psychiatry, 61</w:t>
      </w:r>
      <w:r w:rsidRPr="00B37964">
        <w:rPr>
          <w:rFonts w:ascii="Times New Roman" w:hAnsi="Times New Roman" w:cs="Times New Roman"/>
          <w:noProof/>
          <w:sz w:val="24"/>
          <w:szCs w:val="24"/>
        </w:rPr>
        <w:t>, 1306-1309.</w:t>
      </w:r>
      <w:bookmarkEnd w:id="20"/>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lastRenderedPageBreak/>
        <w:t xml:space="preserve">Grownwall, D. (1977). Paced audiotry serial-addition task: a measure of recovery from concussion. </w:t>
      </w:r>
      <w:r w:rsidRPr="00B37964">
        <w:rPr>
          <w:rFonts w:ascii="Times New Roman" w:hAnsi="Times New Roman" w:cs="Times New Roman"/>
          <w:i/>
          <w:noProof/>
          <w:sz w:val="24"/>
          <w:szCs w:val="24"/>
        </w:rPr>
        <w:t>Perceptual and Motor Skills, 44,</w:t>
      </w:r>
      <w:r w:rsidRPr="00B37964">
        <w:rPr>
          <w:rFonts w:ascii="Times New Roman" w:hAnsi="Times New Roman" w:cs="Times New Roman"/>
          <w:noProof/>
          <w:sz w:val="24"/>
          <w:szCs w:val="24"/>
        </w:rPr>
        <w:t xml:space="preserve"> 367-373.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Hagemann, D., Waldstein, S.R., &amp; Thayer, J.F. (2003). Central autonomic nervous system integration in emotion. </w:t>
      </w:r>
      <w:r w:rsidRPr="00B37964">
        <w:rPr>
          <w:rFonts w:ascii="Times New Roman" w:hAnsi="Times New Roman" w:cs="Times New Roman"/>
          <w:i/>
          <w:noProof/>
          <w:sz w:val="24"/>
          <w:szCs w:val="24"/>
        </w:rPr>
        <w:t>Brain and Cognition, 52,</w:t>
      </w:r>
      <w:r w:rsidRPr="00B37964">
        <w:rPr>
          <w:rFonts w:ascii="Times New Roman" w:hAnsi="Times New Roman" w:cs="Times New Roman"/>
          <w:noProof/>
          <w:sz w:val="24"/>
          <w:szCs w:val="24"/>
        </w:rPr>
        <w:t xml:space="preserve"> 78-87.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21" w:name="_ENREF_22"/>
      <w:r w:rsidRPr="00B37964">
        <w:rPr>
          <w:rFonts w:ascii="Times New Roman" w:hAnsi="Times New Roman" w:cs="Times New Roman"/>
          <w:noProof/>
          <w:sz w:val="24"/>
          <w:szCs w:val="24"/>
        </w:rPr>
        <w:t xml:space="preserve">Heaney, J. L., Ginty, A. T., Carroll, D., &amp; Phillips, A. C. (2011). Preliminary evidence that exercise dependence is associated with blunted cardiac and cortisol reactions to acute psychological stress. </w:t>
      </w:r>
      <w:r w:rsidRPr="00B37964">
        <w:rPr>
          <w:rFonts w:ascii="Times New Roman" w:hAnsi="Times New Roman" w:cs="Times New Roman"/>
          <w:i/>
          <w:noProof/>
          <w:sz w:val="24"/>
          <w:szCs w:val="24"/>
        </w:rPr>
        <w:t>International Journal of Psychophysiology, 79</w:t>
      </w:r>
      <w:r w:rsidRPr="00B37964">
        <w:rPr>
          <w:rFonts w:ascii="Times New Roman" w:hAnsi="Times New Roman" w:cs="Times New Roman"/>
          <w:noProof/>
          <w:sz w:val="24"/>
          <w:szCs w:val="24"/>
        </w:rPr>
        <w:t>, 323-329.</w:t>
      </w:r>
      <w:bookmarkEnd w:id="21"/>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22" w:name="_ENREF_23"/>
      <w:r w:rsidRPr="00B37964">
        <w:rPr>
          <w:rFonts w:ascii="Times New Roman" w:hAnsi="Times New Roman" w:cs="Times New Roman"/>
          <w:noProof/>
          <w:sz w:val="24"/>
          <w:szCs w:val="24"/>
        </w:rPr>
        <w:t xml:space="preserve">Holsen, L. M., Spaeth, S. B., Lee, J.-H., Ogden, L. A., Klibanski, A., Whitfield-Gabrieli, S., et al. (2011). Stress response circuitry hypoactivation related to hormonal dysfunction in women with major depression. </w:t>
      </w:r>
      <w:r w:rsidRPr="00B37964">
        <w:rPr>
          <w:rFonts w:ascii="Times New Roman" w:hAnsi="Times New Roman" w:cs="Times New Roman"/>
          <w:i/>
          <w:noProof/>
          <w:sz w:val="24"/>
          <w:szCs w:val="24"/>
        </w:rPr>
        <w:t>Journal of Affective Disorders, 131</w:t>
      </w:r>
      <w:r w:rsidRPr="00B37964">
        <w:rPr>
          <w:rFonts w:ascii="Times New Roman" w:hAnsi="Times New Roman" w:cs="Times New Roman"/>
          <w:noProof/>
          <w:sz w:val="24"/>
          <w:szCs w:val="24"/>
        </w:rPr>
        <w:t>, 379-387.</w:t>
      </w:r>
      <w:bookmarkEnd w:id="22"/>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23" w:name="_ENREF_24"/>
      <w:r w:rsidRPr="00B37964">
        <w:rPr>
          <w:rFonts w:ascii="Times New Roman" w:hAnsi="Times New Roman" w:cs="Times New Roman"/>
          <w:noProof/>
          <w:sz w:val="24"/>
          <w:szCs w:val="24"/>
        </w:rPr>
        <w:t xml:space="preserve">Joos, A. A., Saum, B., Zeeck, A., Perlov, E., Glauche, V., Hartmann, A., et al. (in press). Frontocingular Dysfunction in Bulimia Nervosa when Confronted with Disease-specific Stimuli. </w:t>
      </w:r>
      <w:r w:rsidRPr="00B37964">
        <w:rPr>
          <w:rFonts w:ascii="Times New Roman" w:hAnsi="Times New Roman" w:cs="Times New Roman"/>
          <w:i/>
          <w:noProof/>
          <w:sz w:val="24"/>
          <w:szCs w:val="24"/>
        </w:rPr>
        <w:t>Eur</w:t>
      </w:r>
      <w:bookmarkEnd w:id="23"/>
      <w:r w:rsidRPr="00B37964">
        <w:rPr>
          <w:rFonts w:ascii="Times New Roman" w:hAnsi="Times New Roman" w:cs="Times New Roman"/>
          <w:i/>
          <w:noProof/>
          <w:sz w:val="24"/>
          <w:szCs w:val="24"/>
        </w:rPr>
        <w:t xml:space="preserve">opean Eating Disorders Review.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24" w:name="_ENREF_25"/>
      <w:r w:rsidRPr="00B37964">
        <w:rPr>
          <w:rFonts w:ascii="Times New Roman" w:hAnsi="Times New Roman" w:cs="Times New Roman"/>
          <w:noProof/>
          <w:sz w:val="24"/>
          <w:szCs w:val="24"/>
        </w:rPr>
        <w:t xml:space="preserve">Kapuku, G. K., Treiber, F. A., Davis, H. C., Harshfield, G. A., Cook, B. B., &amp; Mensah, G. A. (1999). Hemodynamic function at rest, during acute stress, and in the field: predictors of cardiac structure and function 2 years later in youth. </w:t>
      </w:r>
      <w:r w:rsidRPr="00B37964">
        <w:rPr>
          <w:rFonts w:ascii="Times New Roman" w:hAnsi="Times New Roman" w:cs="Times New Roman"/>
          <w:i/>
          <w:noProof/>
          <w:sz w:val="24"/>
          <w:szCs w:val="24"/>
        </w:rPr>
        <w:t>Hypertension, 34</w:t>
      </w:r>
      <w:r w:rsidRPr="00B37964">
        <w:rPr>
          <w:rFonts w:ascii="Times New Roman" w:hAnsi="Times New Roman" w:cs="Times New Roman"/>
          <w:noProof/>
          <w:sz w:val="24"/>
          <w:szCs w:val="24"/>
        </w:rPr>
        <w:t>, 1026-1031.</w:t>
      </w:r>
      <w:bookmarkEnd w:id="24"/>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25" w:name="_ENREF_26"/>
      <w:r w:rsidRPr="00B37964">
        <w:rPr>
          <w:rFonts w:ascii="Times New Roman" w:hAnsi="Times New Roman" w:cs="Times New Roman"/>
          <w:noProof/>
          <w:sz w:val="24"/>
          <w:szCs w:val="24"/>
        </w:rPr>
        <w:t xml:space="preserve">Kirschbaum, C., Strasburger, C. J., &amp; Langkrar, J. (1993). Attenuated cortisol response to psychological stress but not to CRH or ergometry in young habitual smokers. </w:t>
      </w:r>
      <w:r w:rsidRPr="00B37964">
        <w:rPr>
          <w:rFonts w:ascii="Times New Roman" w:hAnsi="Times New Roman" w:cs="Times New Roman"/>
          <w:i/>
          <w:noProof/>
          <w:sz w:val="24"/>
          <w:szCs w:val="24"/>
        </w:rPr>
        <w:t>Pharmacology, Biochemistry, and Behavior, 44</w:t>
      </w:r>
      <w:r w:rsidRPr="00B37964">
        <w:rPr>
          <w:rFonts w:ascii="Times New Roman" w:hAnsi="Times New Roman" w:cs="Times New Roman"/>
          <w:noProof/>
          <w:sz w:val="24"/>
          <w:szCs w:val="24"/>
        </w:rPr>
        <w:t>, 527-531.</w:t>
      </w:r>
      <w:bookmarkEnd w:id="25"/>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Koo-Loeb, J.H., Pedersen, C., &amp; Girdler, S.S. (1998). Blunted cardiovascular and catecholamine stress reactivity in women with bulima nervosa. </w:t>
      </w:r>
      <w:r w:rsidRPr="00B37964">
        <w:rPr>
          <w:rFonts w:ascii="Times New Roman" w:hAnsi="Times New Roman" w:cs="Times New Roman"/>
          <w:i/>
          <w:noProof/>
          <w:sz w:val="24"/>
          <w:szCs w:val="24"/>
        </w:rPr>
        <w:t xml:space="preserve">Psychiatry Research, 80, </w:t>
      </w:r>
      <w:r w:rsidRPr="00B37964">
        <w:rPr>
          <w:rFonts w:ascii="Times New Roman" w:hAnsi="Times New Roman" w:cs="Times New Roman"/>
          <w:noProof/>
          <w:sz w:val="24"/>
          <w:szCs w:val="24"/>
        </w:rPr>
        <w:t xml:space="preserve">13-27.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Koski, L. &amp; Paus, T. (2000). Functional connectivity of the anterior cingulate cortex within the human frontal lobe: a brain mappint meta-analysis. </w:t>
      </w:r>
      <w:r w:rsidRPr="00B37964">
        <w:rPr>
          <w:rFonts w:ascii="Times New Roman" w:hAnsi="Times New Roman" w:cs="Times New Roman"/>
          <w:i/>
          <w:noProof/>
          <w:sz w:val="24"/>
          <w:szCs w:val="24"/>
        </w:rPr>
        <w:t xml:space="preserve">Experimental Brain Research, 133, </w:t>
      </w:r>
      <w:r w:rsidRPr="00B37964">
        <w:rPr>
          <w:rFonts w:ascii="Times New Roman" w:hAnsi="Times New Roman" w:cs="Times New Roman"/>
          <w:noProof/>
          <w:sz w:val="24"/>
          <w:szCs w:val="24"/>
        </w:rPr>
        <w:t xml:space="preserve">55-65.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lastRenderedPageBreak/>
        <w:t xml:space="preserve">Lovallo, W.R. (2011). Do low levels of stress reactivity signal poor states of health? (2011). </w:t>
      </w:r>
      <w:r w:rsidRPr="00B37964">
        <w:rPr>
          <w:rFonts w:ascii="Times New Roman" w:hAnsi="Times New Roman" w:cs="Times New Roman"/>
          <w:i/>
          <w:noProof/>
          <w:sz w:val="24"/>
          <w:szCs w:val="24"/>
        </w:rPr>
        <w:t>Biological Psychology, 86,</w:t>
      </w:r>
      <w:r w:rsidRPr="00B37964">
        <w:rPr>
          <w:rFonts w:ascii="Times New Roman" w:hAnsi="Times New Roman" w:cs="Times New Roman"/>
          <w:noProof/>
          <w:sz w:val="24"/>
          <w:szCs w:val="24"/>
        </w:rPr>
        <w:t xml:space="preserve"> 121-128.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26" w:name="_ENREF_27"/>
      <w:r w:rsidRPr="00B37964">
        <w:rPr>
          <w:rFonts w:ascii="Times New Roman" w:hAnsi="Times New Roman" w:cs="Times New Roman"/>
          <w:noProof/>
          <w:sz w:val="24"/>
          <w:szCs w:val="24"/>
        </w:rPr>
        <w:t xml:space="preserve">Lovallo, W. R., Dickensheets, S. L., Myers, D. A., Thomas, T. L., &amp; Nixon, S. J. (2000). Blunted stress cortisol response in abstinent alcoholic and polysubstance-abusing men. </w:t>
      </w:r>
      <w:r w:rsidRPr="00B37964">
        <w:rPr>
          <w:rFonts w:ascii="Times New Roman" w:hAnsi="Times New Roman" w:cs="Times New Roman"/>
          <w:i/>
          <w:noProof/>
          <w:sz w:val="24"/>
          <w:szCs w:val="24"/>
        </w:rPr>
        <w:t>Alcoholosim, Clininical and Experimental Research, 24</w:t>
      </w:r>
      <w:r w:rsidRPr="00B37964">
        <w:rPr>
          <w:rFonts w:ascii="Times New Roman" w:hAnsi="Times New Roman" w:cs="Times New Roman"/>
          <w:noProof/>
          <w:sz w:val="24"/>
          <w:szCs w:val="24"/>
        </w:rPr>
        <w:t>, 651-658.</w:t>
      </w:r>
      <w:bookmarkEnd w:id="26"/>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27" w:name="_ENREF_28"/>
      <w:r w:rsidRPr="00B37964">
        <w:rPr>
          <w:rFonts w:ascii="Times New Roman" w:hAnsi="Times New Roman" w:cs="Times New Roman"/>
          <w:noProof/>
          <w:sz w:val="24"/>
          <w:szCs w:val="24"/>
        </w:rPr>
        <w:t xml:space="preserve">Lynch, J. W., Everson, S. A., Kaplan, G. A., Salonen, R., &amp; Salonen, J. T. (1998). Does low socioeconomic status potentiate the effects of heightened cardiovascular responses to stress on the progression of carotid atherosclerosis? </w:t>
      </w:r>
      <w:r w:rsidRPr="00B37964">
        <w:rPr>
          <w:rFonts w:ascii="Times New Roman" w:hAnsi="Times New Roman" w:cs="Times New Roman"/>
          <w:i/>
          <w:noProof/>
          <w:sz w:val="24"/>
          <w:szCs w:val="24"/>
        </w:rPr>
        <w:t>American Journal of Public Health, 88</w:t>
      </w:r>
      <w:r w:rsidRPr="00B37964">
        <w:rPr>
          <w:rFonts w:ascii="Times New Roman" w:hAnsi="Times New Roman" w:cs="Times New Roman"/>
          <w:noProof/>
          <w:sz w:val="24"/>
          <w:szCs w:val="24"/>
        </w:rPr>
        <w:t>, 389-394.</w:t>
      </w:r>
      <w:bookmarkEnd w:id="27"/>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28" w:name="_ENREF_29"/>
      <w:r w:rsidRPr="00B37964">
        <w:rPr>
          <w:rFonts w:ascii="Times New Roman" w:hAnsi="Times New Roman" w:cs="Times New Roman"/>
          <w:noProof/>
          <w:sz w:val="24"/>
          <w:szCs w:val="24"/>
        </w:rPr>
        <w:t xml:space="preserve">Mannie, Z. N., Taylor, M. J., Harmer, C. J., Cowen, P. J., &amp; Norbury, R. (2011). Frontolimbic responses to emotional faces in young people at familial risk of depression. </w:t>
      </w:r>
      <w:r w:rsidRPr="00B37964">
        <w:rPr>
          <w:rFonts w:ascii="Times New Roman" w:hAnsi="Times New Roman" w:cs="Times New Roman"/>
          <w:i/>
          <w:noProof/>
          <w:sz w:val="24"/>
          <w:szCs w:val="24"/>
        </w:rPr>
        <w:t>Journal of Affective Disorders, 130</w:t>
      </w:r>
      <w:r w:rsidRPr="00B37964">
        <w:rPr>
          <w:rFonts w:ascii="Times New Roman" w:hAnsi="Times New Roman" w:cs="Times New Roman"/>
          <w:noProof/>
          <w:sz w:val="24"/>
          <w:szCs w:val="24"/>
        </w:rPr>
        <w:t>, 127-132.</w:t>
      </w:r>
      <w:bookmarkEnd w:id="28"/>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29" w:name="_ENREF_30"/>
      <w:r w:rsidRPr="00B37964">
        <w:rPr>
          <w:rFonts w:ascii="Times New Roman" w:hAnsi="Times New Roman" w:cs="Times New Roman"/>
          <w:noProof/>
          <w:sz w:val="24"/>
          <w:szCs w:val="24"/>
        </w:rPr>
        <w:t xml:space="preserve">Markovitz, J. H., Raczynski, J. M., Wallace, D., Chettur, V., &amp; Chesney, M. A. (1998). Cardiovascular reactivity to video game predicts subsequent blood pressure increases in young men: The CARDIA study. </w:t>
      </w:r>
      <w:r w:rsidRPr="00B37964">
        <w:rPr>
          <w:rFonts w:ascii="Times New Roman" w:hAnsi="Times New Roman" w:cs="Times New Roman"/>
          <w:i/>
          <w:noProof/>
          <w:sz w:val="24"/>
          <w:szCs w:val="24"/>
        </w:rPr>
        <w:t>Psychosomatic Medicine, 60</w:t>
      </w:r>
      <w:r w:rsidRPr="00B37964">
        <w:rPr>
          <w:rFonts w:ascii="Times New Roman" w:hAnsi="Times New Roman" w:cs="Times New Roman"/>
          <w:noProof/>
          <w:sz w:val="24"/>
          <w:szCs w:val="24"/>
        </w:rPr>
        <w:t>, 186-191.</w:t>
      </w:r>
      <w:bookmarkEnd w:id="29"/>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30" w:name="_ENREF_31"/>
      <w:r w:rsidRPr="00B37964">
        <w:rPr>
          <w:rFonts w:ascii="Times New Roman" w:hAnsi="Times New Roman" w:cs="Times New Roman"/>
          <w:noProof/>
          <w:sz w:val="24"/>
          <w:szCs w:val="24"/>
        </w:rPr>
        <w:t xml:space="preserve">Marsh, R., Horga, G., Wang, Z., Wang, P., Klahr, K. W., Berner, L. A., et al. (2011). An fMRI Study of Self-Regulatory Control and Conflict Resolution in Adolescents With Bulimia Nervosa. </w:t>
      </w:r>
      <w:r w:rsidRPr="00B37964">
        <w:rPr>
          <w:rFonts w:ascii="Times New Roman" w:hAnsi="Times New Roman" w:cs="Times New Roman"/>
          <w:i/>
          <w:noProof/>
          <w:sz w:val="24"/>
          <w:szCs w:val="24"/>
        </w:rPr>
        <w:t>Am</w:t>
      </w:r>
      <w:bookmarkEnd w:id="30"/>
      <w:r w:rsidRPr="00B37964">
        <w:rPr>
          <w:rFonts w:ascii="Times New Roman" w:hAnsi="Times New Roman" w:cs="Times New Roman"/>
          <w:i/>
          <w:noProof/>
          <w:sz w:val="24"/>
          <w:szCs w:val="24"/>
        </w:rPr>
        <w:t xml:space="preserve">erican Journal of Psychiatry, 168, </w:t>
      </w:r>
      <w:r w:rsidRPr="00B37964">
        <w:rPr>
          <w:rFonts w:ascii="Times New Roman" w:hAnsi="Times New Roman" w:cs="Times New Roman"/>
          <w:noProof/>
          <w:sz w:val="24"/>
          <w:szCs w:val="24"/>
        </w:rPr>
        <w:t xml:space="preserve">1210-1220.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31" w:name="_ENREF_32"/>
      <w:r w:rsidRPr="00B37964">
        <w:rPr>
          <w:rFonts w:ascii="Times New Roman" w:hAnsi="Times New Roman" w:cs="Times New Roman"/>
          <w:noProof/>
          <w:sz w:val="24"/>
          <w:szCs w:val="24"/>
        </w:rPr>
        <w:t xml:space="preserve">Matthews, K. A., Owens, J. F., Kuller, L. H., Sutton-Tyrrell, K., Lassila, H. C., &amp; Wolfson, S. K. (1998). Stress-induced pulse pressure change predicts women's carotid atherosclerosis. </w:t>
      </w:r>
      <w:r w:rsidRPr="00B37964">
        <w:rPr>
          <w:rFonts w:ascii="Times New Roman" w:hAnsi="Times New Roman" w:cs="Times New Roman"/>
          <w:i/>
          <w:noProof/>
          <w:sz w:val="24"/>
          <w:szCs w:val="24"/>
        </w:rPr>
        <w:t>Stroke, 29</w:t>
      </w:r>
      <w:r w:rsidRPr="00B37964">
        <w:rPr>
          <w:rFonts w:ascii="Times New Roman" w:hAnsi="Times New Roman" w:cs="Times New Roman"/>
          <w:noProof/>
          <w:sz w:val="24"/>
          <w:szCs w:val="24"/>
        </w:rPr>
        <w:t>, 1525-1530.</w:t>
      </w:r>
      <w:bookmarkEnd w:id="31"/>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32" w:name="_ENREF_33"/>
      <w:r w:rsidRPr="00B37964">
        <w:rPr>
          <w:rFonts w:ascii="Times New Roman" w:hAnsi="Times New Roman" w:cs="Times New Roman"/>
          <w:noProof/>
          <w:sz w:val="24"/>
          <w:szCs w:val="24"/>
        </w:rPr>
        <w:t xml:space="preserve">Matthews, K. A., Woodall, K. L., &amp; Allen, M. T. (1993). Cardiovascular reactivity to stress predicts future blood pressure status. </w:t>
      </w:r>
      <w:r w:rsidRPr="00B37964">
        <w:rPr>
          <w:rFonts w:ascii="Times New Roman" w:hAnsi="Times New Roman" w:cs="Times New Roman"/>
          <w:i/>
          <w:noProof/>
          <w:sz w:val="24"/>
          <w:szCs w:val="24"/>
        </w:rPr>
        <w:t>Hypertension, 22</w:t>
      </w:r>
      <w:r w:rsidRPr="00B37964">
        <w:rPr>
          <w:rFonts w:ascii="Times New Roman" w:hAnsi="Times New Roman" w:cs="Times New Roman"/>
          <w:noProof/>
          <w:sz w:val="24"/>
          <w:szCs w:val="24"/>
        </w:rPr>
        <w:t>, 479-485.</w:t>
      </w:r>
      <w:bookmarkEnd w:id="32"/>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33" w:name="_ENREF_34"/>
      <w:r w:rsidRPr="00B37964">
        <w:rPr>
          <w:rFonts w:ascii="Times New Roman" w:hAnsi="Times New Roman" w:cs="Times New Roman"/>
          <w:noProof/>
          <w:sz w:val="24"/>
          <w:szCs w:val="24"/>
        </w:rPr>
        <w:lastRenderedPageBreak/>
        <w:t xml:space="preserve">Moss, H. B., Vanyukov, M., Yao, J. K., &amp; Kirillova, G. P. (1999). Salivary cortisol responses in prepubertal boys: the effects of parental substance abuse and association with drug use behavior during adolescence. </w:t>
      </w:r>
      <w:r w:rsidRPr="00B37964">
        <w:rPr>
          <w:rFonts w:ascii="Times New Roman" w:hAnsi="Times New Roman" w:cs="Times New Roman"/>
          <w:i/>
          <w:noProof/>
          <w:sz w:val="24"/>
          <w:szCs w:val="24"/>
        </w:rPr>
        <w:t>Biological Psychiatry, 45</w:t>
      </w:r>
      <w:r w:rsidRPr="00B37964">
        <w:rPr>
          <w:rFonts w:ascii="Times New Roman" w:hAnsi="Times New Roman" w:cs="Times New Roman"/>
          <w:noProof/>
          <w:sz w:val="24"/>
          <w:szCs w:val="24"/>
        </w:rPr>
        <w:t>, 1293-1299.</w:t>
      </w:r>
      <w:bookmarkEnd w:id="33"/>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34" w:name="_ENREF_35"/>
      <w:r w:rsidRPr="00B37964">
        <w:rPr>
          <w:rFonts w:ascii="Times New Roman" w:hAnsi="Times New Roman" w:cs="Times New Roman"/>
          <w:noProof/>
          <w:sz w:val="24"/>
          <w:szCs w:val="24"/>
        </w:rPr>
        <w:t xml:space="preserve">Murdison, K. A., Treiber, F. A., Mensah, G., Davis, H., Thompson, W., &amp; Strong, W. B. (1998). Prediction of left ventricular mass in youth with family histories of essential hypertension. </w:t>
      </w:r>
      <w:r w:rsidRPr="00B37964">
        <w:rPr>
          <w:rFonts w:ascii="Times New Roman" w:hAnsi="Times New Roman" w:cs="Times New Roman"/>
          <w:i/>
          <w:noProof/>
          <w:sz w:val="24"/>
          <w:szCs w:val="24"/>
        </w:rPr>
        <w:t>The American Journal of the Medical Sciences, 315</w:t>
      </w:r>
      <w:r w:rsidRPr="00B37964">
        <w:rPr>
          <w:rFonts w:ascii="Times New Roman" w:hAnsi="Times New Roman" w:cs="Times New Roman"/>
          <w:noProof/>
          <w:sz w:val="24"/>
          <w:szCs w:val="24"/>
        </w:rPr>
        <w:t>, 118-123.</w:t>
      </w:r>
      <w:bookmarkEnd w:id="34"/>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Nettelbeck, T. &amp; Rabbitt, P.M. (1992). Aging, cognitive performance, and mental speed. </w:t>
      </w:r>
      <w:r w:rsidRPr="00B37964">
        <w:rPr>
          <w:rFonts w:ascii="Times New Roman" w:hAnsi="Times New Roman" w:cs="Times New Roman"/>
          <w:i/>
          <w:noProof/>
          <w:sz w:val="24"/>
          <w:szCs w:val="24"/>
        </w:rPr>
        <w:t>Intelligence, 16,</w:t>
      </w:r>
      <w:r w:rsidRPr="00B37964">
        <w:rPr>
          <w:rFonts w:ascii="Times New Roman" w:hAnsi="Times New Roman" w:cs="Times New Roman"/>
          <w:noProof/>
          <w:sz w:val="24"/>
          <w:szCs w:val="24"/>
        </w:rPr>
        <w:t xml:space="preserve"> 189-205.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35" w:name="_ENREF_36"/>
      <w:r w:rsidRPr="00B37964">
        <w:rPr>
          <w:rFonts w:ascii="Times New Roman" w:hAnsi="Times New Roman" w:cs="Times New Roman"/>
          <w:noProof/>
          <w:sz w:val="24"/>
          <w:szCs w:val="24"/>
        </w:rPr>
        <w:t xml:space="preserve">Newman, J. D., McGarvey, S. T., &amp; Steele, M. S. (1999). Longitudinal association of cardiovascular reactivity and blood pressure in Samoan adolescents. </w:t>
      </w:r>
      <w:r w:rsidRPr="00B37964">
        <w:rPr>
          <w:rFonts w:ascii="Times New Roman" w:hAnsi="Times New Roman" w:cs="Times New Roman"/>
          <w:i/>
          <w:noProof/>
          <w:sz w:val="24"/>
          <w:szCs w:val="24"/>
        </w:rPr>
        <w:t>Psychosomatic Medicine, 61</w:t>
      </w:r>
      <w:r w:rsidRPr="00B37964">
        <w:rPr>
          <w:rFonts w:ascii="Times New Roman" w:hAnsi="Times New Roman" w:cs="Times New Roman"/>
          <w:noProof/>
          <w:sz w:val="24"/>
          <w:szCs w:val="24"/>
        </w:rPr>
        <w:t>, 243-249.</w:t>
      </w:r>
      <w:bookmarkEnd w:id="35"/>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Ongur, D. &amp; Price, J.L. The organization of networks within the orbital and medial prefrontal cortex of rats, monkeys, and humans. </w:t>
      </w:r>
      <w:r w:rsidRPr="00B37964">
        <w:rPr>
          <w:rFonts w:ascii="Times New Roman" w:hAnsi="Times New Roman" w:cs="Times New Roman"/>
          <w:i/>
          <w:noProof/>
          <w:sz w:val="24"/>
          <w:szCs w:val="24"/>
        </w:rPr>
        <w:t>Cerebral Cortex, 10,</w:t>
      </w:r>
      <w:r w:rsidRPr="00B37964">
        <w:rPr>
          <w:rFonts w:ascii="Times New Roman" w:hAnsi="Times New Roman" w:cs="Times New Roman"/>
          <w:noProof/>
          <w:sz w:val="24"/>
          <w:szCs w:val="24"/>
        </w:rPr>
        <w:t xml:space="preserve"> 206-219.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Oppenheimer, S. (1993). The anatomy and physiology of cortical mechanisms of cardiac control. </w:t>
      </w:r>
      <w:r w:rsidRPr="00B37964">
        <w:rPr>
          <w:rFonts w:ascii="Times New Roman" w:hAnsi="Times New Roman" w:cs="Times New Roman"/>
          <w:i/>
          <w:noProof/>
          <w:sz w:val="24"/>
          <w:szCs w:val="24"/>
        </w:rPr>
        <w:t>Stroke, 24,</w:t>
      </w:r>
      <w:r w:rsidRPr="00B37964">
        <w:rPr>
          <w:rFonts w:ascii="Times New Roman" w:hAnsi="Times New Roman" w:cs="Times New Roman"/>
          <w:noProof/>
          <w:sz w:val="24"/>
          <w:szCs w:val="24"/>
        </w:rPr>
        <w:t xml:space="preserve"> I3-I5.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Paus, T. (2001). Primate anterior cingulate cortex: where motor control, drive, and cognition interfance. </w:t>
      </w:r>
      <w:r w:rsidRPr="00B37964">
        <w:rPr>
          <w:rFonts w:ascii="Times New Roman" w:hAnsi="Times New Roman" w:cs="Times New Roman"/>
          <w:i/>
          <w:noProof/>
          <w:sz w:val="24"/>
          <w:szCs w:val="24"/>
        </w:rPr>
        <w:t>Nature Reviews Neuroscience, 2</w:t>
      </w:r>
      <w:r w:rsidRPr="00B37964">
        <w:rPr>
          <w:rFonts w:ascii="Times New Roman" w:hAnsi="Times New Roman" w:cs="Times New Roman"/>
          <w:noProof/>
          <w:sz w:val="24"/>
          <w:szCs w:val="24"/>
        </w:rPr>
        <w:t xml:space="preserve">, 417-424.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36" w:name="_ENREF_37"/>
      <w:r w:rsidRPr="00B37964">
        <w:rPr>
          <w:rFonts w:ascii="Times New Roman" w:hAnsi="Times New Roman" w:cs="Times New Roman"/>
          <w:noProof/>
          <w:sz w:val="24"/>
          <w:szCs w:val="24"/>
        </w:rPr>
        <w:t xml:space="preserve">Panknin, T. L., Dickensheets, S. L., Nixon, S. J., &amp; Lovallo, W. R. (2002). Attenuated heart rate responses to public speaking in individuals with alcohol dependence. </w:t>
      </w:r>
      <w:r w:rsidRPr="00B37964">
        <w:rPr>
          <w:rFonts w:ascii="Times New Roman" w:hAnsi="Times New Roman" w:cs="Times New Roman"/>
          <w:i/>
          <w:noProof/>
          <w:sz w:val="24"/>
          <w:szCs w:val="24"/>
        </w:rPr>
        <w:t>Alcoholosim, Clinical and Experimental Research, 26</w:t>
      </w:r>
      <w:r w:rsidRPr="00B37964">
        <w:rPr>
          <w:rFonts w:ascii="Times New Roman" w:hAnsi="Times New Roman" w:cs="Times New Roman"/>
          <w:noProof/>
          <w:sz w:val="24"/>
          <w:szCs w:val="24"/>
        </w:rPr>
        <w:t>, 841-847.</w:t>
      </w:r>
      <w:bookmarkEnd w:id="36"/>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37" w:name="_ENREF_38"/>
      <w:r w:rsidRPr="00B37964">
        <w:rPr>
          <w:rFonts w:ascii="Times New Roman" w:hAnsi="Times New Roman" w:cs="Times New Roman"/>
          <w:noProof/>
          <w:sz w:val="24"/>
          <w:szCs w:val="24"/>
        </w:rPr>
        <w:t xml:space="preserve">Phillips, A. C., Der, G., &amp; Carroll, D. (2009). Self-reported health and cardiovascular reactions to psychological stress in a large community sample. </w:t>
      </w:r>
      <w:r w:rsidRPr="00B37964">
        <w:rPr>
          <w:rFonts w:ascii="Times New Roman" w:hAnsi="Times New Roman" w:cs="Times New Roman"/>
          <w:i/>
          <w:noProof/>
          <w:sz w:val="24"/>
          <w:szCs w:val="24"/>
        </w:rPr>
        <w:t>Psychophysiology, 46</w:t>
      </w:r>
      <w:r w:rsidRPr="00B37964">
        <w:rPr>
          <w:rFonts w:ascii="Times New Roman" w:hAnsi="Times New Roman" w:cs="Times New Roman"/>
          <w:noProof/>
          <w:sz w:val="24"/>
          <w:szCs w:val="24"/>
        </w:rPr>
        <w:t>, 1020-1027.</w:t>
      </w:r>
      <w:bookmarkEnd w:id="37"/>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38" w:name="_ENREF_39"/>
      <w:r w:rsidRPr="00B37964">
        <w:rPr>
          <w:rFonts w:ascii="Times New Roman" w:hAnsi="Times New Roman" w:cs="Times New Roman"/>
          <w:noProof/>
          <w:sz w:val="24"/>
          <w:szCs w:val="24"/>
        </w:rPr>
        <w:lastRenderedPageBreak/>
        <w:t xml:space="preserve">Phillips, A. C., Der, G., Hunt, K., &amp; Carroll, D. (2009). Haemodynamic reactions to acute psychological stress and smoking status in a large community sample. </w:t>
      </w:r>
      <w:r w:rsidRPr="00B37964">
        <w:rPr>
          <w:rFonts w:ascii="Times New Roman" w:hAnsi="Times New Roman" w:cs="Times New Roman"/>
          <w:i/>
          <w:noProof/>
          <w:sz w:val="24"/>
          <w:szCs w:val="24"/>
        </w:rPr>
        <w:t>International Journal of Psychophysiology, 73</w:t>
      </w:r>
      <w:r w:rsidRPr="00B37964">
        <w:rPr>
          <w:rFonts w:ascii="Times New Roman" w:hAnsi="Times New Roman" w:cs="Times New Roman"/>
          <w:noProof/>
          <w:sz w:val="24"/>
          <w:szCs w:val="24"/>
        </w:rPr>
        <w:t>, 273-278.</w:t>
      </w:r>
      <w:bookmarkEnd w:id="38"/>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Phillips, A.C., Hunt, K., Der, G., &amp; Carroll, D. (2011). Blunted cardiac reactions to acute psychological stress predict symptoms of depression five years later: Evidence from a large community study. </w:t>
      </w:r>
      <w:r w:rsidRPr="00B37964">
        <w:rPr>
          <w:rFonts w:ascii="Times New Roman" w:hAnsi="Times New Roman" w:cs="Times New Roman"/>
          <w:i/>
          <w:noProof/>
          <w:sz w:val="24"/>
          <w:szCs w:val="24"/>
        </w:rPr>
        <w:t>Psychophysiology, 48,</w:t>
      </w:r>
      <w:r w:rsidRPr="00B37964">
        <w:rPr>
          <w:rFonts w:ascii="Times New Roman" w:hAnsi="Times New Roman" w:cs="Times New Roman"/>
          <w:noProof/>
          <w:sz w:val="24"/>
          <w:szCs w:val="24"/>
        </w:rPr>
        <w:t xml:space="preserve"> 1469-8986.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Resstel, L.B. &amp; Correa, F.M. (2006). Involvement of the medial prefrontal cortex in central cardiovacsular modulation in the rat. </w:t>
      </w:r>
      <w:r w:rsidRPr="00B37964">
        <w:rPr>
          <w:rFonts w:ascii="Times New Roman" w:hAnsi="Times New Roman" w:cs="Times New Roman"/>
          <w:i/>
          <w:noProof/>
          <w:sz w:val="24"/>
          <w:szCs w:val="24"/>
        </w:rPr>
        <w:t>Auton Neuroscience, 126,</w:t>
      </w:r>
      <w:r w:rsidRPr="00B37964">
        <w:rPr>
          <w:rFonts w:ascii="Times New Roman" w:hAnsi="Times New Roman" w:cs="Times New Roman"/>
          <w:noProof/>
          <w:sz w:val="24"/>
          <w:szCs w:val="24"/>
        </w:rPr>
        <w:t xml:space="preserve"> 130-138.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Ruggiero, D.A., Mraovitch, S., Granata, A.R., Anwar, M., &amp; Reis, D.J. (1987). A role in the insula cortex in cardiovascular function. </w:t>
      </w:r>
      <w:r w:rsidRPr="00B37964">
        <w:rPr>
          <w:rFonts w:ascii="Times New Roman" w:hAnsi="Times New Roman" w:cs="Times New Roman"/>
          <w:i/>
          <w:noProof/>
          <w:sz w:val="24"/>
          <w:szCs w:val="24"/>
        </w:rPr>
        <w:t>Journal of Comparative Neurology, 257,</w:t>
      </w:r>
      <w:r w:rsidRPr="00B37964">
        <w:rPr>
          <w:rFonts w:ascii="Times New Roman" w:hAnsi="Times New Roman" w:cs="Times New Roman"/>
          <w:noProof/>
          <w:sz w:val="24"/>
          <w:szCs w:val="24"/>
        </w:rPr>
        <w:t xml:space="preserve"> 189-207.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Salomon, K., Clift, A., Karlsdottir, M., &amp; Rottenberg, J. (2009). Major depressive disorder is associated with attenuated cardiovascular reactivity and impaired recovery among those free of cardiovascular disease. </w:t>
      </w:r>
      <w:r w:rsidRPr="00B37964">
        <w:rPr>
          <w:rFonts w:ascii="Times New Roman" w:hAnsi="Times New Roman" w:cs="Times New Roman"/>
          <w:i/>
          <w:noProof/>
          <w:sz w:val="24"/>
          <w:szCs w:val="24"/>
        </w:rPr>
        <w:t>Health Psychology, 28,</w:t>
      </w:r>
      <w:r w:rsidRPr="00B37964">
        <w:rPr>
          <w:rFonts w:ascii="Times New Roman" w:hAnsi="Times New Roman" w:cs="Times New Roman"/>
          <w:noProof/>
          <w:sz w:val="24"/>
          <w:szCs w:val="24"/>
        </w:rPr>
        <w:t xml:space="preserve"> 157-165.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39" w:name="_ENREF_40"/>
      <w:r w:rsidRPr="00B37964">
        <w:rPr>
          <w:rFonts w:ascii="Times New Roman" w:hAnsi="Times New Roman" w:cs="Times New Roman"/>
          <w:noProof/>
          <w:sz w:val="24"/>
          <w:szCs w:val="24"/>
        </w:rPr>
        <w:t xml:space="preserve">Schwartz, A. R., Gerin, W., Davidson, K. W., Pickering, T. G., Brosschot, J. F., Thayer, J. F., et al. (2003). Toward a Causal Model of Cardiovascular Responses to Stress and the Development of Cardiovascular Disease. </w:t>
      </w:r>
      <w:r w:rsidRPr="00B37964">
        <w:rPr>
          <w:rFonts w:ascii="Times New Roman" w:hAnsi="Times New Roman" w:cs="Times New Roman"/>
          <w:i/>
          <w:noProof/>
          <w:sz w:val="24"/>
          <w:szCs w:val="24"/>
        </w:rPr>
        <w:t>Psychosomatic Medicine, 65</w:t>
      </w:r>
      <w:r w:rsidRPr="00B37964">
        <w:rPr>
          <w:rFonts w:ascii="Times New Roman" w:hAnsi="Times New Roman" w:cs="Times New Roman"/>
          <w:noProof/>
          <w:sz w:val="24"/>
          <w:szCs w:val="24"/>
        </w:rPr>
        <w:t>, 22-35.</w:t>
      </w:r>
      <w:bookmarkEnd w:id="39"/>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Schwerdtfeger, A. &amp; Rosenkaimer, A.K. (2011). Depressive symptoms and attenuated physiological reactivity to laboratory stressors. </w:t>
      </w:r>
      <w:r w:rsidRPr="00B37964">
        <w:rPr>
          <w:rFonts w:ascii="Times New Roman" w:hAnsi="Times New Roman" w:cs="Times New Roman"/>
          <w:i/>
          <w:noProof/>
          <w:sz w:val="24"/>
          <w:szCs w:val="24"/>
        </w:rPr>
        <w:t>Biological Psychology, 87,</w:t>
      </w:r>
      <w:r w:rsidRPr="00B37964">
        <w:rPr>
          <w:rFonts w:ascii="Times New Roman" w:hAnsi="Times New Roman" w:cs="Times New Roman"/>
          <w:noProof/>
          <w:sz w:val="24"/>
          <w:szCs w:val="24"/>
        </w:rPr>
        <w:t xml:space="preserve"> 430-438.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Shima, K. &amp; Tanji, J. (1998) Role for cingulate motor area cells in voluntary movement selection based on reward. </w:t>
      </w:r>
      <w:r w:rsidRPr="00B37964">
        <w:rPr>
          <w:rFonts w:ascii="Times New Roman" w:hAnsi="Times New Roman" w:cs="Times New Roman"/>
          <w:i/>
          <w:noProof/>
          <w:sz w:val="24"/>
          <w:szCs w:val="24"/>
        </w:rPr>
        <w:t>Science, 282,</w:t>
      </w:r>
      <w:r w:rsidRPr="00B37964">
        <w:rPr>
          <w:rFonts w:ascii="Times New Roman" w:hAnsi="Times New Roman" w:cs="Times New Roman"/>
          <w:noProof/>
          <w:sz w:val="24"/>
          <w:szCs w:val="24"/>
        </w:rPr>
        <w:t xml:space="preserve"> 1335-1338.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Sheu, L.K., Jennings, J.R., &amp; Gianaros, P.J</w:t>
      </w:r>
      <w:r w:rsidR="00605EB2">
        <w:rPr>
          <w:rFonts w:ascii="Times New Roman" w:hAnsi="Times New Roman" w:cs="Times New Roman"/>
          <w:noProof/>
          <w:sz w:val="24"/>
          <w:szCs w:val="24"/>
        </w:rPr>
        <w:t>. (2012</w:t>
      </w:r>
      <w:r w:rsidRPr="00B37964">
        <w:rPr>
          <w:rFonts w:ascii="Times New Roman" w:hAnsi="Times New Roman" w:cs="Times New Roman"/>
          <w:noProof/>
          <w:sz w:val="24"/>
          <w:szCs w:val="24"/>
        </w:rPr>
        <w:t xml:space="preserve">). Test-retest reliability of an fMRI paradigm for studies of cardiovascular reactivity. </w:t>
      </w:r>
      <w:r w:rsidRPr="00B37964">
        <w:rPr>
          <w:rFonts w:ascii="Times New Roman" w:hAnsi="Times New Roman" w:cs="Times New Roman"/>
          <w:i/>
          <w:noProof/>
          <w:sz w:val="24"/>
          <w:szCs w:val="24"/>
        </w:rPr>
        <w:t>Psychophysiology</w:t>
      </w:r>
      <w:r w:rsidR="00605EB2" w:rsidRPr="00605EB2">
        <w:rPr>
          <w:rFonts w:ascii="Times New Roman" w:hAnsi="Times New Roman" w:cs="Times New Roman"/>
          <w:i/>
          <w:noProof/>
          <w:sz w:val="24"/>
          <w:szCs w:val="24"/>
        </w:rPr>
        <w:t>, 49,</w:t>
      </w:r>
      <w:r w:rsidR="00605EB2">
        <w:rPr>
          <w:rFonts w:ascii="Times New Roman" w:hAnsi="Times New Roman" w:cs="Times New Roman"/>
          <w:noProof/>
          <w:sz w:val="24"/>
          <w:szCs w:val="24"/>
        </w:rPr>
        <w:t xml:space="preserve"> 873-884.</w:t>
      </w:r>
      <w:r w:rsidRPr="00B37964">
        <w:rPr>
          <w:rFonts w:ascii="Times New Roman" w:hAnsi="Times New Roman" w:cs="Times New Roman"/>
          <w:noProof/>
          <w:sz w:val="24"/>
          <w:szCs w:val="24"/>
        </w:rPr>
        <w:t xml:space="preserve">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40" w:name="_ENREF_41"/>
      <w:r w:rsidRPr="00B37964">
        <w:rPr>
          <w:rFonts w:ascii="Times New Roman" w:hAnsi="Times New Roman" w:cs="Times New Roman"/>
          <w:noProof/>
          <w:sz w:val="24"/>
          <w:szCs w:val="24"/>
        </w:rPr>
        <w:lastRenderedPageBreak/>
        <w:t xml:space="preserve">Sorocco, K. H., Lovallo, W. R., Vincent, A. S., &amp; Collins, F. L. (2006). Blunted hypothalamic-pituitary-adrenocortical axis responsivity to stress in persons with a family history of alcoholism. </w:t>
      </w:r>
      <w:r w:rsidRPr="00B37964">
        <w:rPr>
          <w:rFonts w:ascii="Times New Roman" w:hAnsi="Times New Roman" w:cs="Times New Roman"/>
          <w:i/>
          <w:noProof/>
          <w:sz w:val="24"/>
          <w:szCs w:val="24"/>
        </w:rPr>
        <w:t>International Journal of Psychophysiology, 59</w:t>
      </w:r>
      <w:r w:rsidRPr="00B37964">
        <w:rPr>
          <w:rFonts w:ascii="Times New Roman" w:hAnsi="Times New Roman" w:cs="Times New Roman"/>
          <w:noProof/>
          <w:sz w:val="24"/>
          <w:szCs w:val="24"/>
        </w:rPr>
        <w:t>, 210-217.</w:t>
      </w:r>
      <w:bookmarkEnd w:id="40"/>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Soufer, R., Bremner, J.D., Arrighi, J.A., Cohen, I., Zaret, B.L., Burg, M.M., &amp; Goldman-Rakic, P. (1998). Cerebral cortical hyperactivation in response to mental stress in patients with coronary artery disease. </w:t>
      </w:r>
      <w:r w:rsidRPr="00B37964">
        <w:rPr>
          <w:rFonts w:ascii="Times New Roman" w:hAnsi="Times New Roman" w:cs="Times New Roman"/>
          <w:i/>
          <w:noProof/>
          <w:sz w:val="24"/>
          <w:szCs w:val="24"/>
        </w:rPr>
        <w:t>Proceedings of the National Academy of Sciences of the United States of America, 95,</w:t>
      </w:r>
      <w:r w:rsidRPr="00B37964">
        <w:rPr>
          <w:rFonts w:ascii="Times New Roman" w:hAnsi="Times New Roman" w:cs="Times New Roman"/>
          <w:noProof/>
          <w:sz w:val="24"/>
          <w:szCs w:val="24"/>
        </w:rPr>
        <w:t xml:space="preserve"> 6454-6459.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41" w:name="_ENREF_42"/>
      <w:r w:rsidRPr="00B37964">
        <w:rPr>
          <w:rFonts w:ascii="Times New Roman" w:hAnsi="Times New Roman" w:cs="Times New Roman"/>
          <w:noProof/>
          <w:sz w:val="24"/>
          <w:szCs w:val="24"/>
        </w:rPr>
        <w:t xml:space="preserve">Stice, E., Spoor, S., Bohon, C., Veldhuizen, M. G., &amp; Small, D. M. (2008). Relation of reward from food intake and anticipated food intake to obesity: a functional magnetic resonance imaging study. </w:t>
      </w:r>
      <w:r w:rsidRPr="00B37964">
        <w:rPr>
          <w:rFonts w:ascii="Times New Roman" w:hAnsi="Times New Roman" w:cs="Times New Roman"/>
          <w:i/>
          <w:noProof/>
          <w:sz w:val="24"/>
          <w:szCs w:val="24"/>
        </w:rPr>
        <w:t>Journal of Abnormal Psychology, 117</w:t>
      </w:r>
      <w:r w:rsidRPr="00B37964">
        <w:rPr>
          <w:rFonts w:ascii="Times New Roman" w:hAnsi="Times New Roman" w:cs="Times New Roman"/>
          <w:noProof/>
          <w:sz w:val="24"/>
          <w:szCs w:val="24"/>
        </w:rPr>
        <w:t>, 924-935.</w:t>
      </w:r>
      <w:bookmarkEnd w:id="41"/>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42" w:name="_ENREF_43"/>
      <w:r w:rsidRPr="00B37964">
        <w:rPr>
          <w:rFonts w:ascii="Times New Roman" w:hAnsi="Times New Roman" w:cs="Times New Roman"/>
          <w:noProof/>
          <w:sz w:val="24"/>
          <w:szCs w:val="24"/>
        </w:rPr>
        <w:t xml:space="preserve">Stice, E., Yokum, S., Blum, K., &amp; Bohon, C. (2010). Weight gain is associated with reduced striatal response to palatable food. </w:t>
      </w:r>
      <w:r w:rsidRPr="00B37964">
        <w:rPr>
          <w:rFonts w:ascii="Times New Roman" w:hAnsi="Times New Roman" w:cs="Times New Roman"/>
          <w:i/>
          <w:noProof/>
          <w:sz w:val="24"/>
          <w:szCs w:val="24"/>
        </w:rPr>
        <w:t>Journal of Neuroscience, 30</w:t>
      </w:r>
      <w:r w:rsidRPr="00B37964">
        <w:rPr>
          <w:rFonts w:ascii="Times New Roman" w:hAnsi="Times New Roman" w:cs="Times New Roman"/>
          <w:noProof/>
          <w:sz w:val="24"/>
          <w:szCs w:val="24"/>
        </w:rPr>
        <w:t>, 13105-13109.</w:t>
      </w:r>
      <w:bookmarkEnd w:id="42"/>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43" w:name="_ENREF_44"/>
      <w:r w:rsidRPr="00B37964">
        <w:rPr>
          <w:rFonts w:ascii="Times New Roman" w:hAnsi="Times New Roman" w:cs="Times New Roman"/>
          <w:noProof/>
          <w:sz w:val="24"/>
          <w:szCs w:val="24"/>
        </w:rPr>
        <w:t xml:space="preserve">Taylor, T. R., Kamarck, T. W., &amp; Dianzumba, S. (2003). Cardiovascular reactivity and left ventricular mass: an integrative review. </w:t>
      </w:r>
      <w:r w:rsidRPr="00B37964">
        <w:rPr>
          <w:rFonts w:ascii="Times New Roman" w:hAnsi="Times New Roman" w:cs="Times New Roman"/>
          <w:i/>
          <w:noProof/>
          <w:sz w:val="24"/>
          <w:szCs w:val="24"/>
        </w:rPr>
        <w:t>Annals of Behavioral Medicine, 26</w:t>
      </w:r>
      <w:r w:rsidRPr="00B37964">
        <w:rPr>
          <w:rFonts w:ascii="Times New Roman" w:hAnsi="Times New Roman" w:cs="Times New Roman"/>
          <w:noProof/>
          <w:sz w:val="24"/>
          <w:szCs w:val="24"/>
        </w:rPr>
        <w:t>, 182-193.</w:t>
      </w:r>
      <w:bookmarkEnd w:id="43"/>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Thayer, J.F. &amp; Lane, R.D. (2009). Claude Bernard and the heart-brain connection: Further eleaboration of a model of neurovisceral integration. </w:t>
      </w:r>
      <w:r w:rsidRPr="00B37964">
        <w:rPr>
          <w:rFonts w:ascii="Times New Roman" w:hAnsi="Times New Roman" w:cs="Times New Roman"/>
          <w:i/>
          <w:noProof/>
          <w:sz w:val="24"/>
          <w:szCs w:val="24"/>
        </w:rPr>
        <w:t xml:space="preserve">Neuroscience and Biobehavioral Reviews, 33, </w:t>
      </w:r>
      <w:r w:rsidRPr="00B37964">
        <w:rPr>
          <w:rFonts w:ascii="Times New Roman" w:hAnsi="Times New Roman" w:cs="Times New Roman"/>
          <w:noProof/>
          <w:sz w:val="24"/>
          <w:szCs w:val="24"/>
        </w:rPr>
        <w:t xml:space="preserve">81-88. </w:t>
      </w:r>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44" w:name="_ENREF_45"/>
      <w:r w:rsidRPr="00B37964">
        <w:rPr>
          <w:rFonts w:ascii="Times New Roman" w:hAnsi="Times New Roman" w:cs="Times New Roman"/>
          <w:noProof/>
          <w:sz w:val="24"/>
          <w:szCs w:val="24"/>
        </w:rPr>
        <w:t xml:space="preserve">Treiber, F. A., Kamarck, T., Schneiderman, N., Sheffield, D., Kapuku, G., &amp; Taylor, T. (2003). Cardiovascular Reactivity and Development of Preclinical and Clinical Disease States. </w:t>
      </w:r>
      <w:r w:rsidRPr="00B37964">
        <w:rPr>
          <w:rFonts w:ascii="Times New Roman" w:hAnsi="Times New Roman" w:cs="Times New Roman"/>
          <w:i/>
          <w:noProof/>
          <w:sz w:val="24"/>
          <w:szCs w:val="24"/>
        </w:rPr>
        <w:t>Psychosomatic Medicine, 65</w:t>
      </w:r>
      <w:r w:rsidRPr="00B37964">
        <w:rPr>
          <w:rFonts w:ascii="Times New Roman" w:hAnsi="Times New Roman" w:cs="Times New Roman"/>
          <w:noProof/>
          <w:sz w:val="24"/>
          <w:szCs w:val="24"/>
        </w:rPr>
        <w:t>, 46-62.</w:t>
      </w:r>
      <w:bookmarkEnd w:id="44"/>
    </w:p>
    <w:p w:rsidR="008265CE" w:rsidRPr="00B37964" w:rsidRDefault="008265CE" w:rsidP="008265CE">
      <w:pPr>
        <w:spacing w:after="0" w:line="480" w:lineRule="auto"/>
        <w:ind w:left="720" w:hanging="720"/>
        <w:rPr>
          <w:rFonts w:ascii="Times New Roman" w:hAnsi="Times New Roman" w:cs="Times New Roman"/>
          <w:noProof/>
          <w:sz w:val="24"/>
          <w:szCs w:val="24"/>
        </w:rPr>
      </w:pPr>
      <w:bookmarkStart w:id="45" w:name="_ENREF_46"/>
      <w:r w:rsidRPr="00B37964">
        <w:rPr>
          <w:rFonts w:ascii="Times New Roman" w:hAnsi="Times New Roman" w:cs="Times New Roman"/>
          <w:noProof/>
          <w:sz w:val="24"/>
          <w:szCs w:val="24"/>
        </w:rPr>
        <w:t xml:space="preserve">Treiber, F. A., Turner, J. R., Davis, H., &amp; Strong, W. B. (1997). Prediction of resting cardiovascular functioning in youth with family histories of essential hypertension: a 5-year follow-up. </w:t>
      </w:r>
      <w:r w:rsidRPr="00B37964">
        <w:rPr>
          <w:rFonts w:ascii="Times New Roman" w:hAnsi="Times New Roman" w:cs="Times New Roman"/>
          <w:i/>
          <w:noProof/>
          <w:sz w:val="24"/>
          <w:szCs w:val="24"/>
        </w:rPr>
        <w:t>International Journal of Behavioral Medicine, 4</w:t>
      </w:r>
      <w:r w:rsidRPr="00B37964">
        <w:rPr>
          <w:rFonts w:ascii="Times New Roman" w:hAnsi="Times New Roman" w:cs="Times New Roman"/>
          <w:noProof/>
          <w:sz w:val="24"/>
          <w:szCs w:val="24"/>
        </w:rPr>
        <w:t>, 278-291.</w:t>
      </w:r>
      <w:bookmarkEnd w:id="45"/>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Verberne, A.J.M &amp; Owens, N.C. (1998). Cortical modulation of the cardiovascular system. </w:t>
      </w:r>
      <w:r w:rsidRPr="00B37964">
        <w:rPr>
          <w:rFonts w:ascii="Times New Roman" w:hAnsi="Times New Roman" w:cs="Times New Roman"/>
          <w:i/>
          <w:noProof/>
          <w:sz w:val="24"/>
          <w:szCs w:val="24"/>
        </w:rPr>
        <w:t>Progress in Neurobiology, 54,</w:t>
      </w:r>
      <w:r w:rsidRPr="00B37964">
        <w:rPr>
          <w:rFonts w:ascii="Times New Roman" w:hAnsi="Times New Roman" w:cs="Times New Roman"/>
          <w:noProof/>
          <w:sz w:val="24"/>
          <w:szCs w:val="24"/>
        </w:rPr>
        <w:t xml:space="preserve"> 149-158. </w:t>
      </w:r>
    </w:p>
    <w:p w:rsidR="008265CE"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lastRenderedPageBreak/>
        <w:t>Wager, T., van Ast V., Huges, B., Davidson, M., Lindquist, M., &amp; Ochsner, K. (2009</w:t>
      </w:r>
      <w:r w:rsidR="00764474">
        <w:rPr>
          <w:rFonts w:ascii="Times New Roman" w:hAnsi="Times New Roman" w:cs="Times New Roman"/>
          <w:noProof/>
          <w:sz w:val="24"/>
          <w:szCs w:val="24"/>
        </w:rPr>
        <w:t>b</w:t>
      </w:r>
      <w:r w:rsidRPr="00B37964">
        <w:rPr>
          <w:rFonts w:ascii="Times New Roman" w:hAnsi="Times New Roman" w:cs="Times New Roman"/>
          <w:noProof/>
          <w:sz w:val="24"/>
          <w:szCs w:val="24"/>
        </w:rPr>
        <w:t xml:space="preserve">). Brain mediators of cardiovascular responses to social threat. II. Prefrontal-subcortical pathways and relationship with anxiety. </w:t>
      </w:r>
      <w:r w:rsidRPr="00B37964">
        <w:rPr>
          <w:rFonts w:ascii="Times New Roman" w:hAnsi="Times New Roman" w:cs="Times New Roman"/>
          <w:i/>
          <w:noProof/>
          <w:sz w:val="24"/>
          <w:szCs w:val="24"/>
        </w:rPr>
        <w:t>NeuroImage, 47,</w:t>
      </w:r>
      <w:r w:rsidRPr="00B37964">
        <w:rPr>
          <w:rFonts w:ascii="Times New Roman" w:hAnsi="Times New Roman" w:cs="Times New Roman"/>
          <w:noProof/>
          <w:sz w:val="24"/>
          <w:szCs w:val="24"/>
        </w:rPr>
        <w:t xml:space="preserve"> 836-851. </w:t>
      </w:r>
    </w:p>
    <w:p w:rsidR="00734976" w:rsidRDefault="00734976" w:rsidP="008265CE">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Wager, T. D., Waugh, C. E., Lindquist, M., Noll, D. C., Fredrickson, B. L.,</w:t>
      </w:r>
      <w:r w:rsidR="00764474">
        <w:rPr>
          <w:rFonts w:ascii="Times New Roman" w:hAnsi="Times New Roman" w:cs="Times New Roman"/>
          <w:noProof/>
          <w:sz w:val="24"/>
          <w:szCs w:val="24"/>
        </w:rPr>
        <w:t xml:space="preserve"> &amp;</w:t>
      </w:r>
      <w:r>
        <w:rPr>
          <w:rFonts w:ascii="Times New Roman" w:hAnsi="Times New Roman" w:cs="Times New Roman"/>
          <w:noProof/>
          <w:sz w:val="24"/>
          <w:szCs w:val="24"/>
        </w:rPr>
        <w:t xml:space="preserve"> Taylor, S. F. (2009</w:t>
      </w:r>
      <w:r w:rsidR="00764474">
        <w:rPr>
          <w:rFonts w:ascii="Times New Roman" w:hAnsi="Times New Roman" w:cs="Times New Roman"/>
          <w:noProof/>
          <w:sz w:val="24"/>
          <w:szCs w:val="24"/>
        </w:rPr>
        <w:t>a</w:t>
      </w:r>
      <w:r>
        <w:rPr>
          <w:rFonts w:ascii="Times New Roman" w:hAnsi="Times New Roman" w:cs="Times New Roman"/>
          <w:noProof/>
          <w:sz w:val="24"/>
          <w:szCs w:val="24"/>
        </w:rPr>
        <w:t xml:space="preserve">). Brain mediators of cardiovascular responses to social threat, Part I: Reciprocal dorsal and ventral sub-regions of the medial prefrontal cortex and heart-rate reactivity. </w:t>
      </w:r>
      <w:r w:rsidRPr="00734976">
        <w:rPr>
          <w:rFonts w:ascii="Times New Roman" w:hAnsi="Times New Roman" w:cs="Times New Roman"/>
          <w:i/>
          <w:noProof/>
          <w:sz w:val="24"/>
          <w:szCs w:val="24"/>
        </w:rPr>
        <w:t>NeuroImage, 47,</w:t>
      </w:r>
      <w:r>
        <w:rPr>
          <w:rFonts w:ascii="Times New Roman" w:hAnsi="Times New Roman" w:cs="Times New Roman"/>
          <w:noProof/>
          <w:sz w:val="24"/>
          <w:szCs w:val="24"/>
        </w:rPr>
        <w:t xml:space="preserve"> 821-835. </w:t>
      </w:r>
    </w:p>
    <w:p w:rsidR="00591844" w:rsidRDefault="00591844" w:rsidP="008265CE">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Waldstein, S. R., Siegel, E. L., Lefkowitz, D., Maier, K. J., Brown, J. R., Obuchowski, A. M., Katzel, L. I. (2004). Sturess-induced blood pressure reactivity and silent cerebrovascular disease. </w:t>
      </w:r>
      <w:r w:rsidRPr="00591844">
        <w:rPr>
          <w:rFonts w:ascii="Times New Roman" w:hAnsi="Times New Roman" w:cs="Times New Roman"/>
          <w:i/>
          <w:noProof/>
          <w:sz w:val="24"/>
          <w:szCs w:val="24"/>
        </w:rPr>
        <w:t>Stroke, 35,</w:t>
      </w:r>
      <w:r>
        <w:rPr>
          <w:rFonts w:ascii="Times New Roman" w:hAnsi="Times New Roman" w:cs="Times New Roman"/>
          <w:noProof/>
          <w:sz w:val="24"/>
          <w:szCs w:val="24"/>
        </w:rPr>
        <w:t xml:space="preserve"> 1294-1298. </w:t>
      </w:r>
    </w:p>
    <w:p w:rsidR="00764474" w:rsidRPr="00B37964" w:rsidRDefault="00764474" w:rsidP="008265CE">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Wang, J., Rao, H., Wetmore, G. S., Furlan, P. M., Korczkowski, M., Dinges, D. F., &amp; Detre, J.A. (2005). Perfusion functional MRI reveals cerebral blood flow pattern under psychological stress. </w:t>
      </w:r>
      <w:r w:rsidRPr="00764474">
        <w:rPr>
          <w:rFonts w:ascii="Times New Roman" w:hAnsi="Times New Roman" w:cs="Times New Roman"/>
          <w:i/>
          <w:noProof/>
          <w:sz w:val="24"/>
          <w:szCs w:val="24"/>
        </w:rPr>
        <w:t xml:space="preserve">PNAS, 102, </w:t>
      </w:r>
      <w:r>
        <w:rPr>
          <w:rFonts w:ascii="Times New Roman" w:hAnsi="Times New Roman" w:cs="Times New Roman"/>
          <w:noProof/>
          <w:sz w:val="24"/>
          <w:szCs w:val="24"/>
        </w:rPr>
        <w:t xml:space="preserve">17804-17809.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Williams, Z.M., Bush, G., Rauch, S.L., Cosgrove, G.R., &amp; Eskandar, E.N. (2004). Human anterior cingulate neurons and the integration of monetary reward with motor responses. </w:t>
      </w:r>
      <w:r w:rsidRPr="00B37964">
        <w:rPr>
          <w:rFonts w:ascii="Times New Roman" w:hAnsi="Times New Roman" w:cs="Times New Roman"/>
          <w:i/>
          <w:noProof/>
          <w:sz w:val="24"/>
          <w:szCs w:val="24"/>
        </w:rPr>
        <w:t>Nature Neuroscience, 7,</w:t>
      </w:r>
      <w:r w:rsidRPr="00B37964">
        <w:rPr>
          <w:rFonts w:ascii="Times New Roman" w:hAnsi="Times New Roman" w:cs="Times New Roman"/>
          <w:noProof/>
          <w:sz w:val="24"/>
          <w:szCs w:val="24"/>
        </w:rPr>
        <w:t xml:space="preserve"> 1370-1375. </w:t>
      </w:r>
    </w:p>
    <w:p w:rsidR="008265CE" w:rsidRPr="00B37964" w:rsidRDefault="008265CE" w:rsidP="008265CE">
      <w:pPr>
        <w:spacing w:after="0" w:line="480" w:lineRule="auto"/>
        <w:ind w:left="720" w:hanging="720"/>
        <w:rPr>
          <w:rFonts w:ascii="Times New Roman" w:hAnsi="Times New Roman" w:cs="Times New Roman"/>
          <w:noProof/>
          <w:sz w:val="24"/>
          <w:szCs w:val="24"/>
        </w:rPr>
      </w:pPr>
      <w:r w:rsidRPr="00B37964">
        <w:rPr>
          <w:rFonts w:ascii="Times New Roman" w:hAnsi="Times New Roman" w:cs="Times New Roman"/>
          <w:noProof/>
          <w:sz w:val="24"/>
          <w:szCs w:val="24"/>
        </w:rPr>
        <w:t xml:space="preserve">Yasui, Y., Breder, C.D., Saper, C.B., Cechetto, D.F. (1991). Autonomic responses and efferent patheways from the insula cortex in the rat.  </w:t>
      </w:r>
      <w:r w:rsidRPr="00B37964">
        <w:rPr>
          <w:rFonts w:ascii="Times New Roman" w:hAnsi="Times New Roman" w:cs="Times New Roman"/>
          <w:i/>
          <w:noProof/>
          <w:sz w:val="24"/>
          <w:szCs w:val="24"/>
        </w:rPr>
        <w:t>Journal of Comparative Neurology, 303,</w:t>
      </w:r>
      <w:r w:rsidRPr="00B37964">
        <w:rPr>
          <w:rFonts w:ascii="Times New Roman" w:hAnsi="Times New Roman" w:cs="Times New Roman"/>
          <w:noProof/>
          <w:sz w:val="24"/>
          <w:szCs w:val="24"/>
        </w:rPr>
        <w:t xml:space="preserve"> 355-374. </w:t>
      </w:r>
    </w:p>
    <w:p w:rsidR="00030542" w:rsidRDefault="00030542">
      <w:pPr>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br w:type="page"/>
      </w:r>
    </w:p>
    <w:p w:rsidR="00C42256" w:rsidRDefault="00C42256" w:rsidP="00030542">
      <w:pPr>
        <w:spacing w:after="0" w:line="360" w:lineRule="auto"/>
        <w:rPr>
          <w:rFonts w:ascii="Times New Roman" w:hAnsi="Times New Roman" w:cs="Times New Roman"/>
          <w:b/>
          <w:color w:val="231F20"/>
          <w:sz w:val="24"/>
          <w:szCs w:val="24"/>
        </w:rPr>
        <w:sectPr w:rsidR="00C42256" w:rsidSect="0059148D">
          <w:headerReference w:type="default" r:id="rId7"/>
          <w:footerReference w:type="default" r:id="rId8"/>
          <w:pgSz w:w="11906" w:h="16838"/>
          <w:pgMar w:top="1440" w:right="1440" w:bottom="1440" w:left="1440" w:header="708" w:footer="708" w:gutter="0"/>
          <w:cols w:space="708"/>
          <w:docGrid w:linePitch="360"/>
        </w:sectPr>
      </w:pPr>
    </w:p>
    <w:p w:rsidR="00030542" w:rsidRPr="00B37964" w:rsidRDefault="00030542" w:rsidP="00030542">
      <w:pPr>
        <w:spacing w:after="0" w:line="360" w:lineRule="auto"/>
        <w:rPr>
          <w:rFonts w:ascii="Times New Roman" w:hAnsi="Times New Roman" w:cs="Times New Roman"/>
          <w:color w:val="231F20"/>
          <w:sz w:val="24"/>
          <w:szCs w:val="24"/>
        </w:rPr>
      </w:pPr>
      <w:proofErr w:type="gramStart"/>
      <w:r w:rsidRPr="00B37964">
        <w:rPr>
          <w:rFonts w:ascii="Times New Roman" w:hAnsi="Times New Roman" w:cs="Times New Roman"/>
          <w:b/>
          <w:color w:val="231F20"/>
          <w:sz w:val="24"/>
          <w:szCs w:val="24"/>
        </w:rPr>
        <w:lastRenderedPageBreak/>
        <w:t>Table 1.</w:t>
      </w:r>
      <w:proofErr w:type="gramEnd"/>
      <w:r w:rsidRPr="00B37964">
        <w:rPr>
          <w:rFonts w:ascii="Times New Roman" w:hAnsi="Times New Roman" w:cs="Times New Roman"/>
          <w:color w:val="231F20"/>
          <w:sz w:val="24"/>
          <w:szCs w:val="24"/>
        </w:rPr>
        <w:t xml:space="preserve"> Significant BOLD activation during incongruent (stress) compared to congruent (control) for exaggerated and blunted cardiac reactors, </w:t>
      </w:r>
      <w:r w:rsidRPr="00B37964">
        <w:rPr>
          <w:rFonts w:ascii="Times New Roman" w:hAnsi="Times New Roman" w:cs="Times New Roman"/>
          <w:sz w:val="24"/>
          <w:szCs w:val="24"/>
        </w:rPr>
        <w:t xml:space="preserve">threshold </w:t>
      </w:r>
      <w:r w:rsidRPr="00B37964">
        <w:rPr>
          <w:rFonts w:ascii="Times New Roman" w:hAnsi="Times New Roman" w:cs="Times New Roman"/>
          <w:i/>
          <w:sz w:val="24"/>
          <w:szCs w:val="24"/>
        </w:rPr>
        <w:t xml:space="preserve">p </w:t>
      </w:r>
      <w:r w:rsidRPr="00B37964">
        <w:rPr>
          <w:rFonts w:ascii="Times New Roman" w:hAnsi="Times New Roman" w:cs="Times New Roman"/>
          <w:sz w:val="24"/>
          <w:szCs w:val="24"/>
        </w:rPr>
        <w:t xml:space="preserve">&lt; .001, extent threshold 50 contiguous </w:t>
      </w:r>
      <w:proofErr w:type="spellStart"/>
      <w:r w:rsidRPr="00B37964">
        <w:rPr>
          <w:rFonts w:ascii="Times New Roman" w:hAnsi="Times New Roman" w:cs="Times New Roman"/>
          <w:sz w:val="24"/>
          <w:szCs w:val="24"/>
        </w:rPr>
        <w:t>voxels</w:t>
      </w:r>
      <w:proofErr w:type="spellEnd"/>
      <w:r w:rsidRPr="00B37964">
        <w:rPr>
          <w:rFonts w:ascii="Times New Roman" w:hAnsi="Times New Roman" w:cs="Times New Roman"/>
          <w:sz w:val="24"/>
          <w:szCs w:val="24"/>
        </w:rPr>
        <w:t>.</w:t>
      </w:r>
    </w:p>
    <w:tbl>
      <w:tblPr>
        <w:tblStyle w:val="TableGrid"/>
        <w:tblW w:w="12866" w:type="dxa"/>
        <w:tblBorders>
          <w:left w:val="none" w:sz="0" w:space="0" w:color="auto"/>
          <w:right w:val="none" w:sz="0" w:space="0" w:color="auto"/>
          <w:insideH w:val="none" w:sz="0" w:space="0" w:color="auto"/>
          <w:insideV w:val="none" w:sz="0" w:space="0" w:color="auto"/>
        </w:tblBorders>
        <w:tblLayout w:type="fixed"/>
        <w:tblLook w:val="04A0"/>
      </w:tblPr>
      <w:tblGrid>
        <w:gridCol w:w="843"/>
        <w:gridCol w:w="676"/>
        <w:gridCol w:w="1991"/>
        <w:gridCol w:w="2268"/>
        <w:gridCol w:w="1269"/>
        <w:gridCol w:w="986"/>
        <w:gridCol w:w="503"/>
        <w:gridCol w:w="2204"/>
        <w:gridCol w:w="1134"/>
        <w:gridCol w:w="992"/>
      </w:tblGrid>
      <w:tr w:rsidR="00C42256" w:rsidRPr="00B37964" w:rsidTr="003D6AC1">
        <w:trPr>
          <w:trHeight w:val="557"/>
        </w:trPr>
        <w:tc>
          <w:tcPr>
            <w:tcW w:w="843" w:type="dxa"/>
            <w:tcBorders>
              <w:bottom w:val="nil"/>
            </w:tcBorders>
            <w:vAlign w:val="center"/>
          </w:tcPr>
          <w:p w:rsidR="00C42256" w:rsidRPr="00B37964" w:rsidRDefault="00C42256" w:rsidP="003D6AC1">
            <w:pPr>
              <w:spacing w:before="60" w:after="60"/>
              <w:jc w:val="center"/>
              <w:rPr>
                <w:rFonts w:ascii="Times New Roman" w:hAnsi="Times New Roman" w:cs="Times New Roman"/>
                <w:sz w:val="24"/>
                <w:szCs w:val="24"/>
              </w:rPr>
            </w:pPr>
          </w:p>
        </w:tc>
        <w:tc>
          <w:tcPr>
            <w:tcW w:w="676" w:type="dxa"/>
            <w:tcBorders>
              <w:bottom w:val="nil"/>
            </w:tcBorders>
            <w:vAlign w:val="center"/>
          </w:tcPr>
          <w:p w:rsidR="00C42256" w:rsidRPr="00B37964" w:rsidRDefault="00C42256" w:rsidP="003D6AC1">
            <w:pPr>
              <w:spacing w:before="60" w:after="60"/>
              <w:jc w:val="center"/>
              <w:rPr>
                <w:rFonts w:ascii="Times New Roman" w:hAnsi="Times New Roman" w:cs="Times New Roman"/>
                <w:sz w:val="24"/>
                <w:szCs w:val="24"/>
              </w:rPr>
            </w:pPr>
          </w:p>
        </w:tc>
        <w:tc>
          <w:tcPr>
            <w:tcW w:w="1991" w:type="dxa"/>
            <w:tcBorders>
              <w:bottom w:val="nil"/>
            </w:tcBorders>
            <w:vAlign w:val="center"/>
          </w:tcPr>
          <w:p w:rsidR="00C42256" w:rsidRPr="00B37964" w:rsidRDefault="00C42256" w:rsidP="003D6AC1">
            <w:pPr>
              <w:spacing w:before="60" w:after="60"/>
              <w:jc w:val="center"/>
              <w:rPr>
                <w:rFonts w:ascii="Times New Roman" w:hAnsi="Times New Roman" w:cs="Times New Roman"/>
                <w:sz w:val="24"/>
                <w:szCs w:val="24"/>
              </w:rPr>
            </w:pPr>
          </w:p>
        </w:tc>
        <w:tc>
          <w:tcPr>
            <w:tcW w:w="4523" w:type="dxa"/>
            <w:gridSpan w:val="3"/>
            <w:tcBorders>
              <w:top w:val="single" w:sz="4" w:space="0" w:color="auto"/>
              <w:bottom w:val="single" w:sz="4" w:space="0" w:color="auto"/>
            </w:tcBorders>
            <w:vAlign w:val="center"/>
          </w:tcPr>
          <w:p w:rsidR="00C42256" w:rsidRPr="00B37964" w:rsidRDefault="00C42256" w:rsidP="003D6AC1">
            <w:pPr>
              <w:spacing w:before="60" w:after="60"/>
              <w:jc w:val="center"/>
              <w:rPr>
                <w:rFonts w:ascii="Times New Roman" w:hAnsi="Times New Roman" w:cs="Times New Roman"/>
                <w:b/>
                <w:sz w:val="24"/>
                <w:szCs w:val="24"/>
              </w:rPr>
            </w:pPr>
            <w:r w:rsidRPr="00B37964">
              <w:rPr>
                <w:rFonts w:ascii="Times New Roman" w:hAnsi="Times New Roman" w:cs="Times New Roman"/>
                <w:b/>
                <w:sz w:val="24"/>
                <w:szCs w:val="24"/>
              </w:rPr>
              <w:t>Exaggerated reactors</w:t>
            </w:r>
          </w:p>
        </w:tc>
        <w:tc>
          <w:tcPr>
            <w:tcW w:w="503" w:type="dxa"/>
            <w:tcBorders>
              <w:bottom w:val="nil"/>
            </w:tcBorders>
            <w:vAlign w:val="center"/>
          </w:tcPr>
          <w:p w:rsidR="00C42256" w:rsidRPr="00B37964" w:rsidRDefault="00C42256" w:rsidP="003D6AC1">
            <w:pPr>
              <w:spacing w:before="60" w:after="60"/>
              <w:jc w:val="center"/>
              <w:rPr>
                <w:rFonts w:ascii="Times New Roman" w:hAnsi="Times New Roman" w:cs="Times New Roman"/>
                <w:b/>
                <w:sz w:val="24"/>
                <w:szCs w:val="24"/>
              </w:rPr>
            </w:pPr>
          </w:p>
        </w:tc>
        <w:tc>
          <w:tcPr>
            <w:tcW w:w="4330" w:type="dxa"/>
            <w:gridSpan w:val="3"/>
            <w:tcBorders>
              <w:top w:val="single" w:sz="4" w:space="0" w:color="auto"/>
              <w:bottom w:val="single" w:sz="4" w:space="0" w:color="auto"/>
            </w:tcBorders>
            <w:vAlign w:val="center"/>
          </w:tcPr>
          <w:p w:rsidR="00C42256" w:rsidRPr="00B37964" w:rsidRDefault="00C42256" w:rsidP="003D6AC1">
            <w:pPr>
              <w:spacing w:before="60" w:after="60"/>
              <w:jc w:val="center"/>
              <w:rPr>
                <w:rFonts w:ascii="Times New Roman" w:hAnsi="Times New Roman" w:cs="Times New Roman"/>
                <w:b/>
                <w:sz w:val="24"/>
                <w:szCs w:val="24"/>
              </w:rPr>
            </w:pPr>
            <w:r w:rsidRPr="00B37964">
              <w:rPr>
                <w:rFonts w:ascii="Times New Roman" w:hAnsi="Times New Roman" w:cs="Times New Roman"/>
                <w:b/>
                <w:sz w:val="24"/>
                <w:szCs w:val="24"/>
              </w:rPr>
              <w:t>Blunted reactors</w:t>
            </w:r>
          </w:p>
        </w:tc>
      </w:tr>
      <w:tr w:rsidR="00C42256" w:rsidRPr="00B37964" w:rsidTr="003D6AC1">
        <w:tc>
          <w:tcPr>
            <w:tcW w:w="843" w:type="dxa"/>
            <w:tcBorders>
              <w:top w:val="nil"/>
              <w:bottom w:val="single" w:sz="4" w:space="0" w:color="auto"/>
            </w:tcBorders>
            <w:vAlign w:val="center"/>
          </w:tcPr>
          <w:p w:rsidR="00C42256" w:rsidRPr="00B37964" w:rsidRDefault="00C42256" w:rsidP="003D6AC1">
            <w:pPr>
              <w:spacing w:before="60" w:after="60"/>
              <w:rPr>
                <w:rFonts w:ascii="Times New Roman" w:hAnsi="Times New Roman" w:cs="Times New Roman"/>
                <w:sz w:val="24"/>
                <w:szCs w:val="24"/>
              </w:rPr>
            </w:pPr>
            <w:r w:rsidRPr="00B37964">
              <w:rPr>
                <w:rFonts w:ascii="Times New Roman" w:hAnsi="Times New Roman" w:cs="Times New Roman"/>
                <w:sz w:val="24"/>
                <w:szCs w:val="24"/>
              </w:rPr>
              <w:t xml:space="preserve">Figure label </w:t>
            </w:r>
          </w:p>
        </w:tc>
        <w:tc>
          <w:tcPr>
            <w:tcW w:w="676" w:type="dxa"/>
            <w:tcBorders>
              <w:top w:val="nil"/>
              <w:bottom w:val="single" w:sz="4" w:space="0" w:color="auto"/>
            </w:tcBorders>
            <w:vAlign w:val="center"/>
          </w:tcPr>
          <w:p w:rsidR="00C42256" w:rsidRPr="00B37964" w:rsidRDefault="00C42256" w:rsidP="003D6AC1">
            <w:pPr>
              <w:spacing w:before="60" w:after="60"/>
              <w:rPr>
                <w:rFonts w:ascii="Times New Roman" w:hAnsi="Times New Roman" w:cs="Times New Roman"/>
                <w:sz w:val="24"/>
                <w:szCs w:val="24"/>
              </w:rPr>
            </w:pPr>
            <w:r w:rsidRPr="00B37964">
              <w:rPr>
                <w:rFonts w:ascii="Times New Roman" w:hAnsi="Times New Roman" w:cs="Times New Roman"/>
                <w:sz w:val="24"/>
                <w:szCs w:val="24"/>
              </w:rPr>
              <w:t>Side</w:t>
            </w:r>
          </w:p>
        </w:tc>
        <w:tc>
          <w:tcPr>
            <w:tcW w:w="1991" w:type="dxa"/>
            <w:tcBorders>
              <w:top w:val="nil"/>
              <w:bottom w:val="single" w:sz="4" w:space="0" w:color="auto"/>
            </w:tcBorders>
            <w:vAlign w:val="center"/>
          </w:tcPr>
          <w:p w:rsidR="00C42256" w:rsidRPr="00B37964" w:rsidRDefault="00C42256" w:rsidP="003D6AC1">
            <w:pPr>
              <w:spacing w:before="60" w:after="60"/>
              <w:rPr>
                <w:rFonts w:ascii="Times New Roman" w:hAnsi="Times New Roman" w:cs="Times New Roman"/>
                <w:sz w:val="24"/>
                <w:szCs w:val="24"/>
              </w:rPr>
            </w:pPr>
            <w:r w:rsidRPr="00B37964">
              <w:rPr>
                <w:rFonts w:ascii="Times New Roman" w:hAnsi="Times New Roman" w:cs="Times New Roman"/>
                <w:sz w:val="24"/>
                <w:szCs w:val="24"/>
              </w:rPr>
              <w:t xml:space="preserve">Brain area </w:t>
            </w:r>
          </w:p>
        </w:tc>
        <w:tc>
          <w:tcPr>
            <w:tcW w:w="2268" w:type="dxa"/>
            <w:tcBorders>
              <w:top w:val="single" w:sz="4" w:space="0" w:color="auto"/>
              <w:bottom w:val="single" w:sz="4" w:space="0" w:color="auto"/>
            </w:tcBorders>
          </w:tcPr>
          <w:p w:rsidR="00C42256" w:rsidRPr="00EE6C51" w:rsidRDefault="00C42256" w:rsidP="003D6AC1">
            <w:pPr>
              <w:spacing w:before="60" w:after="60"/>
              <w:rPr>
                <w:rFonts w:ascii="Times New Roman" w:hAnsi="Times New Roman" w:cs="Times New Roman"/>
                <w:sz w:val="24"/>
                <w:szCs w:val="24"/>
              </w:rPr>
            </w:pPr>
            <w:r w:rsidRPr="00EE6C51">
              <w:rPr>
                <w:rFonts w:ascii="Times New Roman" w:hAnsi="Times New Roman" w:cs="Times New Roman"/>
                <w:sz w:val="24"/>
                <w:szCs w:val="24"/>
              </w:rPr>
              <w:t xml:space="preserve">(x, y, z coordinates) region </w:t>
            </w:r>
          </w:p>
        </w:tc>
        <w:tc>
          <w:tcPr>
            <w:tcW w:w="1269" w:type="dxa"/>
            <w:tcBorders>
              <w:top w:val="single" w:sz="4" w:space="0" w:color="auto"/>
              <w:bottom w:val="single" w:sz="4" w:space="0" w:color="auto"/>
            </w:tcBorders>
          </w:tcPr>
          <w:p w:rsidR="00C42256" w:rsidRPr="00EE6C51" w:rsidRDefault="00C42256" w:rsidP="003D6AC1">
            <w:pPr>
              <w:spacing w:before="60" w:after="60"/>
              <w:jc w:val="center"/>
              <w:rPr>
                <w:rFonts w:ascii="Times New Roman" w:hAnsi="Times New Roman" w:cs="Times New Roman"/>
                <w:sz w:val="24"/>
                <w:szCs w:val="24"/>
              </w:rPr>
            </w:pPr>
            <w:r w:rsidRPr="00EE6C51">
              <w:rPr>
                <w:rFonts w:ascii="Times New Roman" w:hAnsi="Times New Roman" w:cs="Times New Roman"/>
                <w:sz w:val="24"/>
                <w:szCs w:val="24"/>
              </w:rPr>
              <w:t>Cluster size</w:t>
            </w:r>
          </w:p>
        </w:tc>
        <w:tc>
          <w:tcPr>
            <w:tcW w:w="986" w:type="dxa"/>
            <w:tcBorders>
              <w:top w:val="single" w:sz="4" w:space="0" w:color="auto"/>
              <w:bottom w:val="single" w:sz="4" w:space="0" w:color="auto"/>
            </w:tcBorders>
          </w:tcPr>
          <w:p w:rsidR="00C42256" w:rsidRPr="00EE6C51" w:rsidRDefault="00C42256" w:rsidP="003D6AC1">
            <w:pPr>
              <w:spacing w:before="60" w:after="60"/>
              <w:jc w:val="center"/>
              <w:rPr>
                <w:rFonts w:ascii="Times New Roman" w:hAnsi="Times New Roman" w:cs="Times New Roman"/>
                <w:sz w:val="24"/>
                <w:szCs w:val="24"/>
              </w:rPr>
            </w:pPr>
            <w:r w:rsidRPr="00EE6C51">
              <w:rPr>
                <w:rFonts w:ascii="Times New Roman" w:hAnsi="Times New Roman" w:cs="Times New Roman"/>
                <w:sz w:val="24"/>
                <w:szCs w:val="24"/>
              </w:rPr>
              <w:t>t value</w:t>
            </w:r>
          </w:p>
        </w:tc>
        <w:tc>
          <w:tcPr>
            <w:tcW w:w="503" w:type="dxa"/>
            <w:tcBorders>
              <w:top w:val="nil"/>
              <w:bottom w:val="single" w:sz="4" w:space="0" w:color="auto"/>
            </w:tcBorders>
          </w:tcPr>
          <w:p w:rsidR="00C42256" w:rsidRPr="00EE6C51" w:rsidRDefault="00C42256" w:rsidP="003D6AC1">
            <w:pPr>
              <w:spacing w:before="60" w:after="60"/>
              <w:rPr>
                <w:rFonts w:ascii="Times New Roman" w:hAnsi="Times New Roman" w:cs="Times New Roman"/>
                <w:sz w:val="24"/>
                <w:szCs w:val="24"/>
              </w:rPr>
            </w:pPr>
          </w:p>
        </w:tc>
        <w:tc>
          <w:tcPr>
            <w:tcW w:w="2204" w:type="dxa"/>
            <w:tcBorders>
              <w:top w:val="single" w:sz="4" w:space="0" w:color="auto"/>
              <w:bottom w:val="single" w:sz="4" w:space="0" w:color="auto"/>
            </w:tcBorders>
          </w:tcPr>
          <w:p w:rsidR="00C42256" w:rsidRPr="00EE6C51" w:rsidRDefault="00C42256" w:rsidP="003D6AC1">
            <w:pPr>
              <w:spacing w:before="60" w:after="60"/>
              <w:rPr>
                <w:rFonts w:ascii="Times New Roman" w:hAnsi="Times New Roman" w:cs="Times New Roman"/>
                <w:sz w:val="24"/>
                <w:szCs w:val="24"/>
              </w:rPr>
            </w:pPr>
            <w:r w:rsidRPr="00EE6C51">
              <w:rPr>
                <w:rFonts w:ascii="Times New Roman" w:hAnsi="Times New Roman" w:cs="Times New Roman"/>
                <w:sz w:val="24"/>
                <w:szCs w:val="24"/>
              </w:rPr>
              <w:t xml:space="preserve">(x, y, z coordinates) region  </w:t>
            </w:r>
          </w:p>
        </w:tc>
        <w:tc>
          <w:tcPr>
            <w:tcW w:w="1134" w:type="dxa"/>
            <w:tcBorders>
              <w:top w:val="single" w:sz="4" w:space="0" w:color="auto"/>
              <w:bottom w:val="single" w:sz="4" w:space="0" w:color="auto"/>
            </w:tcBorders>
          </w:tcPr>
          <w:p w:rsidR="00C42256" w:rsidRPr="00B37964" w:rsidRDefault="00C42256" w:rsidP="003D6AC1">
            <w:pPr>
              <w:spacing w:before="60" w:after="60"/>
              <w:jc w:val="center"/>
              <w:rPr>
                <w:rFonts w:ascii="Times New Roman" w:hAnsi="Times New Roman" w:cs="Times New Roman"/>
                <w:sz w:val="24"/>
                <w:szCs w:val="24"/>
              </w:rPr>
            </w:pPr>
            <w:r w:rsidRPr="00B37964">
              <w:rPr>
                <w:rFonts w:ascii="Times New Roman" w:hAnsi="Times New Roman" w:cs="Times New Roman"/>
                <w:sz w:val="24"/>
                <w:szCs w:val="24"/>
              </w:rPr>
              <w:t>Cluster size</w:t>
            </w:r>
          </w:p>
        </w:tc>
        <w:tc>
          <w:tcPr>
            <w:tcW w:w="992" w:type="dxa"/>
            <w:tcBorders>
              <w:top w:val="single" w:sz="4" w:space="0" w:color="auto"/>
              <w:bottom w:val="single" w:sz="4" w:space="0" w:color="auto"/>
            </w:tcBorders>
          </w:tcPr>
          <w:p w:rsidR="00C42256" w:rsidRPr="00B37964" w:rsidRDefault="00C42256" w:rsidP="003D6AC1">
            <w:pPr>
              <w:spacing w:before="60" w:after="60"/>
              <w:jc w:val="center"/>
              <w:rPr>
                <w:rFonts w:ascii="Times New Roman" w:hAnsi="Times New Roman" w:cs="Times New Roman"/>
                <w:sz w:val="24"/>
                <w:szCs w:val="24"/>
              </w:rPr>
            </w:pPr>
            <w:r w:rsidRPr="00B37964">
              <w:rPr>
                <w:rFonts w:ascii="Times New Roman" w:hAnsi="Times New Roman" w:cs="Times New Roman"/>
                <w:sz w:val="24"/>
                <w:szCs w:val="24"/>
              </w:rPr>
              <w:t>t value</w:t>
            </w:r>
          </w:p>
        </w:tc>
      </w:tr>
      <w:tr w:rsidR="00C42256" w:rsidRPr="00B37964" w:rsidTr="003D6AC1">
        <w:tc>
          <w:tcPr>
            <w:tcW w:w="843" w:type="dxa"/>
            <w:tcBorders>
              <w:top w:val="single" w:sz="4" w:space="0" w:color="auto"/>
            </w:tcBorders>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1</w:t>
            </w:r>
          </w:p>
        </w:tc>
        <w:tc>
          <w:tcPr>
            <w:tcW w:w="676" w:type="dxa"/>
            <w:tcBorders>
              <w:top w:val="single" w:sz="4" w:space="0" w:color="auto"/>
            </w:tcBorders>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R</w:t>
            </w:r>
          </w:p>
        </w:tc>
        <w:tc>
          <w:tcPr>
            <w:tcW w:w="1991" w:type="dxa"/>
            <w:vMerge w:val="restart"/>
            <w:tcBorders>
              <w:top w:val="single" w:sz="4" w:space="0" w:color="auto"/>
            </w:tcBorders>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 xml:space="preserve">Medial </w:t>
            </w:r>
            <w:proofErr w:type="spellStart"/>
            <w:r w:rsidRPr="00B37964">
              <w:rPr>
                <w:rFonts w:ascii="Times New Roman" w:hAnsi="Times New Roman" w:cs="Times New Roman"/>
                <w:sz w:val="24"/>
                <w:szCs w:val="24"/>
              </w:rPr>
              <w:t>premotor</w:t>
            </w:r>
            <w:proofErr w:type="spellEnd"/>
            <w:r w:rsidRPr="00B37964">
              <w:rPr>
                <w:rFonts w:ascii="Times New Roman" w:hAnsi="Times New Roman" w:cs="Times New Roman"/>
                <w:sz w:val="24"/>
                <w:szCs w:val="24"/>
              </w:rPr>
              <w:t xml:space="preserve"> cortex </w:t>
            </w:r>
          </w:p>
        </w:tc>
        <w:tc>
          <w:tcPr>
            <w:tcW w:w="2268" w:type="dxa"/>
            <w:tcBorders>
              <w:top w:val="single" w:sz="4" w:space="0" w:color="auto"/>
            </w:tcBorders>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 xml:space="preserve">(6, 14, 58) BA 6 </w:t>
            </w:r>
          </w:p>
        </w:tc>
        <w:tc>
          <w:tcPr>
            <w:tcW w:w="1269" w:type="dxa"/>
            <w:tcBorders>
              <w:top w:val="single" w:sz="4" w:space="0" w:color="auto"/>
            </w:tcBorders>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488</w:t>
            </w:r>
          </w:p>
        </w:tc>
        <w:tc>
          <w:tcPr>
            <w:tcW w:w="986" w:type="dxa"/>
            <w:tcBorders>
              <w:top w:val="single" w:sz="4" w:space="0" w:color="auto"/>
            </w:tcBorders>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13.41</w:t>
            </w:r>
          </w:p>
        </w:tc>
        <w:tc>
          <w:tcPr>
            <w:tcW w:w="503" w:type="dxa"/>
            <w:tcBorders>
              <w:top w:val="single" w:sz="4" w:space="0" w:color="auto"/>
            </w:tcBorders>
            <w:vAlign w:val="center"/>
          </w:tcPr>
          <w:p w:rsidR="00C42256" w:rsidRPr="00B37964" w:rsidRDefault="00C42256" w:rsidP="003D6AC1">
            <w:pPr>
              <w:spacing w:before="80" w:after="80"/>
              <w:rPr>
                <w:rFonts w:ascii="Times New Roman" w:hAnsi="Times New Roman" w:cs="Times New Roman"/>
                <w:sz w:val="24"/>
                <w:szCs w:val="24"/>
              </w:rPr>
            </w:pPr>
          </w:p>
        </w:tc>
        <w:tc>
          <w:tcPr>
            <w:tcW w:w="2204" w:type="dxa"/>
            <w:tcBorders>
              <w:top w:val="single" w:sz="4" w:space="0" w:color="auto"/>
            </w:tcBorders>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 xml:space="preserve">(36, 6, 58) BA 6 </w:t>
            </w:r>
          </w:p>
        </w:tc>
        <w:tc>
          <w:tcPr>
            <w:tcW w:w="1134" w:type="dxa"/>
            <w:tcBorders>
              <w:top w:val="single" w:sz="4" w:space="0" w:color="auto"/>
            </w:tcBorders>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66</w:t>
            </w:r>
          </w:p>
        </w:tc>
        <w:tc>
          <w:tcPr>
            <w:tcW w:w="992" w:type="dxa"/>
            <w:tcBorders>
              <w:top w:val="single" w:sz="4" w:space="0" w:color="auto"/>
            </w:tcBorders>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6.47</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L</w:t>
            </w:r>
          </w:p>
        </w:tc>
        <w:tc>
          <w:tcPr>
            <w:tcW w:w="1991" w:type="dxa"/>
            <w:vMerge/>
            <w:vAlign w:val="center"/>
          </w:tcPr>
          <w:p w:rsidR="00C42256" w:rsidRPr="00B37964" w:rsidRDefault="00C42256" w:rsidP="003D6AC1">
            <w:pPr>
              <w:rPr>
                <w:rFonts w:ascii="Times New Roman" w:hAnsi="Times New Roman" w:cs="Times New Roman"/>
                <w:sz w:val="24"/>
                <w:szCs w:val="24"/>
              </w:rPr>
            </w:pPr>
          </w:p>
        </w:tc>
        <w:tc>
          <w:tcPr>
            <w:tcW w:w="2268"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(-32, -4, 66) BA 6</w:t>
            </w:r>
          </w:p>
        </w:tc>
        <w:tc>
          <w:tcPr>
            <w:tcW w:w="1269"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75</w:t>
            </w:r>
          </w:p>
        </w:tc>
        <w:tc>
          <w:tcPr>
            <w:tcW w:w="98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6.87</w:t>
            </w:r>
          </w:p>
        </w:tc>
        <w:tc>
          <w:tcPr>
            <w:tcW w:w="503" w:type="dxa"/>
            <w:vAlign w:val="center"/>
          </w:tcPr>
          <w:p w:rsidR="00C42256" w:rsidRPr="00B37964" w:rsidRDefault="00C42256" w:rsidP="003D6AC1">
            <w:pPr>
              <w:spacing w:before="80" w:after="80"/>
              <w:rPr>
                <w:rFonts w:ascii="Times New Roman" w:hAnsi="Times New Roman" w:cs="Times New Roman"/>
                <w:sz w:val="24"/>
                <w:szCs w:val="24"/>
              </w:rPr>
            </w:pPr>
          </w:p>
        </w:tc>
        <w:tc>
          <w:tcPr>
            <w:tcW w:w="2204"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w:t>
            </w:r>
          </w:p>
        </w:tc>
        <w:tc>
          <w:tcPr>
            <w:tcW w:w="1134"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2</w:t>
            </w: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L</w:t>
            </w:r>
          </w:p>
        </w:tc>
        <w:tc>
          <w:tcPr>
            <w:tcW w:w="1991" w:type="dxa"/>
            <w:vMerge w:val="restart"/>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Anterior mid cingulate cortex (</w:t>
            </w:r>
            <w:proofErr w:type="spellStart"/>
            <w:r w:rsidRPr="00B37964">
              <w:rPr>
                <w:rFonts w:ascii="Times New Roman" w:hAnsi="Times New Roman" w:cs="Times New Roman"/>
                <w:sz w:val="24"/>
                <w:szCs w:val="24"/>
              </w:rPr>
              <w:t>aMCC</w:t>
            </w:r>
            <w:proofErr w:type="spellEnd"/>
            <w:r w:rsidRPr="00B37964">
              <w:rPr>
                <w:rFonts w:ascii="Times New Roman" w:hAnsi="Times New Roman" w:cs="Times New Roman"/>
                <w:sz w:val="24"/>
                <w:szCs w:val="24"/>
              </w:rPr>
              <w:t xml:space="preserve">) </w:t>
            </w:r>
          </w:p>
        </w:tc>
        <w:tc>
          <w:tcPr>
            <w:tcW w:w="2268"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(0, 34, 26) BA 32</w:t>
            </w:r>
          </w:p>
        </w:tc>
        <w:tc>
          <w:tcPr>
            <w:tcW w:w="1269"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134</w:t>
            </w:r>
          </w:p>
        </w:tc>
        <w:tc>
          <w:tcPr>
            <w:tcW w:w="98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8.65</w:t>
            </w:r>
          </w:p>
        </w:tc>
        <w:tc>
          <w:tcPr>
            <w:tcW w:w="503" w:type="dxa"/>
            <w:vAlign w:val="center"/>
          </w:tcPr>
          <w:p w:rsidR="00C42256" w:rsidRPr="00B37964" w:rsidRDefault="00C42256" w:rsidP="003D6AC1">
            <w:pPr>
              <w:spacing w:before="80" w:after="80"/>
              <w:rPr>
                <w:rFonts w:ascii="Times New Roman" w:hAnsi="Times New Roman" w:cs="Times New Roman"/>
                <w:sz w:val="24"/>
                <w:szCs w:val="24"/>
              </w:rPr>
            </w:pPr>
          </w:p>
        </w:tc>
        <w:tc>
          <w:tcPr>
            <w:tcW w:w="2204"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w:t>
            </w:r>
          </w:p>
        </w:tc>
        <w:tc>
          <w:tcPr>
            <w:tcW w:w="1134"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r>
      <w:tr w:rsidR="00C42256" w:rsidRPr="00B37964" w:rsidTr="003D6AC1">
        <w:tc>
          <w:tcPr>
            <w:tcW w:w="843" w:type="dxa"/>
            <w:vAlign w:val="center"/>
          </w:tcPr>
          <w:p w:rsidR="00C42256" w:rsidRPr="00B37964" w:rsidRDefault="00C42256" w:rsidP="003D6AC1">
            <w:pPr>
              <w:jc w:val="center"/>
              <w:rPr>
                <w:rFonts w:ascii="Times New Roman" w:hAnsi="Times New Roman" w:cs="Times New Roman"/>
                <w:sz w:val="24"/>
                <w:szCs w:val="24"/>
              </w:rPr>
            </w:pP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R</w:t>
            </w:r>
          </w:p>
        </w:tc>
        <w:tc>
          <w:tcPr>
            <w:tcW w:w="1991" w:type="dxa"/>
            <w:vMerge/>
            <w:vAlign w:val="center"/>
          </w:tcPr>
          <w:p w:rsidR="00C42256" w:rsidRPr="00B37964" w:rsidRDefault="00C42256" w:rsidP="003D6AC1">
            <w:pPr>
              <w:rPr>
                <w:rFonts w:ascii="Times New Roman" w:hAnsi="Times New Roman" w:cs="Times New Roman"/>
                <w:sz w:val="24"/>
                <w:szCs w:val="24"/>
              </w:rPr>
            </w:pPr>
          </w:p>
        </w:tc>
        <w:tc>
          <w:tcPr>
            <w:tcW w:w="2268"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 xml:space="preserve">(2, 18, 20) </w:t>
            </w:r>
          </w:p>
        </w:tc>
        <w:tc>
          <w:tcPr>
            <w:tcW w:w="1269"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134</w:t>
            </w:r>
          </w:p>
        </w:tc>
        <w:tc>
          <w:tcPr>
            <w:tcW w:w="98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5.12</w:t>
            </w:r>
          </w:p>
        </w:tc>
        <w:tc>
          <w:tcPr>
            <w:tcW w:w="503" w:type="dxa"/>
            <w:vAlign w:val="center"/>
          </w:tcPr>
          <w:p w:rsidR="00C42256" w:rsidRPr="00B37964" w:rsidRDefault="00C42256" w:rsidP="003D6AC1">
            <w:pPr>
              <w:spacing w:before="80" w:after="80"/>
              <w:rPr>
                <w:rFonts w:ascii="Times New Roman" w:hAnsi="Times New Roman" w:cs="Times New Roman"/>
                <w:sz w:val="24"/>
                <w:szCs w:val="24"/>
              </w:rPr>
            </w:pPr>
          </w:p>
        </w:tc>
        <w:tc>
          <w:tcPr>
            <w:tcW w:w="2204"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w:t>
            </w:r>
          </w:p>
        </w:tc>
        <w:tc>
          <w:tcPr>
            <w:tcW w:w="1134"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____</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3</w:t>
            </w: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L</w:t>
            </w:r>
          </w:p>
        </w:tc>
        <w:tc>
          <w:tcPr>
            <w:tcW w:w="1991"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 xml:space="preserve">Brainstem </w:t>
            </w:r>
          </w:p>
        </w:tc>
        <w:tc>
          <w:tcPr>
            <w:tcW w:w="2268"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(-12, 20, -4)</w:t>
            </w:r>
          </w:p>
        </w:tc>
        <w:tc>
          <w:tcPr>
            <w:tcW w:w="1269"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1554</w:t>
            </w:r>
          </w:p>
        </w:tc>
        <w:tc>
          <w:tcPr>
            <w:tcW w:w="98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9.87</w:t>
            </w:r>
          </w:p>
        </w:tc>
        <w:tc>
          <w:tcPr>
            <w:tcW w:w="503" w:type="dxa"/>
            <w:vAlign w:val="center"/>
          </w:tcPr>
          <w:p w:rsidR="00C42256" w:rsidRPr="00B37964" w:rsidRDefault="00C42256" w:rsidP="003D6AC1">
            <w:pPr>
              <w:spacing w:before="80" w:after="80"/>
              <w:rPr>
                <w:rFonts w:ascii="Times New Roman" w:hAnsi="Times New Roman" w:cs="Times New Roman"/>
                <w:sz w:val="24"/>
                <w:szCs w:val="24"/>
              </w:rPr>
            </w:pPr>
          </w:p>
        </w:tc>
        <w:tc>
          <w:tcPr>
            <w:tcW w:w="2204"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w:t>
            </w:r>
          </w:p>
        </w:tc>
        <w:tc>
          <w:tcPr>
            <w:tcW w:w="1134"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R</w:t>
            </w:r>
          </w:p>
        </w:tc>
        <w:tc>
          <w:tcPr>
            <w:tcW w:w="1991" w:type="dxa"/>
            <w:vAlign w:val="center"/>
          </w:tcPr>
          <w:p w:rsidR="00C42256" w:rsidRPr="00B37964" w:rsidRDefault="00C42256" w:rsidP="003D6AC1">
            <w:pPr>
              <w:rPr>
                <w:rFonts w:ascii="Times New Roman" w:hAnsi="Times New Roman" w:cs="Times New Roman"/>
                <w:sz w:val="24"/>
                <w:szCs w:val="24"/>
              </w:rPr>
            </w:pPr>
          </w:p>
        </w:tc>
        <w:tc>
          <w:tcPr>
            <w:tcW w:w="2268"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(14, -18, -6)</w:t>
            </w:r>
          </w:p>
        </w:tc>
        <w:tc>
          <w:tcPr>
            <w:tcW w:w="1269"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1554</w:t>
            </w:r>
          </w:p>
        </w:tc>
        <w:tc>
          <w:tcPr>
            <w:tcW w:w="98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9.20</w:t>
            </w:r>
          </w:p>
        </w:tc>
        <w:tc>
          <w:tcPr>
            <w:tcW w:w="503" w:type="dxa"/>
            <w:vAlign w:val="center"/>
          </w:tcPr>
          <w:p w:rsidR="00C42256" w:rsidRPr="00B37964" w:rsidRDefault="00C42256" w:rsidP="003D6AC1">
            <w:pPr>
              <w:spacing w:before="80" w:after="80"/>
              <w:rPr>
                <w:rFonts w:ascii="Times New Roman" w:hAnsi="Times New Roman" w:cs="Times New Roman"/>
                <w:sz w:val="24"/>
                <w:szCs w:val="24"/>
              </w:rPr>
            </w:pPr>
          </w:p>
        </w:tc>
        <w:tc>
          <w:tcPr>
            <w:tcW w:w="2204"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w:t>
            </w:r>
          </w:p>
        </w:tc>
        <w:tc>
          <w:tcPr>
            <w:tcW w:w="1134"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4</w:t>
            </w: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R</w:t>
            </w:r>
          </w:p>
        </w:tc>
        <w:tc>
          <w:tcPr>
            <w:tcW w:w="1991"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 xml:space="preserve">Thalamus </w:t>
            </w:r>
          </w:p>
        </w:tc>
        <w:tc>
          <w:tcPr>
            <w:tcW w:w="2268"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 xml:space="preserve">(-9, -12, -2) </w:t>
            </w:r>
          </w:p>
        </w:tc>
        <w:tc>
          <w:tcPr>
            <w:tcW w:w="1269"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1554</w:t>
            </w:r>
          </w:p>
        </w:tc>
        <w:tc>
          <w:tcPr>
            <w:tcW w:w="98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7.81</w:t>
            </w:r>
          </w:p>
        </w:tc>
        <w:tc>
          <w:tcPr>
            <w:tcW w:w="503" w:type="dxa"/>
            <w:vAlign w:val="center"/>
          </w:tcPr>
          <w:p w:rsidR="00C42256" w:rsidRPr="00B37964" w:rsidRDefault="00C42256" w:rsidP="003D6AC1">
            <w:pPr>
              <w:spacing w:before="80" w:after="80"/>
              <w:rPr>
                <w:rFonts w:ascii="Times New Roman" w:hAnsi="Times New Roman" w:cs="Times New Roman"/>
                <w:sz w:val="24"/>
                <w:szCs w:val="24"/>
              </w:rPr>
            </w:pPr>
          </w:p>
        </w:tc>
        <w:tc>
          <w:tcPr>
            <w:tcW w:w="2204"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(18, -22, 8)</w:t>
            </w:r>
          </w:p>
        </w:tc>
        <w:tc>
          <w:tcPr>
            <w:tcW w:w="1134"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474</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9.35</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5</w:t>
            </w: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R</w:t>
            </w:r>
          </w:p>
        </w:tc>
        <w:tc>
          <w:tcPr>
            <w:tcW w:w="1991"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 xml:space="preserve">Caudate </w:t>
            </w:r>
          </w:p>
        </w:tc>
        <w:tc>
          <w:tcPr>
            <w:tcW w:w="2268"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 xml:space="preserve">(32, -34, 4) </w:t>
            </w:r>
          </w:p>
        </w:tc>
        <w:tc>
          <w:tcPr>
            <w:tcW w:w="1269"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50</w:t>
            </w:r>
          </w:p>
        </w:tc>
        <w:tc>
          <w:tcPr>
            <w:tcW w:w="98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9.96</w:t>
            </w:r>
          </w:p>
        </w:tc>
        <w:tc>
          <w:tcPr>
            <w:tcW w:w="503" w:type="dxa"/>
            <w:vAlign w:val="center"/>
          </w:tcPr>
          <w:p w:rsidR="00C42256" w:rsidRPr="00B37964" w:rsidRDefault="00C42256" w:rsidP="003D6AC1">
            <w:pPr>
              <w:spacing w:before="80" w:after="80"/>
              <w:rPr>
                <w:rFonts w:ascii="Times New Roman" w:hAnsi="Times New Roman" w:cs="Times New Roman"/>
                <w:sz w:val="24"/>
                <w:szCs w:val="24"/>
              </w:rPr>
            </w:pPr>
          </w:p>
        </w:tc>
        <w:tc>
          <w:tcPr>
            <w:tcW w:w="2204"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w:t>
            </w:r>
          </w:p>
        </w:tc>
        <w:tc>
          <w:tcPr>
            <w:tcW w:w="1134"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6</w:t>
            </w: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L</w:t>
            </w:r>
          </w:p>
        </w:tc>
        <w:tc>
          <w:tcPr>
            <w:tcW w:w="1991"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Posterior Cingulate Cortex</w:t>
            </w:r>
          </w:p>
        </w:tc>
        <w:tc>
          <w:tcPr>
            <w:tcW w:w="2268"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w:t>
            </w:r>
          </w:p>
        </w:tc>
        <w:tc>
          <w:tcPr>
            <w:tcW w:w="1269"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c>
          <w:tcPr>
            <w:tcW w:w="98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c>
          <w:tcPr>
            <w:tcW w:w="503" w:type="dxa"/>
            <w:vAlign w:val="center"/>
          </w:tcPr>
          <w:p w:rsidR="00C42256" w:rsidRPr="00B37964" w:rsidRDefault="00C42256" w:rsidP="003D6AC1">
            <w:pPr>
              <w:spacing w:before="80" w:after="80"/>
              <w:rPr>
                <w:rFonts w:ascii="Times New Roman" w:hAnsi="Times New Roman" w:cs="Times New Roman"/>
                <w:sz w:val="24"/>
                <w:szCs w:val="24"/>
              </w:rPr>
            </w:pPr>
          </w:p>
        </w:tc>
        <w:tc>
          <w:tcPr>
            <w:tcW w:w="2204"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(-6, -24, 28) BA 23</w:t>
            </w:r>
          </w:p>
        </w:tc>
        <w:tc>
          <w:tcPr>
            <w:tcW w:w="1134"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133</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12.73</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R</w:t>
            </w:r>
          </w:p>
        </w:tc>
        <w:tc>
          <w:tcPr>
            <w:tcW w:w="1991" w:type="dxa"/>
            <w:vAlign w:val="center"/>
          </w:tcPr>
          <w:p w:rsidR="00C42256" w:rsidRPr="00B37964" w:rsidRDefault="00C42256" w:rsidP="003D6AC1">
            <w:pPr>
              <w:rPr>
                <w:rFonts w:ascii="Times New Roman" w:hAnsi="Times New Roman" w:cs="Times New Roman"/>
                <w:sz w:val="24"/>
                <w:szCs w:val="24"/>
              </w:rPr>
            </w:pPr>
          </w:p>
        </w:tc>
        <w:tc>
          <w:tcPr>
            <w:tcW w:w="2268"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w:t>
            </w:r>
          </w:p>
        </w:tc>
        <w:tc>
          <w:tcPr>
            <w:tcW w:w="1269"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c>
          <w:tcPr>
            <w:tcW w:w="98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w:t>
            </w:r>
          </w:p>
        </w:tc>
        <w:tc>
          <w:tcPr>
            <w:tcW w:w="503" w:type="dxa"/>
            <w:vAlign w:val="center"/>
          </w:tcPr>
          <w:p w:rsidR="00C42256" w:rsidRPr="00B37964" w:rsidRDefault="00C42256" w:rsidP="003D6AC1">
            <w:pPr>
              <w:spacing w:before="80" w:after="80"/>
              <w:rPr>
                <w:rFonts w:ascii="Times New Roman" w:hAnsi="Times New Roman" w:cs="Times New Roman"/>
                <w:sz w:val="24"/>
                <w:szCs w:val="24"/>
              </w:rPr>
            </w:pPr>
          </w:p>
        </w:tc>
        <w:tc>
          <w:tcPr>
            <w:tcW w:w="2204"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(8, 10, 32) BA 23</w:t>
            </w:r>
          </w:p>
        </w:tc>
        <w:tc>
          <w:tcPr>
            <w:tcW w:w="1134"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641</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10.66</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N/A</w:t>
            </w: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R</w:t>
            </w:r>
          </w:p>
        </w:tc>
        <w:tc>
          <w:tcPr>
            <w:tcW w:w="1991" w:type="dxa"/>
            <w:vAlign w:val="center"/>
          </w:tcPr>
          <w:p w:rsidR="00C42256" w:rsidRPr="00B37964" w:rsidRDefault="00C42256" w:rsidP="003D6AC1">
            <w:pPr>
              <w:rPr>
                <w:rFonts w:ascii="Times New Roman" w:hAnsi="Times New Roman" w:cs="Times New Roman"/>
                <w:sz w:val="24"/>
                <w:szCs w:val="24"/>
              </w:rPr>
            </w:pPr>
            <w:proofErr w:type="spellStart"/>
            <w:r w:rsidRPr="00B37964">
              <w:rPr>
                <w:rFonts w:ascii="Times New Roman" w:hAnsi="Times New Roman" w:cs="Times New Roman"/>
                <w:sz w:val="24"/>
                <w:szCs w:val="24"/>
              </w:rPr>
              <w:t>Insula</w:t>
            </w:r>
            <w:proofErr w:type="spellEnd"/>
            <w:r w:rsidRPr="00B37964">
              <w:rPr>
                <w:rFonts w:ascii="Times New Roman" w:hAnsi="Times New Roman" w:cs="Times New Roman"/>
                <w:sz w:val="24"/>
                <w:szCs w:val="24"/>
              </w:rPr>
              <w:t xml:space="preserve"> </w:t>
            </w:r>
          </w:p>
        </w:tc>
        <w:tc>
          <w:tcPr>
            <w:tcW w:w="2268"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(38, 20, 16) BA 13</w:t>
            </w:r>
          </w:p>
        </w:tc>
        <w:tc>
          <w:tcPr>
            <w:tcW w:w="1269"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599</w:t>
            </w:r>
          </w:p>
        </w:tc>
        <w:tc>
          <w:tcPr>
            <w:tcW w:w="98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7.97</w:t>
            </w:r>
          </w:p>
        </w:tc>
        <w:tc>
          <w:tcPr>
            <w:tcW w:w="503" w:type="dxa"/>
            <w:vAlign w:val="center"/>
          </w:tcPr>
          <w:p w:rsidR="00C42256" w:rsidRPr="00B37964" w:rsidRDefault="00C42256" w:rsidP="003D6AC1">
            <w:pPr>
              <w:spacing w:before="80" w:after="80"/>
              <w:rPr>
                <w:rFonts w:ascii="Times New Roman" w:hAnsi="Times New Roman" w:cs="Times New Roman"/>
                <w:sz w:val="24"/>
                <w:szCs w:val="24"/>
              </w:rPr>
            </w:pPr>
          </w:p>
        </w:tc>
        <w:tc>
          <w:tcPr>
            <w:tcW w:w="2204"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(44, 10, 16) BA 13</w:t>
            </w:r>
          </w:p>
        </w:tc>
        <w:tc>
          <w:tcPr>
            <w:tcW w:w="1134"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1452</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10.91*</w:t>
            </w:r>
          </w:p>
        </w:tc>
      </w:tr>
    </w:tbl>
    <w:p w:rsidR="00C42256" w:rsidRPr="00B37964" w:rsidRDefault="00C42256" w:rsidP="00C42256">
      <w:pPr>
        <w:spacing w:after="0" w:line="240" w:lineRule="auto"/>
        <w:rPr>
          <w:rFonts w:ascii="Times New Roman" w:hAnsi="Times New Roman" w:cs="Times New Roman"/>
          <w:color w:val="231F20"/>
          <w:sz w:val="24"/>
          <w:szCs w:val="24"/>
        </w:rPr>
      </w:pPr>
      <w:r w:rsidRPr="00B37964">
        <w:rPr>
          <w:rFonts w:ascii="Times New Roman" w:hAnsi="Times New Roman" w:cs="Times New Roman"/>
          <w:color w:val="231F20"/>
          <w:sz w:val="24"/>
          <w:szCs w:val="24"/>
        </w:rPr>
        <w:t xml:space="preserve">* ROI analyses of the </w:t>
      </w:r>
      <w:proofErr w:type="spellStart"/>
      <w:r w:rsidRPr="00B37964">
        <w:rPr>
          <w:rFonts w:ascii="Times New Roman" w:hAnsi="Times New Roman" w:cs="Times New Roman"/>
          <w:color w:val="231F20"/>
          <w:sz w:val="24"/>
          <w:szCs w:val="24"/>
        </w:rPr>
        <w:t>insula</w:t>
      </w:r>
      <w:proofErr w:type="spellEnd"/>
      <w:r w:rsidRPr="00B37964">
        <w:rPr>
          <w:rFonts w:ascii="Times New Roman" w:hAnsi="Times New Roman" w:cs="Times New Roman"/>
          <w:color w:val="231F20"/>
          <w:sz w:val="24"/>
          <w:szCs w:val="24"/>
        </w:rPr>
        <w:t xml:space="preserve"> revealed greater activation in exaggerated cardiac reactors during stress compared to rest, despite the peak </w:t>
      </w:r>
      <w:proofErr w:type="spellStart"/>
      <w:r w:rsidRPr="00B37964">
        <w:rPr>
          <w:rFonts w:ascii="Times New Roman" w:hAnsi="Times New Roman" w:cs="Times New Roman"/>
          <w:color w:val="231F20"/>
          <w:sz w:val="24"/>
          <w:szCs w:val="24"/>
        </w:rPr>
        <w:t>voxel</w:t>
      </w:r>
      <w:proofErr w:type="spellEnd"/>
      <w:r w:rsidRPr="00B37964">
        <w:rPr>
          <w:rFonts w:ascii="Times New Roman" w:hAnsi="Times New Roman" w:cs="Times New Roman"/>
          <w:color w:val="231F20"/>
          <w:sz w:val="24"/>
          <w:szCs w:val="24"/>
        </w:rPr>
        <w:t xml:space="preserve"> being higher in the blunted cardiac reactors. </w:t>
      </w:r>
    </w:p>
    <w:p w:rsidR="00C42256" w:rsidRDefault="00C42256" w:rsidP="008265CE">
      <w:pPr>
        <w:spacing w:after="0" w:line="480" w:lineRule="auto"/>
        <w:rPr>
          <w:rFonts w:ascii="Times New Roman" w:hAnsi="Times New Roman" w:cs="Times New Roman"/>
          <w:color w:val="231F20"/>
          <w:sz w:val="24"/>
          <w:szCs w:val="24"/>
          <w:lang w:val="en-GB"/>
        </w:rPr>
      </w:pPr>
    </w:p>
    <w:p w:rsidR="00C42256" w:rsidRDefault="00C42256">
      <w:pPr>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br w:type="page"/>
      </w:r>
    </w:p>
    <w:p w:rsidR="008265CE" w:rsidRDefault="00C42256" w:rsidP="008265CE">
      <w:pPr>
        <w:spacing w:after="0" w:line="480" w:lineRule="auto"/>
        <w:rPr>
          <w:rFonts w:ascii="Times New Roman" w:hAnsi="Times New Roman" w:cs="Times New Roman"/>
          <w:color w:val="231F20"/>
          <w:sz w:val="24"/>
          <w:szCs w:val="24"/>
          <w:lang w:val="en-GB"/>
        </w:rPr>
      </w:pPr>
      <w:proofErr w:type="gramStart"/>
      <w:r w:rsidRPr="00B37964">
        <w:rPr>
          <w:rFonts w:ascii="Times New Roman" w:hAnsi="Times New Roman" w:cs="Times New Roman"/>
          <w:b/>
          <w:sz w:val="24"/>
          <w:szCs w:val="24"/>
        </w:rPr>
        <w:lastRenderedPageBreak/>
        <w:t>Table 2.</w:t>
      </w:r>
      <w:proofErr w:type="gramEnd"/>
      <w:r w:rsidRPr="00B37964">
        <w:rPr>
          <w:rFonts w:ascii="Times New Roman" w:hAnsi="Times New Roman" w:cs="Times New Roman"/>
          <w:sz w:val="24"/>
          <w:szCs w:val="24"/>
        </w:rPr>
        <w:t xml:space="preserve"> </w:t>
      </w:r>
      <w:r w:rsidRPr="00B37964">
        <w:rPr>
          <w:rFonts w:ascii="Times New Roman" w:hAnsi="Times New Roman" w:cs="Times New Roman"/>
          <w:color w:val="231F20"/>
          <w:sz w:val="24"/>
          <w:szCs w:val="24"/>
        </w:rPr>
        <w:t xml:space="preserve">Significant BOLD </w:t>
      </w:r>
      <w:proofErr w:type="spellStart"/>
      <w:r w:rsidRPr="00B37964">
        <w:rPr>
          <w:rFonts w:ascii="Times New Roman" w:hAnsi="Times New Roman" w:cs="Times New Roman"/>
          <w:color w:val="231F20"/>
          <w:sz w:val="24"/>
          <w:szCs w:val="24"/>
        </w:rPr>
        <w:t>dectivation</w:t>
      </w:r>
      <w:proofErr w:type="spellEnd"/>
      <w:r w:rsidRPr="00B37964">
        <w:rPr>
          <w:rFonts w:ascii="Times New Roman" w:hAnsi="Times New Roman" w:cs="Times New Roman"/>
          <w:color w:val="231F20"/>
          <w:sz w:val="24"/>
          <w:szCs w:val="24"/>
        </w:rPr>
        <w:t xml:space="preserve"> during incongruent (stress) compared to congruent (control) for exaggerated and blunted cardiac reactors, </w:t>
      </w:r>
      <w:r w:rsidRPr="00B37964">
        <w:rPr>
          <w:rFonts w:ascii="Times New Roman" w:hAnsi="Times New Roman" w:cs="Times New Roman"/>
          <w:sz w:val="24"/>
          <w:szCs w:val="24"/>
        </w:rPr>
        <w:t xml:space="preserve">threshold </w:t>
      </w:r>
      <w:r w:rsidRPr="00B37964">
        <w:rPr>
          <w:rFonts w:ascii="Times New Roman" w:hAnsi="Times New Roman" w:cs="Times New Roman"/>
          <w:i/>
          <w:sz w:val="24"/>
          <w:szCs w:val="24"/>
        </w:rPr>
        <w:t xml:space="preserve">p </w:t>
      </w:r>
      <w:r w:rsidRPr="00B37964">
        <w:rPr>
          <w:rFonts w:ascii="Times New Roman" w:hAnsi="Times New Roman" w:cs="Times New Roman"/>
          <w:sz w:val="24"/>
          <w:szCs w:val="24"/>
        </w:rPr>
        <w:t xml:space="preserve">&lt; .001, extent threshold 50 contiguous </w:t>
      </w:r>
      <w:proofErr w:type="spellStart"/>
      <w:r w:rsidRPr="00B37964">
        <w:rPr>
          <w:rFonts w:ascii="Times New Roman" w:hAnsi="Times New Roman" w:cs="Times New Roman"/>
          <w:sz w:val="24"/>
          <w:szCs w:val="24"/>
        </w:rPr>
        <w:t>voxels</w:t>
      </w:r>
      <w:proofErr w:type="spellEnd"/>
      <w:r w:rsidRPr="00B37964">
        <w:rPr>
          <w:rFonts w:ascii="Times New Roman" w:hAnsi="Times New Roman" w:cs="Times New Roman"/>
          <w:sz w:val="24"/>
          <w:szCs w:val="24"/>
        </w:rPr>
        <w:t>.</w:t>
      </w:r>
    </w:p>
    <w:tbl>
      <w:tblPr>
        <w:tblStyle w:val="TableGrid"/>
        <w:tblW w:w="12710" w:type="dxa"/>
        <w:tblBorders>
          <w:left w:val="none" w:sz="0" w:space="0" w:color="auto"/>
          <w:right w:val="none" w:sz="0" w:space="0" w:color="auto"/>
          <w:insideH w:val="none" w:sz="0" w:space="0" w:color="auto"/>
          <w:insideV w:val="none" w:sz="0" w:space="0" w:color="auto"/>
        </w:tblBorders>
        <w:tblLayout w:type="fixed"/>
        <w:tblLook w:val="04A0"/>
      </w:tblPr>
      <w:tblGrid>
        <w:gridCol w:w="843"/>
        <w:gridCol w:w="676"/>
        <w:gridCol w:w="2275"/>
        <w:gridCol w:w="2275"/>
        <w:gridCol w:w="985"/>
        <w:gridCol w:w="992"/>
        <w:gridCol w:w="426"/>
        <w:gridCol w:w="2191"/>
        <w:gridCol w:w="1056"/>
        <w:gridCol w:w="991"/>
      </w:tblGrid>
      <w:tr w:rsidR="00C42256" w:rsidRPr="00B37964" w:rsidTr="003D6AC1">
        <w:trPr>
          <w:trHeight w:val="557"/>
        </w:trPr>
        <w:tc>
          <w:tcPr>
            <w:tcW w:w="843" w:type="dxa"/>
            <w:tcBorders>
              <w:top w:val="single" w:sz="4" w:space="0" w:color="auto"/>
              <w:bottom w:val="nil"/>
            </w:tcBorders>
            <w:vAlign w:val="center"/>
          </w:tcPr>
          <w:p w:rsidR="00C42256" w:rsidRPr="00B37964" w:rsidRDefault="00C42256" w:rsidP="003D6AC1">
            <w:pPr>
              <w:spacing w:before="60" w:after="60"/>
              <w:jc w:val="center"/>
              <w:rPr>
                <w:rFonts w:ascii="Times New Roman" w:hAnsi="Times New Roman" w:cs="Times New Roman"/>
                <w:sz w:val="24"/>
                <w:szCs w:val="24"/>
              </w:rPr>
            </w:pPr>
          </w:p>
        </w:tc>
        <w:tc>
          <w:tcPr>
            <w:tcW w:w="676" w:type="dxa"/>
            <w:tcBorders>
              <w:top w:val="single" w:sz="4" w:space="0" w:color="auto"/>
              <w:bottom w:val="nil"/>
            </w:tcBorders>
            <w:vAlign w:val="center"/>
          </w:tcPr>
          <w:p w:rsidR="00C42256" w:rsidRPr="00B37964" w:rsidRDefault="00C42256" w:rsidP="003D6AC1">
            <w:pPr>
              <w:spacing w:before="60" w:after="60"/>
              <w:jc w:val="center"/>
              <w:rPr>
                <w:rFonts w:ascii="Times New Roman" w:hAnsi="Times New Roman" w:cs="Times New Roman"/>
                <w:sz w:val="24"/>
                <w:szCs w:val="24"/>
              </w:rPr>
            </w:pPr>
          </w:p>
        </w:tc>
        <w:tc>
          <w:tcPr>
            <w:tcW w:w="2275" w:type="dxa"/>
            <w:tcBorders>
              <w:top w:val="single" w:sz="4" w:space="0" w:color="auto"/>
              <w:bottom w:val="nil"/>
            </w:tcBorders>
            <w:vAlign w:val="center"/>
          </w:tcPr>
          <w:p w:rsidR="00C42256" w:rsidRPr="00B37964" w:rsidRDefault="00C42256" w:rsidP="003D6AC1">
            <w:pPr>
              <w:spacing w:before="60" w:after="60"/>
              <w:jc w:val="center"/>
              <w:rPr>
                <w:rFonts w:ascii="Times New Roman" w:hAnsi="Times New Roman" w:cs="Times New Roman"/>
                <w:sz w:val="24"/>
                <w:szCs w:val="24"/>
              </w:rPr>
            </w:pPr>
          </w:p>
        </w:tc>
        <w:tc>
          <w:tcPr>
            <w:tcW w:w="4252" w:type="dxa"/>
            <w:gridSpan w:val="3"/>
            <w:tcBorders>
              <w:top w:val="single" w:sz="4" w:space="0" w:color="auto"/>
              <w:bottom w:val="single" w:sz="4" w:space="0" w:color="auto"/>
            </w:tcBorders>
            <w:vAlign w:val="center"/>
          </w:tcPr>
          <w:p w:rsidR="00C42256" w:rsidRPr="00B37964" w:rsidRDefault="00C42256" w:rsidP="003D6AC1">
            <w:pPr>
              <w:spacing w:before="60" w:after="60"/>
              <w:jc w:val="center"/>
              <w:rPr>
                <w:rFonts w:ascii="Times New Roman" w:hAnsi="Times New Roman" w:cs="Times New Roman"/>
                <w:b/>
                <w:sz w:val="24"/>
                <w:szCs w:val="24"/>
              </w:rPr>
            </w:pPr>
            <w:r w:rsidRPr="00B37964">
              <w:rPr>
                <w:rFonts w:ascii="Times New Roman" w:hAnsi="Times New Roman" w:cs="Times New Roman"/>
                <w:b/>
                <w:sz w:val="24"/>
                <w:szCs w:val="24"/>
              </w:rPr>
              <w:t>High reactors</w:t>
            </w:r>
          </w:p>
        </w:tc>
        <w:tc>
          <w:tcPr>
            <w:tcW w:w="426" w:type="dxa"/>
            <w:tcBorders>
              <w:top w:val="single" w:sz="4" w:space="0" w:color="auto"/>
              <w:bottom w:val="nil"/>
            </w:tcBorders>
            <w:vAlign w:val="center"/>
          </w:tcPr>
          <w:p w:rsidR="00C42256" w:rsidRPr="00B37964" w:rsidRDefault="00C42256" w:rsidP="003D6AC1">
            <w:pPr>
              <w:spacing w:before="60" w:after="60"/>
              <w:jc w:val="center"/>
              <w:rPr>
                <w:rFonts w:ascii="Times New Roman" w:hAnsi="Times New Roman" w:cs="Times New Roman"/>
                <w:b/>
                <w:sz w:val="24"/>
                <w:szCs w:val="24"/>
              </w:rPr>
            </w:pPr>
          </w:p>
        </w:tc>
        <w:tc>
          <w:tcPr>
            <w:tcW w:w="4238" w:type="dxa"/>
            <w:gridSpan w:val="3"/>
            <w:tcBorders>
              <w:top w:val="single" w:sz="4" w:space="0" w:color="auto"/>
              <w:bottom w:val="single" w:sz="4" w:space="0" w:color="auto"/>
            </w:tcBorders>
            <w:vAlign w:val="center"/>
          </w:tcPr>
          <w:p w:rsidR="00C42256" w:rsidRPr="00B37964" w:rsidRDefault="00C42256" w:rsidP="003D6AC1">
            <w:pPr>
              <w:spacing w:before="60" w:after="60"/>
              <w:jc w:val="center"/>
              <w:rPr>
                <w:rFonts w:ascii="Times New Roman" w:hAnsi="Times New Roman" w:cs="Times New Roman"/>
                <w:b/>
                <w:sz w:val="24"/>
                <w:szCs w:val="24"/>
              </w:rPr>
            </w:pPr>
            <w:r w:rsidRPr="00B37964">
              <w:rPr>
                <w:rFonts w:ascii="Times New Roman" w:hAnsi="Times New Roman" w:cs="Times New Roman"/>
                <w:b/>
                <w:sz w:val="24"/>
                <w:szCs w:val="24"/>
              </w:rPr>
              <w:t>Low reactors</w:t>
            </w:r>
          </w:p>
        </w:tc>
      </w:tr>
      <w:tr w:rsidR="00C42256" w:rsidRPr="00B37964" w:rsidTr="003D6AC1">
        <w:tc>
          <w:tcPr>
            <w:tcW w:w="843" w:type="dxa"/>
            <w:tcBorders>
              <w:top w:val="nil"/>
              <w:bottom w:val="single" w:sz="4" w:space="0" w:color="auto"/>
            </w:tcBorders>
            <w:vAlign w:val="center"/>
          </w:tcPr>
          <w:p w:rsidR="00C42256" w:rsidRPr="00B37964" w:rsidRDefault="00C42256" w:rsidP="003D6AC1">
            <w:pPr>
              <w:spacing w:before="60" w:after="60"/>
              <w:rPr>
                <w:rFonts w:ascii="Times New Roman" w:hAnsi="Times New Roman" w:cs="Times New Roman"/>
                <w:sz w:val="24"/>
                <w:szCs w:val="24"/>
              </w:rPr>
            </w:pPr>
            <w:r w:rsidRPr="00B37964">
              <w:rPr>
                <w:rFonts w:ascii="Times New Roman" w:hAnsi="Times New Roman" w:cs="Times New Roman"/>
                <w:sz w:val="24"/>
                <w:szCs w:val="24"/>
              </w:rPr>
              <w:t xml:space="preserve">Figure label </w:t>
            </w:r>
          </w:p>
        </w:tc>
        <w:tc>
          <w:tcPr>
            <w:tcW w:w="676" w:type="dxa"/>
            <w:tcBorders>
              <w:top w:val="nil"/>
              <w:bottom w:val="single" w:sz="4" w:space="0" w:color="auto"/>
            </w:tcBorders>
            <w:vAlign w:val="center"/>
          </w:tcPr>
          <w:p w:rsidR="00C42256" w:rsidRPr="00B37964" w:rsidRDefault="00C42256" w:rsidP="003D6AC1">
            <w:pPr>
              <w:spacing w:before="60" w:after="60"/>
              <w:rPr>
                <w:rFonts w:ascii="Times New Roman" w:hAnsi="Times New Roman" w:cs="Times New Roman"/>
                <w:sz w:val="24"/>
                <w:szCs w:val="24"/>
              </w:rPr>
            </w:pPr>
            <w:r w:rsidRPr="00B37964">
              <w:rPr>
                <w:rFonts w:ascii="Times New Roman" w:hAnsi="Times New Roman" w:cs="Times New Roman"/>
                <w:sz w:val="24"/>
                <w:szCs w:val="24"/>
              </w:rPr>
              <w:t>Side</w:t>
            </w:r>
          </w:p>
        </w:tc>
        <w:tc>
          <w:tcPr>
            <w:tcW w:w="2275" w:type="dxa"/>
            <w:tcBorders>
              <w:top w:val="nil"/>
              <w:bottom w:val="single" w:sz="4" w:space="0" w:color="auto"/>
            </w:tcBorders>
            <w:vAlign w:val="center"/>
          </w:tcPr>
          <w:p w:rsidR="00C42256" w:rsidRPr="00B37964" w:rsidRDefault="00C42256" w:rsidP="003D6AC1">
            <w:pPr>
              <w:spacing w:before="60" w:after="60"/>
              <w:rPr>
                <w:rFonts w:ascii="Times New Roman" w:hAnsi="Times New Roman" w:cs="Times New Roman"/>
                <w:sz w:val="24"/>
                <w:szCs w:val="24"/>
              </w:rPr>
            </w:pPr>
            <w:r w:rsidRPr="00B37964">
              <w:rPr>
                <w:rFonts w:ascii="Times New Roman" w:hAnsi="Times New Roman" w:cs="Times New Roman"/>
                <w:sz w:val="24"/>
                <w:szCs w:val="24"/>
              </w:rPr>
              <w:t xml:space="preserve">Brain area </w:t>
            </w:r>
          </w:p>
        </w:tc>
        <w:tc>
          <w:tcPr>
            <w:tcW w:w="2275" w:type="dxa"/>
            <w:tcBorders>
              <w:top w:val="single" w:sz="4" w:space="0" w:color="auto"/>
              <w:bottom w:val="single" w:sz="4" w:space="0" w:color="auto"/>
            </w:tcBorders>
          </w:tcPr>
          <w:p w:rsidR="00C42256" w:rsidRPr="00EE6C51" w:rsidRDefault="00C42256" w:rsidP="003D6AC1">
            <w:pPr>
              <w:spacing w:before="60" w:after="60"/>
              <w:rPr>
                <w:rFonts w:ascii="Times New Roman" w:hAnsi="Times New Roman" w:cs="Times New Roman"/>
                <w:sz w:val="24"/>
                <w:szCs w:val="24"/>
              </w:rPr>
            </w:pPr>
            <w:r w:rsidRPr="00EE6C51">
              <w:rPr>
                <w:rFonts w:ascii="Times New Roman" w:hAnsi="Times New Roman" w:cs="Times New Roman"/>
                <w:sz w:val="24"/>
                <w:szCs w:val="24"/>
              </w:rPr>
              <w:t xml:space="preserve">(x, y, z coordinates) region </w:t>
            </w:r>
          </w:p>
        </w:tc>
        <w:tc>
          <w:tcPr>
            <w:tcW w:w="985" w:type="dxa"/>
            <w:tcBorders>
              <w:top w:val="single" w:sz="4" w:space="0" w:color="auto"/>
              <w:bottom w:val="single" w:sz="4" w:space="0" w:color="auto"/>
            </w:tcBorders>
          </w:tcPr>
          <w:p w:rsidR="00C42256" w:rsidRPr="00EE6C51" w:rsidRDefault="00C42256" w:rsidP="003D6AC1">
            <w:pPr>
              <w:spacing w:before="60" w:after="60"/>
              <w:rPr>
                <w:rFonts w:ascii="Times New Roman" w:hAnsi="Times New Roman" w:cs="Times New Roman"/>
                <w:sz w:val="24"/>
                <w:szCs w:val="24"/>
              </w:rPr>
            </w:pPr>
            <w:r w:rsidRPr="00EE6C51">
              <w:rPr>
                <w:rFonts w:ascii="Times New Roman" w:hAnsi="Times New Roman" w:cs="Times New Roman"/>
                <w:sz w:val="24"/>
                <w:szCs w:val="24"/>
              </w:rPr>
              <w:t xml:space="preserve">Cluster size </w:t>
            </w:r>
          </w:p>
        </w:tc>
        <w:tc>
          <w:tcPr>
            <w:tcW w:w="992" w:type="dxa"/>
            <w:tcBorders>
              <w:top w:val="single" w:sz="4" w:space="0" w:color="auto"/>
              <w:bottom w:val="single" w:sz="4" w:space="0" w:color="auto"/>
            </w:tcBorders>
          </w:tcPr>
          <w:p w:rsidR="00C42256" w:rsidRPr="00EE6C51" w:rsidRDefault="00C42256" w:rsidP="003D6AC1">
            <w:pPr>
              <w:spacing w:before="60" w:after="60"/>
              <w:jc w:val="center"/>
              <w:rPr>
                <w:rFonts w:ascii="Times New Roman" w:hAnsi="Times New Roman" w:cs="Times New Roman"/>
                <w:sz w:val="24"/>
                <w:szCs w:val="24"/>
              </w:rPr>
            </w:pPr>
            <w:r w:rsidRPr="00EE6C51">
              <w:rPr>
                <w:rFonts w:ascii="Times New Roman" w:hAnsi="Times New Roman" w:cs="Times New Roman"/>
                <w:sz w:val="24"/>
                <w:szCs w:val="24"/>
              </w:rPr>
              <w:t>t value</w:t>
            </w:r>
          </w:p>
        </w:tc>
        <w:tc>
          <w:tcPr>
            <w:tcW w:w="426" w:type="dxa"/>
            <w:tcBorders>
              <w:top w:val="nil"/>
              <w:bottom w:val="single" w:sz="4" w:space="0" w:color="auto"/>
            </w:tcBorders>
          </w:tcPr>
          <w:p w:rsidR="00C42256" w:rsidRPr="00EE6C51" w:rsidRDefault="00C42256" w:rsidP="003D6AC1">
            <w:pPr>
              <w:spacing w:before="60" w:after="60"/>
              <w:rPr>
                <w:rFonts w:ascii="Times New Roman" w:hAnsi="Times New Roman" w:cs="Times New Roman"/>
                <w:sz w:val="24"/>
                <w:szCs w:val="24"/>
              </w:rPr>
            </w:pPr>
          </w:p>
        </w:tc>
        <w:tc>
          <w:tcPr>
            <w:tcW w:w="2191" w:type="dxa"/>
            <w:tcBorders>
              <w:top w:val="single" w:sz="4" w:space="0" w:color="auto"/>
              <w:bottom w:val="single" w:sz="4" w:space="0" w:color="auto"/>
            </w:tcBorders>
          </w:tcPr>
          <w:p w:rsidR="00C42256" w:rsidRPr="00EE6C51" w:rsidRDefault="00C42256" w:rsidP="003D6AC1">
            <w:pPr>
              <w:spacing w:before="60" w:after="60"/>
              <w:rPr>
                <w:rFonts w:ascii="Times New Roman" w:hAnsi="Times New Roman" w:cs="Times New Roman"/>
                <w:sz w:val="24"/>
                <w:szCs w:val="24"/>
              </w:rPr>
            </w:pPr>
            <w:r w:rsidRPr="00EE6C51">
              <w:rPr>
                <w:rFonts w:ascii="Times New Roman" w:hAnsi="Times New Roman" w:cs="Times New Roman"/>
                <w:sz w:val="24"/>
                <w:szCs w:val="24"/>
              </w:rPr>
              <w:t>(x, y, z coordinates)</w:t>
            </w:r>
          </w:p>
          <w:p w:rsidR="00C42256" w:rsidRPr="00EE6C51" w:rsidRDefault="00C42256" w:rsidP="003D6AC1">
            <w:pPr>
              <w:spacing w:before="60" w:after="60"/>
              <w:rPr>
                <w:rFonts w:ascii="Times New Roman" w:hAnsi="Times New Roman" w:cs="Times New Roman"/>
                <w:sz w:val="24"/>
                <w:szCs w:val="24"/>
              </w:rPr>
            </w:pPr>
            <w:r w:rsidRPr="00EE6C51">
              <w:rPr>
                <w:rFonts w:ascii="Times New Roman" w:hAnsi="Times New Roman" w:cs="Times New Roman"/>
                <w:sz w:val="24"/>
                <w:szCs w:val="24"/>
              </w:rPr>
              <w:t>region</w:t>
            </w:r>
          </w:p>
        </w:tc>
        <w:tc>
          <w:tcPr>
            <w:tcW w:w="1056" w:type="dxa"/>
            <w:tcBorders>
              <w:top w:val="single" w:sz="4" w:space="0" w:color="auto"/>
              <w:bottom w:val="single" w:sz="4" w:space="0" w:color="auto"/>
            </w:tcBorders>
          </w:tcPr>
          <w:p w:rsidR="00C42256" w:rsidRPr="00B37964" w:rsidRDefault="00C42256" w:rsidP="003D6AC1">
            <w:pPr>
              <w:spacing w:before="60" w:after="60"/>
              <w:jc w:val="center"/>
              <w:rPr>
                <w:rFonts w:ascii="Times New Roman" w:hAnsi="Times New Roman" w:cs="Times New Roman"/>
                <w:sz w:val="24"/>
                <w:szCs w:val="24"/>
              </w:rPr>
            </w:pPr>
            <w:r w:rsidRPr="00B37964">
              <w:rPr>
                <w:rFonts w:ascii="Times New Roman" w:hAnsi="Times New Roman" w:cs="Times New Roman"/>
                <w:sz w:val="24"/>
                <w:szCs w:val="24"/>
              </w:rPr>
              <w:t>Cluster size</w:t>
            </w:r>
          </w:p>
        </w:tc>
        <w:tc>
          <w:tcPr>
            <w:tcW w:w="991" w:type="dxa"/>
            <w:tcBorders>
              <w:top w:val="single" w:sz="4" w:space="0" w:color="auto"/>
              <w:bottom w:val="single" w:sz="4" w:space="0" w:color="auto"/>
            </w:tcBorders>
          </w:tcPr>
          <w:p w:rsidR="00C42256" w:rsidRPr="00B37964" w:rsidRDefault="00C42256" w:rsidP="003D6AC1">
            <w:pPr>
              <w:spacing w:before="60" w:after="60"/>
              <w:jc w:val="center"/>
              <w:rPr>
                <w:rFonts w:ascii="Times New Roman" w:hAnsi="Times New Roman" w:cs="Times New Roman"/>
                <w:sz w:val="24"/>
                <w:szCs w:val="24"/>
              </w:rPr>
            </w:pPr>
            <w:r w:rsidRPr="00B37964">
              <w:rPr>
                <w:rFonts w:ascii="Times New Roman" w:hAnsi="Times New Roman" w:cs="Times New Roman"/>
                <w:sz w:val="24"/>
                <w:szCs w:val="24"/>
              </w:rPr>
              <w:t>t value</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7</w:t>
            </w: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L</w:t>
            </w:r>
          </w:p>
        </w:tc>
        <w:tc>
          <w:tcPr>
            <w:tcW w:w="2275"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Ventral Posterior cingulate cortex (</w:t>
            </w:r>
            <w:proofErr w:type="spellStart"/>
            <w:r w:rsidRPr="00B37964">
              <w:rPr>
                <w:rFonts w:ascii="Times New Roman" w:hAnsi="Times New Roman" w:cs="Times New Roman"/>
                <w:sz w:val="24"/>
                <w:szCs w:val="24"/>
              </w:rPr>
              <w:t>vPCC</w:t>
            </w:r>
            <w:proofErr w:type="spellEnd"/>
            <w:r w:rsidRPr="00B37964">
              <w:rPr>
                <w:rFonts w:ascii="Times New Roman" w:hAnsi="Times New Roman" w:cs="Times New Roman"/>
                <w:sz w:val="24"/>
                <w:szCs w:val="24"/>
              </w:rPr>
              <w:t>)</w:t>
            </w:r>
          </w:p>
        </w:tc>
        <w:tc>
          <w:tcPr>
            <w:tcW w:w="2275"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(-4, -50, 18) BA 30</w:t>
            </w:r>
          </w:p>
        </w:tc>
        <w:tc>
          <w:tcPr>
            <w:tcW w:w="985"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78</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5.97</w:t>
            </w:r>
          </w:p>
        </w:tc>
        <w:tc>
          <w:tcPr>
            <w:tcW w:w="426" w:type="dxa"/>
            <w:vAlign w:val="center"/>
          </w:tcPr>
          <w:p w:rsidR="00C42256" w:rsidRPr="00B37964" w:rsidRDefault="00C42256" w:rsidP="003D6AC1">
            <w:pPr>
              <w:spacing w:before="80" w:after="80"/>
              <w:rPr>
                <w:rFonts w:ascii="Times New Roman" w:hAnsi="Times New Roman" w:cs="Times New Roman"/>
                <w:sz w:val="24"/>
                <w:szCs w:val="24"/>
              </w:rPr>
            </w:pPr>
          </w:p>
        </w:tc>
        <w:tc>
          <w:tcPr>
            <w:tcW w:w="2191"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(-8, -42, 36) BA 30</w:t>
            </w:r>
          </w:p>
        </w:tc>
        <w:tc>
          <w:tcPr>
            <w:tcW w:w="105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504</w:t>
            </w:r>
          </w:p>
        </w:tc>
        <w:tc>
          <w:tcPr>
            <w:tcW w:w="991"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8.18</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8</w:t>
            </w: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L</w:t>
            </w:r>
          </w:p>
        </w:tc>
        <w:tc>
          <w:tcPr>
            <w:tcW w:w="2275"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Medial frontal cortex</w:t>
            </w:r>
          </w:p>
        </w:tc>
        <w:tc>
          <w:tcPr>
            <w:tcW w:w="2275"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(-12, 58, 0) BA 10</w:t>
            </w:r>
          </w:p>
        </w:tc>
        <w:tc>
          <w:tcPr>
            <w:tcW w:w="985"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482</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5.96</w:t>
            </w:r>
          </w:p>
        </w:tc>
        <w:tc>
          <w:tcPr>
            <w:tcW w:w="426" w:type="dxa"/>
            <w:vAlign w:val="center"/>
          </w:tcPr>
          <w:p w:rsidR="00C42256" w:rsidRPr="00B37964" w:rsidRDefault="00C42256" w:rsidP="003D6AC1">
            <w:pPr>
              <w:spacing w:before="80" w:after="80"/>
              <w:rPr>
                <w:rFonts w:ascii="Times New Roman" w:hAnsi="Times New Roman" w:cs="Times New Roman"/>
                <w:sz w:val="24"/>
                <w:szCs w:val="24"/>
              </w:rPr>
            </w:pPr>
          </w:p>
        </w:tc>
        <w:tc>
          <w:tcPr>
            <w:tcW w:w="2191"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 xml:space="preserve">(-10, 66, 26) BA 10 </w:t>
            </w:r>
          </w:p>
        </w:tc>
        <w:tc>
          <w:tcPr>
            <w:tcW w:w="105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3207</w:t>
            </w:r>
          </w:p>
        </w:tc>
        <w:tc>
          <w:tcPr>
            <w:tcW w:w="991"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11.34</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9</w:t>
            </w:r>
          </w:p>
        </w:tc>
        <w:tc>
          <w:tcPr>
            <w:tcW w:w="676"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 xml:space="preserve">   L</w:t>
            </w:r>
          </w:p>
        </w:tc>
        <w:tc>
          <w:tcPr>
            <w:tcW w:w="2275" w:type="dxa"/>
            <w:vAlign w:val="center"/>
          </w:tcPr>
          <w:p w:rsidR="00C42256" w:rsidRPr="00B37964" w:rsidRDefault="00C42256" w:rsidP="003D6AC1">
            <w:pPr>
              <w:rPr>
                <w:rFonts w:ascii="Times New Roman" w:hAnsi="Times New Roman" w:cs="Times New Roman"/>
                <w:sz w:val="24"/>
                <w:szCs w:val="24"/>
              </w:rPr>
            </w:pPr>
            <w:proofErr w:type="spellStart"/>
            <w:r w:rsidRPr="00B37964">
              <w:rPr>
                <w:rFonts w:ascii="Times New Roman" w:hAnsi="Times New Roman" w:cs="Times New Roman"/>
                <w:sz w:val="24"/>
                <w:szCs w:val="24"/>
              </w:rPr>
              <w:t>Perigenual</w:t>
            </w:r>
            <w:proofErr w:type="spellEnd"/>
            <w:r w:rsidRPr="00B37964">
              <w:rPr>
                <w:rFonts w:ascii="Times New Roman" w:hAnsi="Times New Roman" w:cs="Times New Roman"/>
                <w:sz w:val="24"/>
                <w:szCs w:val="24"/>
              </w:rPr>
              <w:t xml:space="preserve"> anterior cingulated cortex (</w:t>
            </w:r>
            <w:proofErr w:type="spellStart"/>
            <w:r w:rsidRPr="00B37964">
              <w:rPr>
                <w:rFonts w:ascii="Times New Roman" w:hAnsi="Times New Roman" w:cs="Times New Roman"/>
                <w:sz w:val="24"/>
                <w:szCs w:val="24"/>
              </w:rPr>
              <w:t>pACC</w:t>
            </w:r>
            <w:proofErr w:type="spellEnd"/>
            <w:r w:rsidRPr="00B37964">
              <w:rPr>
                <w:rFonts w:ascii="Times New Roman" w:hAnsi="Times New Roman" w:cs="Times New Roman"/>
                <w:sz w:val="24"/>
                <w:szCs w:val="24"/>
              </w:rPr>
              <w:t>)</w:t>
            </w:r>
          </w:p>
        </w:tc>
        <w:tc>
          <w:tcPr>
            <w:tcW w:w="2275"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____</w:t>
            </w:r>
          </w:p>
        </w:tc>
        <w:tc>
          <w:tcPr>
            <w:tcW w:w="985"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____</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____</w:t>
            </w:r>
          </w:p>
        </w:tc>
        <w:tc>
          <w:tcPr>
            <w:tcW w:w="426" w:type="dxa"/>
            <w:vAlign w:val="center"/>
          </w:tcPr>
          <w:p w:rsidR="00C42256" w:rsidRPr="00B37964" w:rsidRDefault="00C42256" w:rsidP="003D6AC1">
            <w:pPr>
              <w:spacing w:before="80" w:after="80"/>
              <w:rPr>
                <w:rFonts w:ascii="Times New Roman" w:hAnsi="Times New Roman" w:cs="Times New Roman"/>
                <w:sz w:val="24"/>
                <w:szCs w:val="24"/>
              </w:rPr>
            </w:pPr>
          </w:p>
        </w:tc>
        <w:tc>
          <w:tcPr>
            <w:tcW w:w="2191"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(-16, 42, 2) BA 32</w:t>
            </w:r>
          </w:p>
        </w:tc>
        <w:tc>
          <w:tcPr>
            <w:tcW w:w="105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3207</w:t>
            </w:r>
          </w:p>
        </w:tc>
        <w:tc>
          <w:tcPr>
            <w:tcW w:w="991"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9.42</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10</w:t>
            </w: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R</w:t>
            </w:r>
          </w:p>
        </w:tc>
        <w:tc>
          <w:tcPr>
            <w:tcW w:w="2275"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Amygdala</w:t>
            </w:r>
          </w:p>
        </w:tc>
        <w:tc>
          <w:tcPr>
            <w:tcW w:w="2275"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____</w:t>
            </w:r>
          </w:p>
        </w:tc>
        <w:tc>
          <w:tcPr>
            <w:tcW w:w="985"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____</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____</w:t>
            </w:r>
          </w:p>
        </w:tc>
        <w:tc>
          <w:tcPr>
            <w:tcW w:w="426" w:type="dxa"/>
            <w:vAlign w:val="center"/>
          </w:tcPr>
          <w:p w:rsidR="00C42256" w:rsidRPr="00B37964" w:rsidRDefault="00C42256" w:rsidP="003D6AC1">
            <w:pPr>
              <w:spacing w:before="80" w:after="80"/>
              <w:rPr>
                <w:rFonts w:ascii="Times New Roman" w:hAnsi="Times New Roman" w:cs="Times New Roman"/>
                <w:sz w:val="24"/>
                <w:szCs w:val="24"/>
              </w:rPr>
            </w:pPr>
          </w:p>
        </w:tc>
        <w:tc>
          <w:tcPr>
            <w:tcW w:w="2191"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(-28, -12, -16)</w:t>
            </w:r>
          </w:p>
        </w:tc>
        <w:tc>
          <w:tcPr>
            <w:tcW w:w="105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80</w:t>
            </w:r>
          </w:p>
        </w:tc>
        <w:tc>
          <w:tcPr>
            <w:tcW w:w="991"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13.75*</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L</w:t>
            </w:r>
          </w:p>
        </w:tc>
        <w:tc>
          <w:tcPr>
            <w:tcW w:w="2275"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Amygdala</w:t>
            </w:r>
          </w:p>
        </w:tc>
        <w:tc>
          <w:tcPr>
            <w:tcW w:w="2275"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____</w:t>
            </w:r>
          </w:p>
        </w:tc>
        <w:tc>
          <w:tcPr>
            <w:tcW w:w="985"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____</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____</w:t>
            </w:r>
          </w:p>
        </w:tc>
        <w:tc>
          <w:tcPr>
            <w:tcW w:w="426" w:type="dxa"/>
            <w:vAlign w:val="center"/>
          </w:tcPr>
          <w:p w:rsidR="00C42256" w:rsidRPr="00B37964" w:rsidRDefault="00C42256" w:rsidP="003D6AC1">
            <w:pPr>
              <w:spacing w:before="80" w:after="80"/>
              <w:rPr>
                <w:rFonts w:ascii="Times New Roman" w:hAnsi="Times New Roman" w:cs="Times New Roman"/>
                <w:sz w:val="24"/>
                <w:szCs w:val="24"/>
              </w:rPr>
            </w:pPr>
          </w:p>
        </w:tc>
        <w:tc>
          <w:tcPr>
            <w:tcW w:w="2191"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(20, -10,-10)</w:t>
            </w:r>
          </w:p>
        </w:tc>
        <w:tc>
          <w:tcPr>
            <w:tcW w:w="105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51</w:t>
            </w:r>
          </w:p>
        </w:tc>
        <w:tc>
          <w:tcPr>
            <w:tcW w:w="991"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10.08</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11</w:t>
            </w:r>
          </w:p>
        </w:tc>
        <w:tc>
          <w:tcPr>
            <w:tcW w:w="676" w:type="dxa"/>
            <w:vAlign w:val="center"/>
          </w:tcPr>
          <w:p w:rsidR="00C42256" w:rsidRPr="00B37964" w:rsidRDefault="00C42256" w:rsidP="003D6AC1">
            <w:pPr>
              <w:jc w:val="center"/>
              <w:rPr>
                <w:rFonts w:ascii="Times New Roman" w:hAnsi="Times New Roman" w:cs="Times New Roman"/>
                <w:sz w:val="24"/>
                <w:szCs w:val="24"/>
              </w:rPr>
            </w:pPr>
            <w:r w:rsidRPr="00B37964">
              <w:rPr>
                <w:rFonts w:ascii="Times New Roman" w:hAnsi="Times New Roman" w:cs="Times New Roman"/>
                <w:sz w:val="24"/>
                <w:szCs w:val="24"/>
              </w:rPr>
              <w:t>L</w:t>
            </w:r>
          </w:p>
        </w:tc>
        <w:tc>
          <w:tcPr>
            <w:tcW w:w="2275" w:type="dxa"/>
            <w:vAlign w:val="center"/>
          </w:tcPr>
          <w:p w:rsidR="00C42256" w:rsidRPr="00B37964" w:rsidRDefault="00C42256" w:rsidP="003D6AC1">
            <w:pPr>
              <w:rPr>
                <w:rFonts w:ascii="Times New Roman" w:hAnsi="Times New Roman" w:cs="Times New Roman"/>
                <w:sz w:val="24"/>
                <w:szCs w:val="24"/>
              </w:rPr>
            </w:pPr>
            <w:r w:rsidRPr="00B37964">
              <w:rPr>
                <w:rFonts w:ascii="Times New Roman" w:hAnsi="Times New Roman" w:cs="Times New Roman"/>
                <w:sz w:val="24"/>
                <w:szCs w:val="24"/>
              </w:rPr>
              <w:t>Temporal cortex</w:t>
            </w:r>
          </w:p>
        </w:tc>
        <w:tc>
          <w:tcPr>
            <w:tcW w:w="2275"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____</w:t>
            </w:r>
          </w:p>
        </w:tc>
        <w:tc>
          <w:tcPr>
            <w:tcW w:w="985"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____</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____</w:t>
            </w:r>
          </w:p>
        </w:tc>
        <w:tc>
          <w:tcPr>
            <w:tcW w:w="426" w:type="dxa"/>
            <w:vAlign w:val="center"/>
          </w:tcPr>
          <w:p w:rsidR="00C42256" w:rsidRPr="00B37964" w:rsidRDefault="00C42256" w:rsidP="003D6AC1">
            <w:pPr>
              <w:spacing w:before="80" w:after="80"/>
              <w:rPr>
                <w:rFonts w:ascii="Times New Roman" w:hAnsi="Times New Roman" w:cs="Times New Roman"/>
                <w:sz w:val="24"/>
                <w:szCs w:val="24"/>
              </w:rPr>
            </w:pPr>
          </w:p>
        </w:tc>
        <w:tc>
          <w:tcPr>
            <w:tcW w:w="2191"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 xml:space="preserve">(-50, -66, 26) BA 39 </w:t>
            </w:r>
          </w:p>
        </w:tc>
        <w:tc>
          <w:tcPr>
            <w:tcW w:w="105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533</w:t>
            </w:r>
          </w:p>
        </w:tc>
        <w:tc>
          <w:tcPr>
            <w:tcW w:w="991"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17.98*</w:t>
            </w:r>
          </w:p>
        </w:tc>
      </w:tr>
      <w:tr w:rsidR="00C42256" w:rsidRPr="00B37964" w:rsidTr="003D6AC1">
        <w:tc>
          <w:tcPr>
            <w:tcW w:w="843" w:type="dxa"/>
            <w:vAlign w:val="center"/>
          </w:tcPr>
          <w:p w:rsidR="00C42256" w:rsidRPr="00B37964" w:rsidRDefault="00C42256" w:rsidP="003D6AC1">
            <w:pPr>
              <w:rPr>
                <w:rFonts w:ascii="Times New Roman" w:hAnsi="Times New Roman" w:cs="Times New Roman"/>
                <w:sz w:val="24"/>
                <w:szCs w:val="24"/>
              </w:rPr>
            </w:pPr>
          </w:p>
        </w:tc>
        <w:tc>
          <w:tcPr>
            <w:tcW w:w="676" w:type="dxa"/>
            <w:vAlign w:val="center"/>
          </w:tcPr>
          <w:p w:rsidR="00C42256" w:rsidRPr="00B37964" w:rsidRDefault="00C42256" w:rsidP="003D6AC1">
            <w:pPr>
              <w:jc w:val="center"/>
              <w:rPr>
                <w:rFonts w:ascii="Times New Roman" w:hAnsi="Times New Roman" w:cs="Times New Roman"/>
                <w:sz w:val="24"/>
                <w:szCs w:val="24"/>
                <w:highlight w:val="yellow"/>
              </w:rPr>
            </w:pPr>
            <w:r w:rsidRPr="00B37964">
              <w:rPr>
                <w:rFonts w:ascii="Times New Roman" w:hAnsi="Times New Roman" w:cs="Times New Roman"/>
                <w:sz w:val="24"/>
                <w:szCs w:val="24"/>
              </w:rPr>
              <w:t>R</w:t>
            </w:r>
          </w:p>
        </w:tc>
        <w:tc>
          <w:tcPr>
            <w:tcW w:w="2275" w:type="dxa"/>
            <w:vAlign w:val="center"/>
          </w:tcPr>
          <w:p w:rsidR="00C42256" w:rsidRPr="00B37964" w:rsidRDefault="00C42256" w:rsidP="003D6AC1">
            <w:pPr>
              <w:rPr>
                <w:rFonts w:ascii="Times New Roman" w:hAnsi="Times New Roman" w:cs="Times New Roman"/>
                <w:sz w:val="24"/>
                <w:szCs w:val="24"/>
                <w:highlight w:val="yellow"/>
              </w:rPr>
            </w:pPr>
          </w:p>
        </w:tc>
        <w:tc>
          <w:tcPr>
            <w:tcW w:w="2275"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____</w:t>
            </w:r>
          </w:p>
        </w:tc>
        <w:tc>
          <w:tcPr>
            <w:tcW w:w="985"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____</w:t>
            </w:r>
          </w:p>
        </w:tc>
        <w:tc>
          <w:tcPr>
            <w:tcW w:w="992"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____</w:t>
            </w:r>
          </w:p>
        </w:tc>
        <w:tc>
          <w:tcPr>
            <w:tcW w:w="426" w:type="dxa"/>
            <w:vAlign w:val="center"/>
          </w:tcPr>
          <w:p w:rsidR="00C42256" w:rsidRPr="00B37964" w:rsidRDefault="00C42256" w:rsidP="003D6AC1">
            <w:pPr>
              <w:spacing w:before="80" w:after="80"/>
              <w:rPr>
                <w:rFonts w:ascii="Times New Roman" w:hAnsi="Times New Roman" w:cs="Times New Roman"/>
                <w:sz w:val="24"/>
                <w:szCs w:val="24"/>
                <w:highlight w:val="yellow"/>
              </w:rPr>
            </w:pPr>
          </w:p>
        </w:tc>
        <w:tc>
          <w:tcPr>
            <w:tcW w:w="2191" w:type="dxa"/>
            <w:vAlign w:val="center"/>
          </w:tcPr>
          <w:p w:rsidR="00C42256" w:rsidRPr="00B37964" w:rsidRDefault="00C42256" w:rsidP="003D6AC1">
            <w:pPr>
              <w:spacing w:before="80" w:after="80"/>
              <w:rPr>
                <w:rFonts w:ascii="Times New Roman" w:hAnsi="Times New Roman" w:cs="Times New Roman"/>
                <w:sz w:val="24"/>
                <w:szCs w:val="24"/>
              </w:rPr>
            </w:pPr>
            <w:r w:rsidRPr="00B37964">
              <w:rPr>
                <w:rFonts w:ascii="Times New Roman" w:hAnsi="Times New Roman" w:cs="Times New Roman"/>
                <w:sz w:val="24"/>
                <w:szCs w:val="24"/>
              </w:rPr>
              <w:t>(36, 10, -36) BA  38</w:t>
            </w:r>
          </w:p>
          <w:p w:rsidR="00C42256" w:rsidRPr="00B37964" w:rsidRDefault="00C42256" w:rsidP="003D6AC1">
            <w:pPr>
              <w:spacing w:before="80" w:after="80"/>
              <w:rPr>
                <w:rFonts w:ascii="Times New Roman" w:hAnsi="Times New Roman" w:cs="Times New Roman"/>
                <w:sz w:val="24"/>
                <w:szCs w:val="24"/>
                <w:highlight w:val="yellow"/>
              </w:rPr>
            </w:pPr>
            <w:r w:rsidRPr="00B37964">
              <w:rPr>
                <w:rFonts w:ascii="Times New Roman" w:hAnsi="Times New Roman" w:cs="Times New Roman"/>
                <w:sz w:val="24"/>
                <w:szCs w:val="24"/>
              </w:rPr>
              <w:t>(-58, -12, -8) BA 21</w:t>
            </w:r>
          </w:p>
        </w:tc>
        <w:tc>
          <w:tcPr>
            <w:tcW w:w="1056"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131</w:t>
            </w:r>
          </w:p>
          <w:p w:rsidR="00C42256" w:rsidRPr="00B37964" w:rsidRDefault="00C42256" w:rsidP="003D6AC1">
            <w:pPr>
              <w:spacing w:before="80" w:after="80"/>
              <w:jc w:val="center"/>
              <w:rPr>
                <w:rFonts w:ascii="Times New Roman" w:hAnsi="Times New Roman" w:cs="Times New Roman"/>
                <w:sz w:val="24"/>
                <w:szCs w:val="24"/>
                <w:highlight w:val="yellow"/>
              </w:rPr>
            </w:pPr>
            <w:r w:rsidRPr="00B37964">
              <w:rPr>
                <w:rFonts w:ascii="Times New Roman" w:hAnsi="Times New Roman" w:cs="Times New Roman"/>
                <w:sz w:val="24"/>
                <w:szCs w:val="24"/>
              </w:rPr>
              <w:t>52</w:t>
            </w:r>
          </w:p>
        </w:tc>
        <w:tc>
          <w:tcPr>
            <w:tcW w:w="991" w:type="dxa"/>
            <w:vAlign w:val="center"/>
          </w:tcPr>
          <w:p w:rsidR="00C42256" w:rsidRPr="00B37964" w:rsidRDefault="00C42256" w:rsidP="003D6AC1">
            <w:pPr>
              <w:spacing w:before="80" w:after="80"/>
              <w:jc w:val="center"/>
              <w:rPr>
                <w:rFonts w:ascii="Times New Roman" w:hAnsi="Times New Roman" w:cs="Times New Roman"/>
                <w:sz w:val="24"/>
                <w:szCs w:val="24"/>
              </w:rPr>
            </w:pPr>
            <w:r w:rsidRPr="00B37964">
              <w:rPr>
                <w:rFonts w:ascii="Times New Roman" w:hAnsi="Times New Roman" w:cs="Times New Roman"/>
                <w:sz w:val="24"/>
                <w:szCs w:val="24"/>
              </w:rPr>
              <w:t>11.00</w:t>
            </w:r>
          </w:p>
          <w:p w:rsidR="00C42256" w:rsidRPr="00B37964" w:rsidRDefault="00C42256" w:rsidP="003D6AC1">
            <w:pPr>
              <w:spacing w:before="80" w:after="80"/>
              <w:jc w:val="center"/>
              <w:rPr>
                <w:rFonts w:ascii="Times New Roman" w:hAnsi="Times New Roman" w:cs="Times New Roman"/>
                <w:sz w:val="24"/>
                <w:szCs w:val="24"/>
                <w:highlight w:val="yellow"/>
              </w:rPr>
            </w:pPr>
            <w:r w:rsidRPr="00B37964">
              <w:rPr>
                <w:rFonts w:ascii="Times New Roman" w:hAnsi="Times New Roman" w:cs="Times New Roman"/>
                <w:sz w:val="24"/>
                <w:szCs w:val="24"/>
              </w:rPr>
              <w:t>8.72</w:t>
            </w:r>
          </w:p>
        </w:tc>
      </w:tr>
    </w:tbl>
    <w:p w:rsidR="00C42256" w:rsidRDefault="00C42256" w:rsidP="00C42256">
      <w:pPr>
        <w:spacing w:after="0" w:line="480" w:lineRule="auto"/>
        <w:rPr>
          <w:rFonts w:ascii="Times New Roman" w:hAnsi="Times New Roman" w:cs="Times New Roman"/>
          <w:sz w:val="24"/>
          <w:szCs w:val="24"/>
        </w:rPr>
      </w:pPr>
    </w:p>
    <w:p w:rsidR="00C42256" w:rsidRDefault="00C42256">
      <w:pPr>
        <w:rPr>
          <w:rFonts w:ascii="Times New Roman" w:hAnsi="Times New Roman" w:cs="Times New Roman"/>
          <w:sz w:val="24"/>
          <w:szCs w:val="24"/>
        </w:rPr>
      </w:pPr>
      <w:r>
        <w:rPr>
          <w:rFonts w:ascii="Times New Roman" w:hAnsi="Times New Roman" w:cs="Times New Roman"/>
          <w:sz w:val="24"/>
          <w:szCs w:val="24"/>
        </w:rPr>
        <w:br w:type="page"/>
      </w:r>
    </w:p>
    <w:p w:rsidR="007C0F68" w:rsidRDefault="007C0F68" w:rsidP="00C42256">
      <w:pPr>
        <w:spacing w:after="0" w:line="480" w:lineRule="auto"/>
        <w:rPr>
          <w:rFonts w:ascii="Times New Roman" w:hAnsi="Times New Roman" w:cs="Times New Roman"/>
          <w:b/>
          <w:sz w:val="24"/>
          <w:szCs w:val="24"/>
        </w:rPr>
        <w:sectPr w:rsidR="007C0F68" w:rsidSect="00C42256">
          <w:pgSz w:w="16838" w:h="11906" w:orient="landscape"/>
          <w:pgMar w:top="1440" w:right="1440" w:bottom="1440" w:left="1440" w:header="709" w:footer="709" w:gutter="0"/>
          <w:cols w:space="708"/>
          <w:docGrid w:linePitch="360"/>
        </w:sectPr>
      </w:pPr>
    </w:p>
    <w:p w:rsidR="008265CE" w:rsidRPr="007C0F68" w:rsidRDefault="00EA6CF6" w:rsidP="00C42256">
      <w:pPr>
        <w:spacing w:after="0" w:line="480" w:lineRule="auto"/>
        <w:rPr>
          <w:rFonts w:ascii="Times New Roman" w:hAnsi="Times New Roman" w:cs="Times New Roman"/>
          <w:b/>
          <w:sz w:val="24"/>
          <w:szCs w:val="24"/>
        </w:rPr>
      </w:pPr>
      <w:r w:rsidRPr="007C0F68">
        <w:rPr>
          <w:rFonts w:ascii="Times New Roman" w:hAnsi="Times New Roman" w:cs="Times New Roman"/>
          <w:b/>
          <w:sz w:val="24"/>
          <w:szCs w:val="24"/>
        </w:rPr>
        <w:lastRenderedPageBreak/>
        <w:t xml:space="preserve">Figure Captions </w:t>
      </w:r>
    </w:p>
    <w:p w:rsidR="00EA6CF6" w:rsidRPr="00B37964" w:rsidRDefault="00EA6CF6" w:rsidP="007C0F68">
      <w:pPr>
        <w:spacing w:after="0" w:line="480" w:lineRule="auto"/>
        <w:rPr>
          <w:rFonts w:ascii="Times New Roman" w:hAnsi="Times New Roman" w:cs="Times New Roman"/>
          <w:sz w:val="24"/>
          <w:szCs w:val="24"/>
        </w:rPr>
      </w:pPr>
      <w:proofErr w:type="gramStart"/>
      <w:r w:rsidRPr="00B37964">
        <w:rPr>
          <w:rFonts w:ascii="Times New Roman" w:hAnsi="Times New Roman" w:cs="Times New Roman"/>
          <w:b/>
          <w:sz w:val="24"/>
          <w:szCs w:val="24"/>
        </w:rPr>
        <w:t>Figure 1a.</w:t>
      </w:r>
      <w:proofErr w:type="gramEnd"/>
      <w:r w:rsidRPr="00B37964">
        <w:rPr>
          <w:rFonts w:ascii="Times New Roman" w:hAnsi="Times New Roman" w:cs="Times New Roman"/>
          <w:sz w:val="24"/>
          <w:szCs w:val="24"/>
        </w:rPr>
        <w:t xml:space="preserve"> Heart rate reactivity of extreme exaggerated and blunted reactors over four independent laboratory sessions.  </w:t>
      </w:r>
    </w:p>
    <w:p w:rsidR="00EA6CF6" w:rsidRDefault="00EA6CF6" w:rsidP="007C0F68">
      <w:pPr>
        <w:spacing w:after="0" w:line="480" w:lineRule="auto"/>
        <w:rPr>
          <w:rFonts w:ascii="Times New Roman" w:hAnsi="Times New Roman" w:cs="Times New Roman"/>
          <w:sz w:val="24"/>
          <w:szCs w:val="24"/>
        </w:rPr>
      </w:pPr>
      <w:proofErr w:type="gramStart"/>
      <w:r w:rsidRPr="00B37964">
        <w:rPr>
          <w:rFonts w:ascii="Times New Roman" w:hAnsi="Times New Roman" w:cs="Times New Roman"/>
          <w:b/>
          <w:sz w:val="24"/>
          <w:szCs w:val="24"/>
        </w:rPr>
        <w:t>Figure 1b.</w:t>
      </w:r>
      <w:proofErr w:type="gramEnd"/>
      <w:r w:rsidRPr="00B37964">
        <w:rPr>
          <w:rFonts w:ascii="Times New Roman" w:hAnsi="Times New Roman" w:cs="Times New Roman"/>
          <w:sz w:val="24"/>
          <w:szCs w:val="24"/>
        </w:rPr>
        <w:t xml:space="preserve"> Cardiac output reactivity of extreme exaggerated and blunted reactors over four independent laboratory sessions</w:t>
      </w:r>
      <w:r>
        <w:rPr>
          <w:rFonts w:ascii="Times New Roman" w:hAnsi="Times New Roman" w:cs="Times New Roman"/>
          <w:sz w:val="24"/>
          <w:szCs w:val="24"/>
        </w:rPr>
        <w:t>.</w:t>
      </w:r>
    </w:p>
    <w:p w:rsidR="00EA6CF6" w:rsidRDefault="00EA6CF6" w:rsidP="007C0F68">
      <w:pPr>
        <w:spacing w:after="0" w:line="480" w:lineRule="auto"/>
        <w:rPr>
          <w:rFonts w:ascii="Times New Roman" w:hAnsi="Times New Roman" w:cs="Times New Roman"/>
          <w:sz w:val="24"/>
          <w:szCs w:val="20"/>
          <w:shd w:val="clear" w:color="auto" w:fill="FFFFFF"/>
        </w:rPr>
      </w:pPr>
      <w:proofErr w:type="gramStart"/>
      <w:r>
        <w:rPr>
          <w:rFonts w:ascii="Times New Roman" w:hAnsi="Times New Roman" w:cs="Times New Roman"/>
          <w:b/>
          <w:sz w:val="24"/>
          <w:szCs w:val="20"/>
          <w:shd w:val="clear" w:color="auto" w:fill="FFFFFF"/>
        </w:rPr>
        <w:t xml:space="preserve">Figure </w:t>
      </w:r>
      <w:r w:rsidRPr="006A1A7B">
        <w:rPr>
          <w:rFonts w:ascii="Times New Roman" w:hAnsi="Times New Roman" w:cs="Times New Roman"/>
          <w:b/>
          <w:sz w:val="24"/>
          <w:szCs w:val="20"/>
          <w:shd w:val="clear" w:color="auto" w:fill="FFFFFF"/>
        </w:rPr>
        <w:t>2.</w:t>
      </w:r>
      <w:proofErr w:type="gramEnd"/>
      <w:r w:rsidRPr="006A1A7B">
        <w:rPr>
          <w:rFonts w:ascii="Times New Roman" w:hAnsi="Times New Roman" w:cs="Times New Roman"/>
          <w:sz w:val="24"/>
          <w:szCs w:val="20"/>
          <w:shd w:val="clear" w:color="auto" w:fill="FFFFFF"/>
        </w:rPr>
        <w:t xml:space="preserve"> Change in heart f</w:t>
      </w:r>
      <w:r>
        <w:rPr>
          <w:rFonts w:ascii="Times New Roman" w:hAnsi="Times New Roman" w:cs="Times New Roman"/>
          <w:sz w:val="24"/>
          <w:szCs w:val="20"/>
          <w:shd w:val="clear" w:color="auto" w:fill="FFFFFF"/>
        </w:rPr>
        <w:t>rom</w:t>
      </w:r>
      <w:r w:rsidR="00D5497E">
        <w:rPr>
          <w:rFonts w:ascii="Times New Roman" w:hAnsi="Times New Roman" w:cs="Times New Roman"/>
          <w:sz w:val="24"/>
          <w:szCs w:val="20"/>
          <w:shd w:val="clear" w:color="auto" w:fill="FFFFFF"/>
        </w:rPr>
        <w:t xml:space="preserve"> baseline to the congruent and </w:t>
      </w:r>
      <w:r w:rsidRPr="006A1A7B">
        <w:rPr>
          <w:rFonts w:ascii="Times New Roman" w:hAnsi="Times New Roman" w:cs="Times New Roman"/>
          <w:sz w:val="24"/>
          <w:szCs w:val="20"/>
          <w:shd w:val="clear" w:color="auto" w:fill="FFFFFF"/>
        </w:rPr>
        <w:t>the incongruent conditions for the MSIT for exaggerated and blunted cardiac reactors</w:t>
      </w:r>
      <w:r>
        <w:rPr>
          <w:rFonts w:ascii="Times New Roman" w:hAnsi="Times New Roman" w:cs="Times New Roman"/>
          <w:sz w:val="24"/>
          <w:szCs w:val="20"/>
          <w:shd w:val="clear" w:color="auto" w:fill="FFFFFF"/>
        </w:rPr>
        <w:t>.</w:t>
      </w:r>
    </w:p>
    <w:p w:rsidR="00EA6CF6" w:rsidRDefault="00EA6CF6" w:rsidP="007C0F68">
      <w:pPr>
        <w:spacing w:after="0" w:line="480" w:lineRule="auto"/>
        <w:rPr>
          <w:rFonts w:ascii="Times New Roman" w:hAnsi="Times New Roman" w:cs="Times New Roman"/>
          <w:sz w:val="24"/>
          <w:szCs w:val="24"/>
        </w:rPr>
      </w:pPr>
      <w:proofErr w:type="gramStart"/>
      <w:r w:rsidRPr="00B37964">
        <w:rPr>
          <w:rFonts w:ascii="Times New Roman" w:hAnsi="Times New Roman" w:cs="Times New Roman"/>
          <w:b/>
          <w:sz w:val="24"/>
          <w:szCs w:val="24"/>
        </w:rPr>
        <w:t>Figure 3.</w:t>
      </w:r>
      <w:proofErr w:type="gramEnd"/>
      <w:r w:rsidRPr="00B37964">
        <w:rPr>
          <w:rFonts w:ascii="Times New Roman" w:hAnsi="Times New Roman" w:cs="Times New Roman"/>
          <w:sz w:val="24"/>
          <w:szCs w:val="24"/>
        </w:rPr>
        <w:t xml:space="preserve"> </w:t>
      </w:r>
      <w:proofErr w:type="spellStart"/>
      <w:proofErr w:type="gramStart"/>
      <w:r w:rsidRPr="00B37964">
        <w:rPr>
          <w:rFonts w:ascii="Times New Roman" w:hAnsi="Times New Roman" w:cs="Times New Roman"/>
          <w:sz w:val="24"/>
          <w:szCs w:val="24"/>
        </w:rPr>
        <w:t>Sagittal</w:t>
      </w:r>
      <w:proofErr w:type="spellEnd"/>
      <w:r w:rsidRPr="00B37964">
        <w:rPr>
          <w:rFonts w:ascii="Times New Roman" w:hAnsi="Times New Roman" w:cs="Times New Roman"/>
          <w:sz w:val="24"/>
          <w:szCs w:val="24"/>
        </w:rPr>
        <w:t xml:space="preserve"> slices showing BOLD activation</w:t>
      </w:r>
      <w:r w:rsidR="00D5497E">
        <w:rPr>
          <w:rFonts w:ascii="Times New Roman" w:hAnsi="Times New Roman" w:cs="Times New Roman"/>
          <w:sz w:val="24"/>
          <w:szCs w:val="24"/>
        </w:rPr>
        <w:t xml:space="preserve"> (orange</w:t>
      </w:r>
      <w:r w:rsidR="00383E74">
        <w:rPr>
          <w:rFonts w:ascii="Times New Roman" w:hAnsi="Times New Roman" w:cs="Times New Roman"/>
          <w:sz w:val="24"/>
          <w:szCs w:val="24"/>
        </w:rPr>
        <w:t>)</w:t>
      </w:r>
      <w:r w:rsidRPr="00B37964">
        <w:rPr>
          <w:rFonts w:ascii="Times New Roman" w:hAnsi="Times New Roman" w:cs="Times New Roman"/>
          <w:sz w:val="24"/>
          <w:szCs w:val="24"/>
        </w:rPr>
        <w:t xml:space="preserve"> and deactivation</w:t>
      </w:r>
      <w:r w:rsidR="00383E74">
        <w:rPr>
          <w:rFonts w:ascii="Times New Roman" w:hAnsi="Times New Roman" w:cs="Times New Roman"/>
          <w:sz w:val="24"/>
          <w:szCs w:val="24"/>
        </w:rPr>
        <w:t xml:space="preserve"> (blue)</w:t>
      </w:r>
      <w:r w:rsidRPr="00B37964">
        <w:rPr>
          <w:rFonts w:ascii="Times New Roman" w:hAnsi="Times New Roman" w:cs="Times New Roman"/>
          <w:sz w:val="24"/>
          <w:szCs w:val="24"/>
        </w:rPr>
        <w:t xml:space="preserve"> during the incongruent stress condition in comparison to the congruent control condition for both exaggerated and blunted cardiac reactors.</w:t>
      </w:r>
      <w:proofErr w:type="gramEnd"/>
      <w:r w:rsidR="00383E74">
        <w:rPr>
          <w:rFonts w:ascii="Times New Roman" w:hAnsi="Times New Roman" w:cs="Times New Roman"/>
          <w:sz w:val="24"/>
          <w:szCs w:val="24"/>
        </w:rPr>
        <w:t xml:space="preserve"> </w:t>
      </w:r>
      <w:r w:rsidR="00383E74" w:rsidRPr="00B37964">
        <w:rPr>
          <w:rFonts w:ascii="Times New Roman" w:hAnsi="Times New Roman" w:cs="Times New Roman"/>
          <w:sz w:val="24"/>
          <w:szCs w:val="24"/>
        </w:rPr>
        <w:t xml:space="preserve">Please refer to Tables </w:t>
      </w:r>
      <w:r w:rsidR="00383E74">
        <w:rPr>
          <w:rFonts w:ascii="Times New Roman" w:hAnsi="Times New Roman" w:cs="Times New Roman"/>
          <w:sz w:val="24"/>
          <w:szCs w:val="24"/>
        </w:rPr>
        <w:t>7.</w:t>
      </w:r>
      <w:r w:rsidR="00383E74" w:rsidRPr="00B37964">
        <w:rPr>
          <w:rFonts w:ascii="Times New Roman" w:hAnsi="Times New Roman" w:cs="Times New Roman"/>
          <w:sz w:val="24"/>
          <w:szCs w:val="24"/>
        </w:rPr>
        <w:t xml:space="preserve">1 and </w:t>
      </w:r>
      <w:r w:rsidR="00383E74">
        <w:rPr>
          <w:rFonts w:ascii="Times New Roman" w:hAnsi="Times New Roman" w:cs="Times New Roman"/>
          <w:sz w:val="24"/>
          <w:szCs w:val="24"/>
        </w:rPr>
        <w:t>7.</w:t>
      </w:r>
      <w:r w:rsidR="00383E74" w:rsidRPr="00B37964">
        <w:rPr>
          <w:rFonts w:ascii="Times New Roman" w:hAnsi="Times New Roman" w:cs="Times New Roman"/>
          <w:sz w:val="24"/>
          <w:szCs w:val="24"/>
        </w:rPr>
        <w:t>2 for figure labels.</w:t>
      </w:r>
      <w:r w:rsidR="00383E74">
        <w:rPr>
          <w:rFonts w:ascii="Times New Roman" w:hAnsi="Times New Roman" w:cs="Times New Roman"/>
          <w:sz w:val="24"/>
          <w:szCs w:val="24"/>
        </w:rPr>
        <w:t xml:space="preserve"> </w:t>
      </w:r>
    </w:p>
    <w:p w:rsidR="00EA6CF6" w:rsidRPr="00B37964" w:rsidRDefault="007C0F68" w:rsidP="007C0F68">
      <w:pPr>
        <w:spacing w:after="0" w:line="48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Figure </w:t>
      </w:r>
      <w:r w:rsidR="00EA6CF6" w:rsidRPr="00B37964">
        <w:rPr>
          <w:rFonts w:ascii="Times New Roman" w:hAnsi="Times New Roman" w:cs="Times New Roman"/>
          <w:b/>
          <w:sz w:val="24"/>
          <w:szCs w:val="24"/>
        </w:rPr>
        <w:t>4.</w:t>
      </w:r>
      <w:proofErr w:type="gramEnd"/>
      <w:r w:rsidR="00EA6CF6" w:rsidRPr="00B37964">
        <w:rPr>
          <w:rFonts w:ascii="Times New Roman" w:hAnsi="Times New Roman" w:cs="Times New Roman"/>
          <w:b/>
          <w:sz w:val="24"/>
          <w:szCs w:val="24"/>
        </w:rPr>
        <w:t xml:space="preserve"> </w:t>
      </w:r>
      <w:r w:rsidR="00EA6CF6" w:rsidRPr="00B37964">
        <w:rPr>
          <w:rFonts w:ascii="Times New Roman" w:hAnsi="Times New Roman" w:cs="Times New Roman"/>
          <w:sz w:val="24"/>
          <w:szCs w:val="24"/>
        </w:rPr>
        <w:t>Coronal slices showing BOLD activation</w:t>
      </w:r>
      <w:r w:rsidR="00383E74">
        <w:rPr>
          <w:rFonts w:ascii="Times New Roman" w:hAnsi="Times New Roman" w:cs="Times New Roman"/>
          <w:sz w:val="24"/>
          <w:szCs w:val="24"/>
        </w:rPr>
        <w:t xml:space="preserve"> (orange)</w:t>
      </w:r>
      <w:r w:rsidR="00EA6CF6" w:rsidRPr="00B37964">
        <w:rPr>
          <w:rFonts w:ascii="Times New Roman" w:hAnsi="Times New Roman" w:cs="Times New Roman"/>
          <w:sz w:val="24"/>
          <w:szCs w:val="24"/>
        </w:rPr>
        <w:t xml:space="preserve"> and deactivation</w:t>
      </w:r>
      <w:r w:rsidR="00383E74">
        <w:rPr>
          <w:rFonts w:ascii="Times New Roman" w:hAnsi="Times New Roman" w:cs="Times New Roman"/>
          <w:sz w:val="24"/>
          <w:szCs w:val="24"/>
        </w:rPr>
        <w:t xml:space="preserve"> (blue)</w:t>
      </w:r>
      <w:r w:rsidR="00EA6CF6" w:rsidRPr="00B37964">
        <w:rPr>
          <w:rFonts w:ascii="Times New Roman" w:hAnsi="Times New Roman" w:cs="Times New Roman"/>
          <w:sz w:val="24"/>
          <w:szCs w:val="24"/>
        </w:rPr>
        <w:t xml:space="preserve"> during the incongruent stress condition in comparison to the congruent control condition for both exaggerated and blunted cardiac reactors.  Please refer to Tables </w:t>
      </w:r>
      <w:r w:rsidR="00EA6CF6">
        <w:rPr>
          <w:rFonts w:ascii="Times New Roman" w:hAnsi="Times New Roman" w:cs="Times New Roman"/>
          <w:sz w:val="24"/>
          <w:szCs w:val="24"/>
        </w:rPr>
        <w:t>7.</w:t>
      </w:r>
      <w:r w:rsidR="00EA6CF6" w:rsidRPr="00B37964">
        <w:rPr>
          <w:rFonts w:ascii="Times New Roman" w:hAnsi="Times New Roman" w:cs="Times New Roman"/>
          <w:sz w:val="24"/>
          <w:szCs w:val="24"/>
        </w:rPr>
        <w:t xml:space="preserve">1 and </w:t>
      </w:r>
      <w:r w:rsidR="00EA6CF6">
        <w:rPr>
          <w:rFonts w:ascii="Times New Roman" w:hAnsi="Times New Roman" w:cs="Times New Roman"/>
          <w:sz w:val="24"/>
          <w:szCs w:val="24"/>
        </w:rPr>
        <w:t>7.</w:t>
      </w:r>
      <w:r w:rsidR="00EA6CF6" w:rsidRPr="00B37964">
        <w:rPr>
          <w:rFonts w:ascii="Times New Roman" w:hAnsi="Times New Roman" w:cs="Times New Roman"/>
          <w:sz w:val="24"/>
          <w:szCs w:val="24"/>
        </w:rPr>
        <w:t xml:space="preserve">2 for figure labels. </w:t>
      </w:r>
    </w:p>
    <w:p w:rsidR="007C0F68" w:rsidRDefault="007C0F68" w:rsidP="007C0F68">
      <w:pPr>
        <w:spacing w:after="0" w:line="480" w:lineRule="auto"/>
        <w:rPr>
          <w:rFonts w:ascii="Times New Roman" w:hAnsi="Times New Roman" w:cs="Times New Roman"/>
          <w:sz w:val="24"/>
          <w:szCs w:val="24"/>
        </w:rPr>
      </w:pPr>
      <w:proofErr w:type="gramStart"/>
      <w:r w:rsidRPr="00B37964">
        <w:rPr>
          <w:rFonts w:ascii="Times New Roman" w:hAnsi="Times New Roman" w:cs="Times New Roman"/>
          <w:b/>
          <w:sz w:val="24"/>
          <w:szCs w:val="24"/>
        </w:rPr>
        <w:t>Figure 5.</w:t>
      </w:r>
      <w:proofErr w:type="gramEnd"/>
      <w:r w:rsidRPr="00B37964">
        <w:rPr>
          <w:rFonts w:ascii="Times New Roman" w:hAnsi="Times New Roman" w:cs="Times New Roman"/>
          <w:sz w:val="24"/>
          <w:szCs w:val="24"/>
        </w:rPr>
        <w:t xml:space="preserve"> Group (Exaggerated, Blunted) x Condition (Incongruent, Congruent) BOLD activation differences using a whole brain exploratory analysis, threshold </w:t>
      </w:r>
      <w:r w:rsidRPr="00B37964">
        <w:rPr>
          <w:rFonts w:ascii="Times New Roman" w:hAnsi="Times New Roman" w:cs="Times New Roman"/>
          <w:i/>
          <w:sz w:val="24"/>
          <w:szCs w:val="24"/>
        </w:rPr>
        <w:t xml:space="preserve">p </w:t>
      </w:r>
      <w:r w:rsidRPr="00B37964">
        <w:rPr>
          <w:rFonts w:ascii="Times New Roman" w:hAnsi="Times New Roman" w:cs="Times New Roman"/>
          <w:sz w:val="24"/>
          <w:szCs w:val="24"/>
        </w:rPr>
        <w:t xml:space="preserve">&lt; .001, extent threshold 50 contiguous </w:t>
      </w:r>
      <w:proofErr w:type="spellStart"/>
      <w:r w:rsidRPr="00B37964">
        <w:rPr>
          <w:rFonts w:ascii="Times New Roman" w:hAnsi="Times New Roman" w:cs="Times New Roman"/>
          <w:sz w:val="24"/>
          <w:szCs w:val="24"/>
        </w:rPr>
        <w:t>voxels</w:t>
      </w:r>
      <w:proofErr w:type="spellEnd"/>
      <w:r w:rsidRPr="00B37964">
        <w:rPr>
          <w:rFonts w:ascii="Times New Roman" w:hAnsi="Times New Roman" w:cs="Times New Roman"/>
          <w:sz w:val="24"/>
          <w:szCs w:val="24"/>
        </w:rPr>
        <w:t xml:space="preserve">. </w:t>
      </w:r>
    </w:p>
    <w:p w:rsidR="007C0F68" w:rsidRDefault="007C0F68">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br w:type="page"/>
      </w:r>
      <w:r w:rsidRPr="007C0F68">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-138989</wp:posOffset>
            </wp:positionV>
            <wp:extent cx="4710989" cy="7037223"/>
            <wp:effectExtent l="0" t="0" r="0" b="0"/>
            <wp:wrapNone/>
            <wp:docPr id="7" name="Picture 1" descr="Figure 2 fM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fMRI.png"/>
                    <pic:cNvPicPr/>
                  </pic:nvPicPr>
                  <pic:blipFill>
                    <a:blip r:embed="rId9" cstate="print"/>
                    <a:stretch>
                      <a:fillRect/>
                    </a:stretch>
                  </pic:blipFill>
                  <pic:spPr>
                    <a:xfrm>
                      <a:off x="0" y="0"/>
                      <a:ext cx="4711138" cy="7038403"/>
                    </a:xfrm>
                    <a:prstGeom prst="rect">
                      <a:avLst/>
                    </a:prstGeom>
                  </pic:spPr>
                </pic:pic>
              </a:graphicData>
            </a:graphic>
          </wp:anchor>
        </w:drawing>
      </w:r>
    </w:p>
    <w:p w:rsidR="007C0F68" w:rsidRDefault="007C0F68">
      <w:pPr>
        <w:rPr>
          <w:rFonts w:ascii="Times New Roman" w:hAnsi="Times New Roman" w:cs="Times New Roman"/>
          <w:sz w:val="24"/>
          <w:szCs w:val="24"/>
        </w:rPr>
      </w:pPr>
    </w:p>
    <w:p w:rsidR="007C0F68" w:rsidRDefault="007C0F68" w:rsidP="007C0F68">
      <w:pPr>
        <w:spacing w:after="0" w:line="480" w:lineRule="auto"/>
        <w:rPr>
          <w:rFonts w:ascii="Times New Roman" w:hAnsi="Times New Roman" w:cs="Times New Roman"/>
          <w:b/>
          <w:color w:val="231F20"/>
          <w:sz w:val="24"/>
          <w:szCs w:val="24"/>
          <w:lang w:val="en-GB"/>
        </w:rPr>
      </w:pPr>
    </w:p>
    <w:p w:rsidR="00EA6CF6" w:rsidRPr="00B37964" w:rsidRDefault="007C0F68" w:rsidP="00EA6CF6">
      <w:pPr>
        <w:spacing w:after="0" w:line="360" w:lineRule="auto"/>
        <w:rPr>
          <w:rFonts w:ascii="Times New Roman" w:hAnsi="Times New Roman" w:cs="Times New Roman"/>
          <w:sz w:val="24"/>
          <w:szCs w:val="24"/>
        </w:rPr>
      </w:pPr>
      <w:r w:rsidRPr="007C0F68">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787146</wp:posOffset>
            </wp:positionH>
            <wp:positionV relativeFrom="paragraph">
              <wp:posOffset>1764462</wp:posOffset>
            </wp:positionV>
            <wp:extent cx="4362755" cy="3503981"/>
            <wp:effectExtent l="19050" t="0" r="0" b="0"/>
            <wp:wrapNone/>
            <wp:docPr id="1" name="Picture 0" descr="FMRI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RI GRAPH.png"/>
                    <pic:cNvPicPr/>
                  </pic:nvPicPr>
                  <pic:blipFill>
                    <a:blip r:embed="rId10" cstate="print"/>
                    <a:stretch>
                      <a:fillRect/>
                    </a:stretch>
                  </pic:blipFill>
                  <pic:spPr>
                    <a:xfrm>
                      <a:off x="0" y="0"/>
                      <a:ext cx="4362945" cy="3503221"/>
                    </a:xfrm>
                    <a:prstGeom prst="rect">
                      <a:avLst/>
                    </a:prstGeom>
                  </pic:spPr>
                </pic:pic>
              </a:graphicData>
            </a:graphic>
          </wp:anchor>
        </w:drawing>
      </w:r>
    </w:p>
    <w:p w:rsidR="00EA6CF6" w:rsidRDefault="00EA6CF6" w:rsidP="00EA6CF6">
      <w:pPr>
        <w:spacing w:after="240"/>
        <w:rPr>
          <w:rFonts w:ascii="Times New Roman" w:hAnsi="Times New Roman" w:cs="Times New Roman"/>
          <w:sz w:val="24"/>
          <w:szCs w:val="20"/>
          <w:shd w:val="clear" w:color="auto" w:fill="FFFFFF"/>
        </w:rPr>
      </w:pPr>
    </w:p>
    <w:p w:rsidR="007C0F68" w:rsidRDefault="007C0F68">
      <w:pPr>
        <w:rPr>
          <w:rFonts w:ascii="Times New Roman" w:hAnsi="Times New Roman" w:cs="Times New Roman"/>
          <w:sz w:val="24"/>
          <w:szCs w:val="24"/>
        </w:rPr>
      </w:pPr>
      <w:r>
        <w:rPr>
          <w:rFonts w:ascii="Times New Roman" w:hAnsi="Times New Roman" w:cs="Times New Roman"/>
          <w:sz w:val="24"/>
          <w:szCs w:val="24"/>
        </w:rPr>
        <w:br w:type="page"/>
      </w:r>
    </w:p>
    <w:p w:rsidR="007C0F68" w:rsidRDefault="007C0F68" w:rsidP="007C0F68">
      <w:pPr>
        <w:rPr>
          <w:rFonts w:ascii="Times New Roman" w:hAnsi="Times New Roman" w:cs="Times New Roman"/>
          <w:sz w:val="24"/>
          <w:szCs w:val="24"/>
        </w:rPr>
      </w:pPr>
      <w:r w:rsidRPr="007C0F68">
        <w:rPr>
          <w:rFonts w:ascii="Times New Roman" w:hAnsi="Times New Roman" w:cs="Times New Roman"/>
          <w:noProof/>
          <w:sz w:val="24"/>
          <w:szCs w:val="24"/>
        </w:rPr>
        <w:lastRenderedPageBreak/>
        <w:drawing>
          <wp:anchor distT="0" distB="0" distL="114300" distR="114300" simplePos="0" relativeHeight="251663360" behindDoc="0" locked="0" layoutInCell="1" allowOverlap="1">
            <wp:simplePos x="0" y="0"/>
            <wp:positionH relativeFrom="margin">
              <wp:align>center</wp:align>
            </wp:positionH>
            <wp:positionV relativeFrom="paragraph">
              <wp:posOffset>95098</wp:posOffset>
            </wp:positionV>
            <wp:extent cx="5072329" cy="3701491"/>
            <wp:effectExtent l="19050" t="0" r="0" b="0"/>
            <wp:wrapSquare wrapText="bothSides"/>
            <wp:docPr id="5" name="Picture 2" descr="Figure 3 fMR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fMRI .jpg"/>
                    <pic:cNvPicPr/>
                  </pic:nvPicPr>
                  <pic:blipFill>
                    <a:blip r:embed="rId11" cstate="print"/>
                    <a:srcRect r="16827"/>
                    <a:stretch>
                      <a:fillRect/>
                    </a:stretch>
                  </pic:blipFill>
                  <pic:spPr>
                    <a:xfrm>
                      <a:off x="0" y="0"/>
                      <a:ext cx="5070475" cy="3698240"/>
                    </a:xfrm>
                    <a:prstGeom prst="rect">
                      <a:avLst/>
                    </a:prstGeom>
                  </pic:spPr>
                </pic:pic>
              </a:graphicData>
            </a:graphic>
          </wp:anchor>
        </w:drawing>
      </w:r>
    </w:p>
    <w:p w:rsidR="007C0F68" w:rsidRDefault="007C0F68">
      <w:pPr>
        <w:rPr>
          <w:rFonts w:ascii="Times New Roman" w:hAnsi="Times New Roman" w:cs="Times New Roman"/>
          <w:sz w:val="24"/>
          <w:szCs w:val="24"/>
        </w:rPr>
      </w:pPr>
      <w:r>
        <w:rPr>
          <w:rFonts w:ascii="Times New Roman" w:hAnsi="Times New Roman" w:cs="Times New Roman"/>
          <w:sz w:val="24"/>
          <w:szCs w:val="24"/>
        </w:rPr>
        <w:br w:type="page"/>
      </w:r>
    </w:p>
    <w:p w:rsidR="007C0F68" w:rsidRDefault="007C0F68">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5408" behindDoc="0" locked="0" layoutInCell="1" allowOverlap="1">
            <wp:simplePos x="0" y="0"/>
            <wp:positionH relativeFrom="margin">
              <wp:posOffset>30480</wp:posOffset>
            </wp:positionH>
            <wp:positionV relativeFrom="paragraph">
              <wp:posOffset>260985</wp:posOffset>
            </wp:positionV>
            <wp:extent cx="4695190" cy="2160905"/>
            <wp:effectExtent l="19050" t="0" r="0" b="0"/>
            <wp:wrapSquare wrapText="bothSides"/>
            <wp:docPr id="6" name="Picture 3" descr="Figure 4 fM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fMRI.jpg"/>
                    <pic:cNvPicPr/>
                  </pic:nvPicPr>
                  <pic:blipFill>
                    <a:blip r:embed="rId12" cstate="print"/>
                    <a:srcRect r="13606"/>
                    <a:stretch>
                      <a:fillRect/>
                    </a:stretch>
                  </pic:blipFill>
                  <pic:spPr>
                    <a:xfrm>
                      <a:off x="0" y="0"/>
                      <a:ext cx="4695190" cy="2160905"/>
                    </a:xfrm>
                    <a:prstGeom prst="rect">
                      <a:avLst/>
                    </a:prstGeom>
                  </pic:spPr>
                </pic:pic>
              </a:graphicData>
            </a:graphic>
          </wp:anchor>
        </w:drawing>
      </w:r>
      <w:r>
        <w:rPr>
          <w:rFonts w:ascii="Times New Roman" w:hAnsi="Times New Roman" w:cs="Times New Roman"/>
          <w:sz w:val="24"/>
          <w:szCs w:val="24"/>
        </w:rPr>
        <w:br w:type="page"/>
      </w:r>
    </w:p>
    <w:p w:rsidR="00EA6CF6" w:rsidRPr="008265CE" w:rsidRDefault="007C0F68" w:rsidP="007C0F68">
      <w:pPr>
        <w:rPr>
          <w:rFonts w:ascii="Times New Roman" w:hAnsi="Times New Roman" w:cs="Times New Roman"/>
          <w:sz w:val="24"/>
          <w:szCs w:val="24"/>
        </w:rPr>
      </w:pPr>
      <w:r w:rsidRPr="007C0F68">
        <w:rPr>
          <w:rFonts w:ascii="Times New Roman" w:hAnsi="Times New Roman" w:cs="Times New Roman"/>
          <w:noProof/>
          <w:sz w:val="24"/>
          <w:szCs w:val="24"/>
        </w:rPr>
        <w:lastRenderedPageBreak/>
        <w:drawing>
          <wp:anchor distT="0" distB="0" distL="114300" distR="114300" simplePos="0" relativeHeight="251667456" behindDoc="0" locked="0" layoutInCell="1" allowOverlap="1">
            <wp:simplePos x="0" y="0"/>
            <wp:positionH relativeFrom="margin">
              <wp:posOffset>1206500</wp:posOffset>
            </wp:positionH>
            <wp:positionV relativeFrom="paragraph">
              <wp:posOffset>878205</wp:posOffset>
            </wp:positionV>
            <wp:extent cx="2652395" cy="2647950"/>
            <wp:effectExtent l="1905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652395" cy="2647950"/>
                    </a:xfrm>
                    <a:prstGeom prst="rect">
                      <a:avLst/>
                    </a:prstGeom>
                    <a:noFill/>
                    <a:ln w="9525">
                      <a:noFill/>
                      <a:miter lim="800000"/>
                      <a:headEnd/>
                      <a:tailEnd/>
                    </a:ln>
                  </pic:spPr>
                </pic:pic>
              </a:graphicData>
            </a:graphic>
          </wp:anchor>
        </w:drawing>
      </w:r>
    </w:p>
    <w:sectPr w:rsidR="00EA6CF6" w:rsidRPr="008265CE" w:rsidSect="007C0F6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28" w:rsidRDefault="008D0028" w:rsidP="00751896">
      <w:pPr>
        <w:spacing w:after="0" w:line="240" w:lineRule="auto"/>
      </w:pPr>
      <w:r>
        <w:separator/>
      </w:r>
    </w:p>
  </w:endnote>
  <w:endnote w:type="continuationSeparator" w:id="0">
    <w:p w:rsidR="008D0028" w:rsidRDefault="008D0028" w:rsidP="00751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FC" w:rsidRDefault="009B25FC">
    <w:pPr>
      <w:pStyle w:val="Footer"/>
    </w:pPr>
  </w:p>
  <w:p w:rsidR="009B25FC" w:rsidRDefault="009B2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28" w:rsidRDefault="008D0028" w:rsidP="00751896">
      <w:pPr>
        <w:spacing w:after="0" w:line="240" w:lineRule="auto"/>
      </w:pPr>
      <w:r>
        <w:separator/>
      </w:r>
    </w:p>
  </w:footnote>
  <w:footnote w:type="continuationSeparator" w:id="0">
    <w:p w:rsidR="008D0028" w:rsidRDefault="008D0028" w:rsidP="00751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4B3" w:rsidRDefault="00B304B3" w:rsidP="00B304B3">
    <w:pPr>
      <w:autoSpaceDE w:val="0"/>
      <w:autoSpaceDN w:val="0"/>
      <w:adjustRightInd w:val="0"/>
      <w:spacing w:after="0" w:line="240" w:lineRule="auto"/>
    </w:pPr>
    <w:r>
      <w:t>P</w:t>
    </w:r>
    <w:r w:rsidR="00F45FB1">
      <w:t>re</w:t>
    </w:r>
    <w:r>
      <w:t xml:space="preserve"> print not final published version. Please cite this article as below and </w:t>
    </w:r>
    <w:r>
      <w:rPr>
        <w:rFonts w:ascii="Times-Italic" w:hAnsi="Times-Italic" w:cs="Times-Italic"/>
        <w:i/>
        <w:iCs/>
        <w:sz w:val="16"/>
        <w:szCs w:val="16"/>
        <w:lang w:val="en-GB"/>
      </w:rPr>
      <w:t xml:space="preserve">Psychophysiology, 50 </w:t>
    </w:r>
    <w:r>
      <w:rPr>
        <w:rFonts w:ascii="Times-Roman" w:hAnsi="Times-Roman" w:cs="Times-Roman"/>
        <w:sz w:val="16"/>
        <w:szCs w:val="16"/>
        <w:lang w:val="en-GB"/>
      </w:rPr>
      <w:t>(2013), 219–229. DOI: 10.1111/psyp.12017</w:t>
    </w:r>
  </w:p>
  <w:p w:rsidR="009B25FC" w:rsidRDefault="009B25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65CE"/>
    <w:rsid w:val="00030542"/>
    <w:rsid w:val="00072656"/>
    <w:rsid w:val="0009563E"/>
    <w:rsid w:val="000C4C31"/>
    <w:rsid w:val="000D43BC"/>
    <w:rsid w:val="000F4572"/>
    <w:rsid w:val="00103C86"/>
    <w:rsid w:val="00111758"/>
    <w:rsid w:val="0012314A"/>
    <w:rsid w:val="00191B36"/>
    <w:rsid w:val="001958BA"/>
    <w:rsid w:val="001A2057"/>
    <w:rsid w:val="001A26AC"/>
    <w:rsid w:val="001F6CCA"/>
    <w:rsid w:val="00233B33"/>
    <w:rsid w:val="002354B7"/>
    <w:rsid w:val="002666BA"/>
    <w:rsid w:val="00296673"/>
    <w:rsid w:val="002B73CB"/>
    <w:rsid w:val="002F7661"/>
    <w:rsid w:val="00307AF1"/>
    <w:rsid w:val="0031425F"/>
    <w:rsid w:val="003418E3"/>
    <w:rsid w:val="00383E74"/>
    <w:rsid w:val="0039291F"/>
    <w:rsid w:val="003D6AC1"/>
    <w:rsid w:val="003F178B"/>
    <w:rsid w:val="004264B4"/>
    <w:rsid w:val="00432A30"/>
    <w:rsid w:val="00462ED2"/>
    <w:rsid w:val="004670D5"/>
    <w:rsid w:val="00482B97"/>
    <w:rsid w:val="0052488A"/>
    <w:rsid w:val="00556350"/>
    <w:rsid w:val="0059148D"/>
    <w:rsid w:val="00591844"/>
    <w:rsid w:val="00605EB2"/>
    <w:rsid w:val="006208CA"/>
    <w:rsid w:val="00635564"/>
    <w:rsid w:val="00691FA5"/>
    <w:rsid w:val="006B734F"/>
    <w:rsid w:val="00705D9D"/>
    <w:rsid w:val="00734976"/>
    <w:rsid w:val="00751896"/>
    <w:rsid w:val="00761B35"/>
    <w:rsid w:val="00764474"/>
    <w:rsid w:val="007A410B"/>
    <w:rsid w:val="007C0F68"/>
    <w:rsid w:val="007D0FBB"/>
    <w:rsid w:val="007D3690"/>
    <w:rsid w:val="007E51A1"/>
    <w:rsid w:val="007F3FA8"/>
    <w:rsid w:val="0080202E"/>
    <w:rsid w:val="008124DE"/>
    <w:rsid w:val="008265CE"/>
    <w:rsid w:val="008335ED"/>
    <w:rsid w:val="00855EFE"/>
    <w:rsid w:val="008D0028"/>
    <w:rsid w:val="008D6180"/>
    <w:rsid w:val="008E5370"/>
    <w:rsid w:val="00936E59"/>
    <w:rsid w:val="00970932"/>
    <w:rsid w:val="009B25FC"/>
    <w:rsid w:val="009E0C43"/>
    <w:rsid w:val="009F6BDA"/>
    <w:rsid w:val="00A202F4"/>
    <w:rsid w:val="00A42258"/>
    <w:rsid w:val="00A57F8A"/>
    <w:rsid w:val="00A94F25"/>
    <w:rsid w:val="00AA1795"/>
    <w:rsid w:val="00AF730A"/>
    <w:rsid w:val="00B304B3"/>
    <w:rsid w:val="00B30C8C"/>
    <w:rsid w:val="00B92D63"/>
    <w:rsid w:val="00BE7B03"/>
    <w:rsid w:val="00C33DB5"/>
    <w:rsid w:val="00C42256"/>
    <w:rsid w:val="00CB4FE4"/>
    <w:rsid w:val="00CB6160"/>
    <w:rsid w:val="00D0699E"/>
    <w:rsid w:val="00D11D7E"/>
    <w:rsid w:val="00D50FD2"/>
    <w:rsid w:val="00D5497E"/>
    <w:rsid w:val="00DD2FB2"/>
    <w:rsid w:val="00DD3C15"/>
    <w:rsid w:val="00E0242F"/>
    <w:rsid w:val="00E4060D"/>
    <w:rsid w:val="00E75299"/>
    <w:rsid w:val="00E866F1"/>
    <w:rsid w:val="00EA6CF6"/>
    <w:rsid w:val="00EB3675"/>
    <w:rsid w:val="00ED51E3"/>
    <w:rsid w:val="00EE2722"/>
    <w:rsid w:val="00F45FB1"/>
    <w:rsid w:val="00FC3EDA"/>
    <w:rsid w:val="00FD2692"/>
    <w:rsid w:val="00FE1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5CE"/>
    <w:rPr>
      <w:color w:val="0000FF" w:themeColor="hyperlink"/>
      <w:u w:val="single"/>
    </w:rPr>
  </w:style>
  <w:style w:type="paragraph" w:styleId="Header">
    <w:name w:val="header"/>
    <w:basedOn w:val="Normal"/>
    <w:link w:val="HeaderChar"/>
    <w:uiPriority w:val="99"/>
    <w:unhideWhenUsed/>
    <w:rsid w:val="0075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896"/>
    <w:rPr>
      <w:lang w:val="en-US"/>
    </w:rPr>
  </w:style>
  <w:style w:type="paragraph" w:styleId="Footer">
    <w:name w:val="footer"/>
    <w:basedOn w:val="Normal"/>
    <w:link w:val="FooterChar"/>
    <w:uiPriority w:val="99"/>
    <w:unhideWhenUsed/>
    <w:rsid w:val="0075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896"/>
    <w:rPr>
      <w:lang w:val="en-US"/>
    </w:rPr>
  </w:style>
  <w:style w:type="paragraph" w:styleId="BalloonText">
    <w:name w:val="Balloon Text"/>
    <w:basedOn w:val="Normal"/>
    <w:link w:val="BalloonTextChar"/>
    <w:uiPriority w:val="99"/>
    <w:semiHidden/>
    <w:unhideWhenUsed/>
    <w:rsid w:val="0075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96"/>
    <w:rPr>
      <w:rFonts w:ascii="Tahoma" w:hAnsi="Tahoma" w:cs="Tahoma"/>
      <w:sz w:val="16"/>
      <w:szCs w:val="16"/>
      <w:lang w:val="en-US"/>
    </w:rPr>
  </w:style>
  <w:style w:type="table" w:styleId="TableGrid">
    <w:name w:val="Table Grid"/>
    <w:basedOn w:val="TableNormal"/>
    <w:uiPriority w:val="59"/>
    <w:rsid w:val="00C42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6AC1"/>
    <w:rPr>
      <w:sz w:val="16"/>
      <w:szCs w:val="16"/>
    </w:rPr>
  </w:style>
  <w:style w:type="paragraph" w:styleId="CommentText">
    <w:name w:val="annotation text"/>
    <w:basedOn w:val="Normal"/>
    <w:link w:val="CommentTextChar"/>
    <w:uiPriority w:val="99"/>
    <w:semiHidden/>
    <w:unhideWhenUsed/>
    <w:rsid w:val="003D6AC1"/>
    <w:pPr>
      <w:spacing w:line="240" w:lineRule="auto"/>
    </w:pPr>
    <w:rPr>
      <w:sz w:val="20"/>
      <w:szCs w:val="20"/>
    </w:rPr>
  </w:style>
  <w:style w:type="character" w:customStyle="1" w:styleId="CommentTextChar">
    <w:name w:val="Comment Text Char"/>
    <w:basedOn w:val="DefaultParagraphFont"/>
    <w:link w:val="CommentText"/>
    <w:uiPriority w:val="99"/>
    <w:semiHidden/>
    <w:rsid w:val="003D6AC1"/>
    <w:rPr>
      <w:sz w:val="20"/>
      <w:szCs w:val="20"/>
      <w:lang w:val="en-US"/>
    </w:rPr>
  </w:style>
  <w:style w:type="paragraph" w:styleId="CommentSubject">
    <w:name w:val="annotation subject"/>
    <w:basedOn w:val="CommentText"/>
    <w:next w:val="CommentText"/>
    <w:link w:val="CommentSubjectChar"/>
    <w:uiPriority w:val="99"/>
    <w:semiHidden/>
    <w:unhideWhenUsed/>
    <w:rsid w:val="003D6AC1"/>
    <w:rPr>
      <w:b/>
      <w:bCs/>
    </w:rPr>
  </w:style>
  <w:style w:type="character" w:customStyle="1" w:styleId="CommentSubjectChar">
    <w:name w:val="Comment Subject Char"/>
    <w:basedOn w:val="CommentTextChar"/>
    <w:link w:val="CommentSubject"/>
    <w:uiPriority w:val="99"/>
    <w:semiHidden/>
    <w:rsid w:val="003D6AC1"/>
    <w:rPr>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5CE"/>
    <w:rPr>
      <w:color w:val="0000FF" w:themeColor="hyperlink"/>
      <w:u w:val="single"/>
    </w:rPr>
  </w:style>
  <w:style w:type="paragraph" w:styleId="Header">
    <w:name w:val="header"/>
    <w:basedOn w:val="Normal"/>
    <w:link w:val="HeaderChar"/>
    <w:uiPriority w:val="99"/>
    <w:unhideWhenUsed/>
    <w:rsid w:val="0075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896"/>
    <w:rPr>
      <w:lang w:val="en-US"/>
    </w:rPr>
  </w:style>
  <w:style w:type="paragraph" w:styleId="Footer">
    <w:name w:val="footer"/>
    <w:basedOn w:val="Normal"/>
    <w:link w:val="FooterChar"/>
    <w:uiPriority w:val="99"/>
    <w:unhideWhenUsed/>
    <w:rsid w:val="0075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896"/>
    <w:rPr>
      <w:lang w:val="en-US"/>
    </w:rPr>
  </w:style>
  <w:style w:type="paragraph" w:styleId="BalloonText">
    <w:name w:val="Balloon Text"/>
    <w:basedOn w:val="Normal"/>
    <w:link w:val="BalloonTextChar"/>
    <w:uiPriority w:val="99"/>
    <w:semiHidden/>
    <w:unhideWhenUsed/>
    <w:rsid w:val="0075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96"/>
    <w:rPr>
      <w:rFonts w:ascii="Tahoma" w:hAnsi="Tahoma" w:cs="Tahoma"/>
      <w:sz w:val="16"/>
      <w:szCs w:val="16"/>
      <w:lang w:val="en-US"/>
    </w:rPr>
  </w:style>
  <w:style w:type="table" w:styleId="TableGrid">
    <w:name w:val="Table Grid"/>
    <w:basedOn w:val="TableNormal"/>
    <w:uiPriority w:val="59"/>
    <w:rsid w:val="00C42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D6AC1"/>
    <w:rPr>
      <w:sz w:val="16"/>
      <w:szCs w:val="16"/>
    </w:rPr>
  </w:style>
  <w:style w:type="paragraph" w:styleId="CommentText">
    <w:name w:val="annotation text"/>
    <w:basedOn w:val="Normal"/>
    <w:link w:val="CommentTextChar"/>
    <w:uiPriority w:val="99"/>
    <w:semiHidden/>
    <w:unhideWhenUsed/>
    <w:rsid w:val="003D6AC1"/>
    <w:pPr>
      <w:spacing w:line="240" w:lineRule="auto"/>
    </w:pPr>
    <w:rPr>
      <w:sz w:val="20"/>
      <w:szCs w:val="20"/>
    </w:rPr>
  </w:style>
  <w:style w:type="character" w:customStyle="1" w:styleId="CommentTextChar">
    <w:name w:val="Comment Text Char"/>
    <w:basedOn w:val="DefaultParagraphFont"/>
    <w:link w:val="CommentText"/>
    <w:uiPriority w:val="99"/>
    <w:semiHidden/>
    <w:rsid w:val="003D6AC1"/>
    <w:rPr>
      <w:sz w:val="20"/>
      <w:szCs w:val="20"/>
      <w:lang w:val="en-US"/>
    </w:rPr>
  </w:style>
  <w:style w:type="paragraph" w:styleId="CommentSubject">
    <w:name w:val="annotation subject"/>
    <w:basedOn w:val="CommentText"/>
    <w:next w:val="CommentText"/>
    <w:link w:val="CommentSubjectChar"/>
    <w:uiPriority w:val="99"/>
    <w:semiHidden/>
    <w:unhideWhenUsed/>
    <w:rsid w:val="003D6AC1"/>
    <w:rPr>
      <w:b/>
      <w:bCs/>
    </w:rPr>
  </w:style>
  <w:style w:type="character" w:customStyle="1" w:styleId="CommentSubjectChar">
    <w:name w:val="Comment Subject Char"/>
    <w:basedOn w:val="CommentTextChar"/>
    <w:link w:val="CommentSubject"/>
    <w:uiPriority w:val="99"/>
    <w:semiHidden/>
    <w:rsid w:val="003D6AC1"/>
    <w:rPr>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xg937@bham.ac.uk"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11484</Words>
  <Characters>65463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76794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Ginty</dc:creator>
  <cp:lastModifiedBy>Dr.Anna Phillips</cp:lastModifiedBy>
  <cp:revision>4</cp:revision>
  <cp:lastPrinted>2012-07-18T14:00:00Z</cp:lastPrinted>
  <dcterms:created xsi:type="dcterms:W3CDTF">2012-07-30T08:35:00Z</dcterms:created>
  <dcterms:modified xsi:type="dcterms:W3CDTF">2013-07-29T12:52:00Z</dcterms:modified>
</cp:coreProperties>
</file>