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32504" w14:textId="77777777" w:rsidR="00D31937" w:rsidRPr="00D31937" w:rsidRDefault="00D31937" w:rsidP="001F034F">
      <w:pPr>
        <w:pStyle w:val="Normal1"/>
        <w:spacing w:line="36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Accepted pre-print version; forthcoming in Peter Dunne and Shreya Atrey (eds), Intersectionality and Human Rights (Hart Publishing; 2020)</w:t>
      </w:r>
    </w:p>
    <w:p w14:paraId="750FD41B" w14:textId="77777777" w:rsidR="00D31937" w:rsidRDefault="00D31937" w:rsidP="001F034F">
      <w:pPr>
        <w:pStyle w:val="Normal1"/>
        <w:spacing w:line="360" w:lineRule="auto"/>
        <w:contextualSpacing w:val="0"/>
        <w:jc w:val="both"/>
        <w:rPr>
          <w:rFonts w:ascii="Times New Roman" w:hAnsi="Times New Roman" w:cs="Times New Roman"/>
          <w:b/>
          <w:sz w:val="24"/>
          <w:szCs w:val="24"/>
        </w:rPr>
      </w:pPr>
    </w:p>
    <w:p w14:paraId="7B48FED9" w14:textId="77777777" w:rsidR="00750CCC" w:rsidRPr="001F034F" w:rsidRDefault="00CF5038" w:rsidP="001F034F">
      <w:pPr>
        <w:pStyle w:val="Normal1"/>
        <w:spacing w:line="360" w:lineRule="auto"/>
        <w:contextualSpacing w:val="0"/>
        <w:jc w:val="both"/>
        <w:rPr>
          <w:rFonts w:ascii="Times New Roman" w:hAnsi="Times New Roman" w:cs="Times New Roman"/>
          <w:b/>
          <w:sz w:val="24"/>
          <w:szCs w:val="24"/>
        </w:rPr>
      </w:pPr>
      <w:r w:rsidRPr="001F034F">
        <w:rPr>
          <w:rFonts w:ascii="Times New Roman" w:hAnsi="Times New Roman" w:cs="Times New Roman"/>
          <w:b/>
          <w:sz w:val="24"/>
          <w:szCs w:val="24"/>
        </w:rPr>
        <w:t>Intersectionality, Repeal, and Reproductive Rights</w:t>
      </w:r>
      <w:r w:rsidR="00406357" w:rsidRPr="001F034F">
        <w:rPr>
          <w:rFonts w:ascii="Times New Roman" w:hAnsi="Times New Roman" w:cs="Times New Roman"/>
          <w:b/>
          <w:sz w:val="24"/>
          <w:szCs w:val="24"/>
        </w:rPr>
        <w:t xml:space="preserve"> in Ireland</w:t>
      </w:r>
    </w:p>
    <w:p w14:paraId="3A65D287" w14:textId="77777777" w:rsidR="00750CCC" w:rsidRPr="001F034F" w:rsidRDefault="00750CCC" w:rsidP="001F034F">
      <w:pPr>
        <w:pStyle w:val="Normal1"/>
        <w:spacing w:line="360" w:lineRule="auto"/>
        <w:contextualSpacing w:val="0"/>
        <w:jc w:val="both"/>
        <w:rPr>
          <w:rFonts w:ascii="Times New Roman" w:hAnsi="Times New Roman" w:cs="Times New Roman"/>
          <w:b/>
          <w:sz w:val="24"/>
          <w:szCs w:val="24"/>
        </w:rPr>
      </w:pPr>
    </w:p>
    <w:p w14:paraId="6F4A5D15" w14:textId="2AD90CBF" w:rsidR="00CF5038" w:rsidRPr="001F034F" w:rsidRDefault="00A9738B" w:rsidP="001F034F">
      <w:pPr>
        <w:pStyle w:val="Normal1"/>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Fiona</w:t>
      </w:r>
      <w:r w:rsidR="00CF5038" w:rsidRPr="001F034F">
        <w:rPr>
          <w:rFonts w:ascii="Times New Roman" w:hAnsi="Times New Roman" w:cs="Times New Roman"/>
          <w:sz w:val="24"/>
          <w:szCs w:val="24"/>
        </w:rPr>
        <w:t xml:space="preserve"> de Londras</w:t>
      </w:r>
      <w:r w:rsidR="005C3ED2" w:rsidRPr="005C3ED2">
        <w:rPr>
          <w:rStyle w:val="FootnoteReference"/>
          <w:rFonts w:ascii="Times New Roman" w:hAnsi="Times New Roman" w:cs="Times New Roman"/>
          <w:sz w:val="24"/>
          <w:szCs w:val="24"/>
        </w:rPr>
        <w:footnoteReference w:customMarkFollows="1" w:id="1"/>
        <w:sym w:font="Symbol" w:char="F02A"/>
      </w:r>
    </w:p>
    <w:p w14:paraId="12E1D8E1" w14:textId="77777777" w:rsidR="00750CCC" w:rsidRPr="001F034F" w:rsidRDefault="00750CCC" w:rsidP="001F034F">
      <w:pPr>
        <w:pStyle w:val="Normal1"/>
        <w:spacing w:line="360" w:lineRule="auto"/>
        <w:contextualSpacing w:val="0"/>
        <w:jc w:val="both"/>
        <w:rPr>
          <w:rFonts w:ascii="Times New Roman" w:hAnsi="Times New Roman" w:cs="Times New Roman"/>
          <w:sz w:val="24"/>
          <w:szCs w:val="24"/>
        </w:rPr>
      </w:pPr>
    </w:p>
    <w:p w14:paraId="7D49F917" w14:textId="77777777" w:rsidR="00A257AB" w:rsidRPr="001F034F" w:rsidRDefault="00407DAB"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Much has already been written about the 2018 referendum to repeal the 8</w:t>
      </w:r>
      <w:r w:rsidRPr="001F034F">
        <w:rPr>
          <w:rFonts w:ascii="Times New Roman" w:hAnsi="Times New Roman" w:cs="Times New Roman"/>
          <w:sz w:val="24"/>
          <w:szCs w:val="24"/>
          <w:vertAlign w:val="superscript"/>
        </w:rPr>
        <w:t>th</w:t>
      </w:r>
      <w:r w:rsidRPr="001F034F">
        <w:rPr>
          <w:rFonts w:ascii="Times New Roman" w:hAnsi="Times New Roman" w:cs="Times New Roman"/>
          <w:sz w:val="24"/>
          <w:szCs w:val="24"/>
        </w:rPr>
        <w:t xml:space="preserve"> Amendment of the Irish Constitution, as a result of which the near-constitutional ban on abortion was removed from the Irish Constitution, paving the way for the legalisation of abortion in the Health (Regulation of Termination of Pregnancy) Act 2018.</w:t>
      </w:r>
      <w:bookmarkStart w:id="1" w:name="_Ref429823189"/>
      <w:r w:rsidR="00EA53DF" w:rsidRPr="001F034F">
        <w:rPr>
          <w:rStyle w:val="FootnoteReference"/>
          <w:rFonts w:ascii="Times New Roman" w:hAnsi="Times New Roman" w:cs="Times New Roman"/>
          <w:sz w:val="24"/>
          <w:szCs w:val="24"/>
        </w:rPr>
        <w:footnoteReference w:id="2"/>
      </w:r>
      <w:bookmarkEnd w:id="1"/>
      <w:r w:rsidRPr="001F034F">
        <w:rPr>
          <w:rFonts w:ascii="Times New Roman" w:hAnsi="Times New Roman" w:cs="Times New Roman"/>
          <w:sz w:val="24"/>
          <w:szCs w:val="24"/>
        </w:rPr>
        <w:t xml:space="preserve"> From 1 January 2019 abortion has been legally available without restriction as to reason up to twelve weeks, and on restrictive, medically indicated grounds after that point.</w:t>
      </w:r>
      <w:r w:rsidR="00EA53DF" w:rsidRPr="001F034F">
        <w:rPr>
          <w:rStyle w:val="FootnoteReference"/>
          <w:rFonts w:ascii="Times New Roman" w:hAnsi="Times New Roman" w:cs="Times New Roman"/>
          <w:sz w:val="24"/>
          <w:szCs w:val="24"/>
        </w:rPr>
        <w:footnoteReference w:id="3"/>
      </w:r>
      <w:r w:rsidRPr="001F034F">
        <w:rPr>
          <w:rFonts w:ascii="Times New Roman" w:hAnsi="Times New Roman" w:cs="Times New Roman"/>
          <w:sz w:val="24"/>
          <w:szCs w:val="24"/>
        </w:rPr>
        <w:t xml:space="preserve"> Although—as has widely been acknowledged</w:t>
      </w:r>
      <w:bookmarkStart w:id="2" w:name="_Ref429823201"/>
      <w:r w:rsidR="00EA53DF" w:rsidRPr="001F034F">
        <w:rPr>
          <w:rStyle w:val="FootnoteReference"/>
          <w:rFonts w:ascii="Times New Roman" w:hAnsi="Times New Roman" w:cs="Times New Roman"/>
          <w:sz w:val="24"/>
          <w:szCs w:val="24"/>
        </w:rPr>
        <w:footnoteReference w:id="4"/>
      </w:r>
      <w:bookmarkEnd w:id="2"/>
      <w:r w:rsidRPr="001F034F">
        <w:rPr>
          <w:rFonts w:ascii="Times New Roman" w:hAnsi="Times New Roman" w:cs="Times New Roman"/>
          <w:sz w:val="24"/>
          <w:szCs w:val="24"/>
        </w:rPr>
        <w:t xml:space="preserve">—this law has multiple and serious faults, it does bring Irish law far more closely in line with both comparative legal practice and best medical practice than was previously the case. The passage of the law and the winning of the referendum that enabled it were significant and rightly-celebrated landmarks for reproductive rights in Ireland. </w:t>
      </w:r>
      <w:r w:rsidR="00A257AB" w:rsidRPr="001F034F">
        <w:rPr>
          <w:rFonts w:ascii="Times New Roman" w:hAnsi="Times New Roman" w:cs="Times New Roman"/>
          <w:sz w:val="24"/>
          <w:szCs w:val="24"/>
        </w:rPr>
        <w:t>For the 12,976 days of its operation</w:t>
      </w:r>
      <w:r w:rsidR="00FB3E01" w:rsidRPr="001F034F">
        <w:rPr>
          <w:rFonts w:ascii="Times New Roman" w:hAnsi="Times New Roman" w:cs="Times New Roman"/>
          <w:sz w:val="24"/>
          <w:szCs w:val="24"/>
        </w:rPr>
        <w:t>—</w:t>
      </w:r>
      <w:r w:rsidR="00A257AB" w:rsidRPr="001F034F">
        <w:rPr>
          <w:rFonts w:ascii="Times New Roman" w:hAnsi="Times New Roman" w:cs="Times New Roman"/>
          <w:sz w:val="24"/>
          <w:szCs w:val="24"/>
        </w:rPr>
        <w:t>from</w:t>
      </w:r>
      <w:r w:rsidR="00FB3E01" w:rsidRPr="001F034F">
        <w:rPr>
          <w:rFonts w:ascii="Times New Roman" w:hAnsi="Times New Roman" w:cs="Times New Roman"/>
          <w:sz w:val="24"/>
          <w:szCs w:val="24"/>
        </w:rPr>
        <w:t xml:space="preserve"> </w:t>
      </w:r>
      <w:r w:rsidR="00A257AB" w:rsidRPr="001F034F">
        <w:rPr>
          <w:rFonts w:ascii="Times New Roman" w:hAnsi="Times New Roman" w:cs="Times New Roman"/>
          <w:sz w:val="24"/>
          <w:szCs w:val="24"/>
        </w:rPr>
        <w:t>7 September 1983 to 18 September 2018, or all but 1,022 days of my life up until then</w:t>
      </w:r>
      <w:r w:rsidR="00FB3E01" w:rsidRPr="001F034F">
        <w:rPr>
          <w:rFonts w:ascii="Times New Roman" w:hAnsi="Times New Roman" w:cs="Times New Roman"/>
          <w:sz w:val="24"/>
          <w:szCs w:val="24"/>
        </w:rPr>
        <w:t>—</w:t>
      </w:r>
      <w:r w:rsidR="00A257AB" w:rsidRPr="001F034F">
        <w:rPr>
          <w:rFonts w:ascii="Times New Roman" w:hAnsi="Times New Roman" w:cs="Times New Roman"/>
          <w:sz w:val="24"/>
          <w:szCs w:val="24"/>
        </w:rPr>
        <w:t>the</w:t>
      </w:r>
      <w:r w:rsidR="00FB3E01" w:rsidRPr="001F034F">
        <w:rPr>
          <w:rFonts w:ascii="Times New Roman" w:hAnsi="Times New Roman" w:cs="Times New Roman"/>
          <w:sz w:val="24"/>
          <w:szCs w:val="24"/>
        </w:rPr>
        <w:t xml:space="preserve"> </w:t>
      </w:r>
      <w:r w:rsidR="00A257AB" w:rsidRPr="001F034F">
        <w:rPr>
          <w:rFonts w:ascii="Times New Roman" w:hAnsi="Times New Roman" w:cs="Times New Roman"/>
          <w:sz w:val="24"/>
          <w:szCs w:val="24"/>
        </w:rPr>
        <w:t xml:space="preserve">8th Amendment was a legal artefact of the misogynistic, proto-nationalist merging of church and state authority that </w:t>
      </w:r>
      <w:r w:rsidR="00A257AB" w:rsidRPr="001F034F">
        <w:rPr>
          <w:rFonts w:ascii="Times New Roman" w:hAnsi="Times New Roman" w:cs="Times New Roman"/>
          <w:sz w:val="24"/>
          <w:szCs w:val="24"/>
        </w:rPr>
        <w:lastRenderedPageBreak/>
        <w:t>lodged itself inside the body of everyone capable of pregnancy in Ireland. Following repeal that is no longer the case and that is, rig</w:t>
      </w:r>
      <w:r w:rsidR="00FB3E01" w:rsidRPr="001F034F">
        <w:rPr>
          <w:rFonts w:ascii="Times New Roman" w:hAnsi="Times New Roman" w:cs="Times New Roman"/>
          <w:sz w:val="24"/>
          <w:szCs w:val="24"/>
        </w:rPr>
        <w:t>h</w:t>
      </w:r>
      <w:r w:rsidR="00A257AB" w:rsidRPr="001F034F">
        <w:rPr>
          <w:rFonts w:ascii="Times New Roman" w:hAnsi="Times New Roman" w:cs="Times New Roman"/>
          <w:sz w:val="24"/>
          <w:szCs w:val="24"/>
        </w:rPr>
        <w:t>tly, something to celebrate.</w:t>
      </w:r>
    </w:p>
    <w:p w14:paraId="19E5E0E4" w14:textId="77777777" w:rsidR="00A257AB" w:rsidRPr="001F034F" w:rsidRDefault="00A257AB" w:rsidP="001F034F">
      <w:pPr>
        <w:pStyle w:val="Normal1"/>
        <w:spacing w:line="360" w:lineRule="auto"/>
        <w:contextualSpacing w:val="0"/>
        <w:jc w:val="both"/>
        <w:rPr>
          <w:rFonts w:ascii="Times New Roman" w:hAnsi="Times New Roman" w:cs="Times New Roman"/>
          <w:sz w:val="24"/>
          <w:szCs w:val="24"/>
        </w:rPr>
      </w:pPr>
    </w:p>
    <w:p w14:paraId="22F15648" w14:textId="77777777" w:rsidR="007E545B" w:rsidRPr="001F034F" w:rsidRDefault="00407DAB"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 xml:space="preserve">However, along the way—and especially during the formal politco-legal processes of referendum and law-making—the repeal campaign found itself confronted with significant challenges to the maintenance and enactment of the meaningful and reflective praxis of intersectionality. </w:t>
      </w:r>
      <w:r w:rsidR="00A257AB" w:rsidRPr="001F034F">
        <w:rPr>
          <w:rFonts w:ascii="Times New Roman" w:hAnsi="Times New Roman" w:cs="Times New Roman"/>
          <w:sz w:val="24"/>
          <w:szCs w:val="24"/>
        </w:rPr>
        <w:t xml:space="preserve">It is that which I focus on in this contribution. </w:t>
      </w:r>
      <w:r w:rsidRPr="001F034F">
        <w:rPr>
          <w:rFonts w:ascii="Times New Roman" w:hAnsi="Times New Roman" w:cs="Times New Roman"/>
          <w:sz w:val="24"/>
          <w:szCs w:val="24"/>
        </w:rPr>
        <w:t xml:space="preserve">The law that emerged from these victories left many behind, especially those for whom multiple marginalities intersect to make domestic abortion travel difficult if not impossible, those whose gender presentation does not match a ‘female’ marker assigned at birth, those with reduced access (for mobility or other reasons) to transportation and healthcare, and those racialised by both </w:t>
      </w:r>
      <w:r w:rsidR="007E545B" w:rsidRPr="001F034F">
        <w:rPr>
          <w:rFonts w:ascii="Times New Roman" w:hAnsi="Times New Roman" w:cs="Times New Roman"/>
          <w:sz w:val="24"/>
          <w:szCs w:val="24"/>
        </w:rPr>
        <w:t xml:space="preserve">the </w:t>
      </w:r>
      <w:r w:rsidRPr="001F034F">
        <w:rPr>
          <w:rFonts w:ascii="Times New Roman" w:hAnsi="Times New Roman" w:cs="Times New Roman"/>
          <w:sz w:val="24"/>
          <w:szCs w:val="24"/>
        </w:rPr>
        <w:t xml:space="preserve">containment practices of Irish refugee and immigration law and the persistent partition of the island of Ireland. </w:t>
      </w:r>
    </w:p>
    <w:p w14:paraId="1F87DEA0" w14:textId="77777777" w:rsidR="007E545B" w:rsidRPr="001F034F" w:rsidRDefault="007E545B" w:rsidP="001F034F">
      <w:pPr>
        <w:pStyle w:val="Normal1"/>
        <w:spacing w:line="360" w:lineRule="auto"/>
        <w:contextualSpacing w:val="0"/>
        <w:jc w:val="both"/>
        <w:rPr>
          <w:rFonts w:ascii="Times New Roman" w:hAnsi="Times New Roman" w:cs="Times New Roman"/>
          <w:sz w:val="24"/>
          <w:szCs w:val="24"/>
        </w:rPr>
      </w:pPr>
    </w:p>
    <w:p w14:paraId="3A746B21" w14:textId="77777777" w:rsidR="00FA409D" w:rsidRDefault="00407DAB"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 xml:space="preserve">In this chapter, I reflect on the ways in which reproductive activism might be said to have failed in its intersectionality during the repeal campaign and, in particular, on the ways in which the formal processes of constitutional law reform that had to be negotiated in order to achieve meaningful reform and liberalisation of abortion law shaped these failures. In doing so, I write from the perspective of someone involved to some limited degree with the campaign (both informally with the civil society campaign and somewhat more formally </w:t>
      </w:r>
      <w:r w:rsidR="007E545B" w:rsidRPr="001F034F">
        <w:rPr>
          <w:rFonts w:ascii="Times New Roman" w:hAnsi="Times New Roman" w:cs="Times New Roman"/>
          <w:sz w:val="24"/>
          <w:szCs w:val="24"/>
        </w:rPr>
        <w:t xml:space="preserve">with </w:t>
      </w:r>
      <w:r w:rsidRPr="001F034F">
        <w:rPr>
          <w:rFonts w:ascii="Times New Roman" w:hAnsi="Times New Roman" w:cs="Times New Roman"/>
          <w:sz w:val="24"/>
          <w:szCs w:val="24"/>
        </w:rPr>
        <w:t>certain political and government figures who intervened in the referendum), someone who engaged in sustained campaigns of public le</w:t>
      </w:r>
      <w:r w:rsidR="00323278" w:rsidRPr="001F034F">
        <w:rPr>
          <w:rFonts w:ascii="Times New Roman" w:hAnsi="Times New Roman" w:cs="Times New Roman"/>
          <w:sz w:val="24"/>
          <w:szCs w:val="24"/>
        </w:rPr>
        <w:t>gal education during the referen</w:t>
      </w:r>
      <w:r w:rsidRPr="001F034F">
        <w:rPr>
          <w:rFonts w:ascii="Times New Roman" w:hAnsi="Times New Roman" w:cs="Times New Roman"/>
          <w:sz w:val="24"/>
          <w:szCs w:val="24"/>
        </w:rPr>
        <w:t>dum campaign (primarily with my colleague Máiréad Enright</w:t>
      </w:r>
      <w:r w:rsidR="007E545B" w:rsidRPr="001F034F">
        <w:rPr>
          <w:rStyle w:val="FootnoteReference"/>
          <w:rFonts w:ascii="Times New Roman" w:hAnsi="Times New Roman" w:cs="Times New Roman"/>
          <w:sz w:val="24"/>
          <w:szCs w:val="24"/>
        </w:rPr>
        <w:footnoteReference w:id="5"/>
      </w:r>
      <w:r w:rsidRPr="001F034F">
        <w:rPr>
          <w:rFonts w:ascii="Times New Roman" w:hAnsi="Times New Roman" w:cs="Times New Roman"/>
          <w:sz w:val="24"/>
          <w:szCs w:val="24"/>
        </w:rPr>
        <w:t>), and someone who conti</w:t>
      </w:r>
      <w:r w:rsidR="00323278" w:rsidRPr="001F034F">
        <w:rPr>
          <w:rFonts w:ascii="Times New Roman" w:hAnsi="Times New Roman" w:cs="Times New Roman"/>
          <w:sz w:val="24"/>
          <w:szCs w:val="24"/>
        </w:rPr>
        <w:t>n</w:t>
      </w:r>
      <w:r w:rsidRPr="001F034F">
        <w:rPr>
          <w:rFonts w:ascii="Times New Roman" w:hAnsi="Times New Roman" w:cs="Times New Roman"/>
          <w:sz w:val="24"/>
          <w:szCs w:val="24"/>
        </w:rPr>
        <w:t>ued to work post-referendum to try to improve the abortion legislation as it made its way through the Houses of the Oireachtas (primarily with colleagues in Lawyers for Choice</w:t>
      </w:r>
      <w:bookmarkStart w:id="3" w:name="_Ref429824917"/>
      <w:r w:rsidR="00584243" w:rsidRPr="001F034F">
        <w:rPr>
          <w:rStyle w:val="FootnoteReference"/>
          <w:rFonts w:ascii="Times New Roman" w:hAnsi="Times New Roman" w:cs="Times New Roman"/>
          <w:sz w:val="24"/>
          <w:szCs w:val="24"/>
        </w:rPr>
        <w:footnoteReference w:id="6"/>
      </w:r>
      <w:bookmarkEnd w:id="3"/>
      <w:r w:rsidRPr="001F034F">
        <w:rPr>
          <w:rFonts w:ascii="Times New Roman" w:hAnsi="Times New Roman" w:cs="Times New Roman"/>
          <w:sz w:val="24"/>
          <w:szCs w:val="24"/>
        </w:rPr>
        <w:t>). I thus write—as others have already done</w:t>
      </w:r>
      <w:bookmarkStart w:id="4" w:name="_Ref429824503"/>
      <w:r w:rsidR="007E545B" w:rsidRPr="001F034F">
        <w:rPr>
          <w:rStyle w:val="FootnoteReference"/>
          <w:rFonts w:ascii="Times New Roman" w:hAnsi="Times New Roman" w:cs="Times New Roman"/>
          <w:sz w:val="24"/>
          <w:szCs w:val="24"/>
        </w:rPr>
        <w:footnoteReference w:id="7"/>
      </w:r>
      <w:bookmarkEnd w:id="4"/>
      <w:r w:rsidRPr="001F034F">
        <w:rPr>
          <w:rFonts w:ascii="Times New Roman" w:hAnsi="Times New Roman" w:cs="Times New Roman"/>
          <w:sz w:val="24"/>
          <w:szCs w:val="24"/>
        </w:rPr>
        <w:t>—</w:t>
      </w:r>
      <w:r w:rsidRPr="001F034F">
        <w:rPr>
          <w:rFonts w:ascii="Times New Roman" w:hAnsi="Times New Roman" w:cs="Times New Roman"/>
          <w:sz w:val="24"/>
          <w:szCs w:val="24"/>
        </w:rPr>
        <w:lastRenderedPageBreak/>
        <w:t xml:space="preserve">from the strange insider/outsider position that both enforces an ethical obligation for </w:t>
      </w:r>
      <w:r w:rsidR="00440E7D" w:rsidRPr="001F034F">
        <w:rPr>
          <w:rFonts w:ascii="Times New Roman" w:hAnsi="Times New Roman" w:cs="Times New Roman"/>
          <w:sz w:val="24"/>
          <w:szCs w:val="24"/>
        </w:rPr>
        <w:t>critical self-</w:t>
      </w:r>
      <w:r w:rsidRPr="001F034F">
        <w:rPr>
          <w:rFonts w:ascii="Times New Roman" w:hAnsi="Times New Roman" w:cs="Times New Roman"/>
          <w:sz w:val="24"/>
          <w:szCs w:val="24"/>
        </w:rPr>
        <w:t>refection</w:t>
      </w:r>
      <w:bookmarkStart w:id="5" w:name="_Ref432061601"/>
      <w:r w:rsidR="00FA409D">
        <w:rPr>
          <w:rStyle w:val="FootnoteReference"/>
          <w:rFonts w:ascii="Times New Roman" w:hAnsi="Times New Roman" w:cs="Times New Roman"/>
          <w:sz w:val="24"/>
          <w:szCs w:val="24"/>
        </w:rPr>
        <w:footnoteReference w:id="8"/>
      </w:r>
      <w:bookmarkEnd w:id="5"/>
      <w:r w:rsidRPr="001F034F">
        <w:rPr>
          <w:rFonts w:ascii="Times New Roman" w:hAnsi="Times New Roman" w:cs="Times New Roman"/>
          <w:sz w:val="24"/>
          <w:szCs w:val="24"/>
        </w:rPr>
        <w:t xml:space="preserve"> and potentially blinkers one from some important insights. </w:t>
      </w:r>
      <w:r w:rsidR="00440E7D" w:rsidRPr="001F034F">
        <w:rPr>
          <w:rFonts w:ascii="Times New Roman" w:hAnsi="Times New Roman" w:cs="Times New Roman"/>
          <w:sz w:val="24"/>
          <w:szCs w:val="24"/>
        </w:rPr>
        <w:t>I write also as someone who thinks it important to offer correctives to solely celebratory narratives of repeal, recognising that the rightly-lauded success of the campaign carried</w:t>
      </w:r>
      <w:r w:rsidR="00406357" w:rsidRPr="001F034F">
        <w:rPr>
          <w:rFonts w:ascii="Times New Roman" w:hAnsi="Times New Roman" w:cs="Times New Roman"/>
          <w:sz w:val="24"/>
          <w:szCs w:val="24"/>
        </w:rPr>
        <w:t xml:space="preserve"> with it significant costs.</w:t>
      </w:r>
      <w:r w:rsidR="00584243" w:rsidRPr="001F034F">
        <w:rPr>
          <w:rFonts w:ascii="Times New Roman" w:hAnsi="Times New Roman" w:cs="Times New Roman"/>
          <w:sz w:val="24"/>
          <w:szCs w:val="24"/>
        </w:rPr>
        <w:t xml:space="preserve"> </w:t>
      </w:r>
    </w:p>
    <w:p w14:paraId="1F3EA403" w14:textId="77777777" w:rsidR="00FA409D" w:rsidRDefault="00FA409D" w:rsidP="001F034F">
      <w:pPr>
        <w:pStyle w:val="Normal1"/>
        <w:spacing w:line="360" w:lineRule="auto"/>
        <w:contextualSpacing w:val="0"/>
        <w:jc w:val="both"/>
        <w:rPr>
          <w:rFonts w:ascii="Times New Roman" w:hAnsi="Times New Roman" w:cs="Times New Roman"/>
          <w:sz w:val="24"/>
          <w:szCs w:val="24"/>
        </w:rPr>
      </w:pPr>
    </w:p>
    <w:p w14:paraId="4126C475" w14:textId="42002305" w:rsidR="00E52BFC" w:rsidRDefault="00A9738B" w:rsidP="001F034F">
      <w:pPr>
        <w:pStyle w:val="Normal1"/>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My intention in this chapter is not to contribute in any substantial way to our evolving understanding of intersectionality and intersectional practice, but rather to reflect on the ways in which a self-avowedly intersectional and intergenerational activism for abortion law reform in Ireland may have fallen short of that avowel within the formal process of constitutional law reform as it operates in Ireland. My </w:t>
      </w:r>
      <w:r w:rsidR="00C937BC">
        <w:rPr>
          <w:rFonts w:ascii="Times New Roman" w:hAnsi="Times New Roman" w:cs="Times New Roman"/>
          <w:sz w:val="24"/>
          <w:szCs w:val="24"/>
        </w:rPr>
        <w:t>contributio</w:t>
      </w:r>
      <w:r>
        <w:rPr>
          <w:rFonts w:ascii="Times New Roman" w:hAnsi="Times New Roman" w:cs="Times New Roman"/>
          <w:sz w:val="24"/>
          <w:szCs w:val="24"/>
        </w:rPr>
        <w:t xml:space="preserve">n is, then, intentionally modest; it is a, not </w:t>
      </w:r>
      <w:r>
        <w:rPr>
          <w:rFonts w:ascii="Times New Roman" w:hAnsi="Times New Roman" w:cs="Times New Roman"/>
          <w:i/>
          <w:sz w:val="24"/>
          <w:szCs w:val="24"/>
        </w:rPr>
        <w:t>the</w:t>
      </w:r>
      <w:r>
        <w:rPr>
          <w:rFonts w:ascii="Times New Roman" w:hAnsi="Times New Roman" w:cs="Times New Roman"/>
          <w:sz w:val="24"/>
          <w:szCs w:val="24"/>
        </w:rPr>
        <w:t xml:space="preserve">, telling of the referendum campaign, and it uses meaningful commitment to intersectionality as a benchmark for </w:t>
      </w:r>
      <w:r w:rsidR="00C937BC">
        <w:rPr>
          <w:rFonts w:ascii="Times New Roman" w:hAnsi="Times New Roman" w:cs="Times New Roman"/>
          <w:sz w:val="24"/>
          <w:szCs w:val="24"/>
        </w:rPr>
        <w:t>ev</w:t>
      </w:r>
      <w:r w:rsidR="00E60E57">
        <w:rPr>
          <w:rFonts w:ascii="Times New Roman" w:hAnsi="Times New Roman" w:cs="Times New Roman"/>
          <w:sz w:val="24"/>
          <w:szCs w:val="24"/>
        </w:rPr>
        <w:t>a</w:t>
      </w:r>
      <w:r w:rsidR="00C937BC">
        <w:rPr>
          <w:rFonts w:ascii="Times New Roman" w:hAnsi="Times New Roman" w:cs="Times New Roman"/>
          <w:sz w:val="24"/>
          <w:szCs w:val="24"/>
        </w:rPr>
        <w:t>luating that campaign</w:t>
      </w:r>
      <w:r>
        <w:rPr>
          <w:rFonts w:ascii="Times New Roman" w:hAnsi="Times New Roman" w:cs="Times New Roman"/>
          <w:sz w:val="24"/>
          <w:szCs w:val="24"/>
        </w:rPr>
        <w:t>. In doing so it does not disavow</w:t>
      </w:r>
      <w:r w:rsidR="006164C5">
        <w:rPr>
          <w:rFonts w:ascii="Times New Roman" w:hAnsi="Times New Roman" w:cs="Times New Roman"/>
          <w:sz w:val="24"/>
          <w:szCs w:val="24"/>
        </w:rPr>
        <w:t xml:space="preserve"> or seek to underplay</w:t>
      </w:r>
      <w:r>
        <w:rPr>
          <w:rFonts w:ascii="Times New Roman" w:hAnsi="Times New Roman" w:cs="Times New Roman"/>
          <w:sz w:val="24"/>
          <w:szCs w:val="24"/>
        </w:rPr>
        <w:t xml:space="preserve"> the importance of formal constitutional and legal change; indeed, one might argue that </w:t>
      </w:r>
      <w:r w:rsidR="00C937BC">
        <w:rPr>
          <w:rFonts w:ascii="Times New Roman" w:hAnsi="Times New Roman" w:cs="Times New Roman"/>
          <w:sz w:val="24"/>
          <w:szCs w:val="24"/>
        </w:rPr>
        <w:t>since</w:t>
      </w:r>
      <w:r>
        <w:rPr>
          <w:rFonts w:ascii="Times New Roman" w:hAnsi="Times New Roman" w:cs="Times New Roman"/>
          <w:sz w:val="24"/>
          <w:szCs w:val="24"/>
        </w:rPr>
        <w:t xml:space="preserve"> the early writings of Pauli Murray</w:t>
      </w:r>
      <w:r w:rsidR="00C937BC">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germ-seeds of intersectionality</w:t>
      </w:r>
      <w:r w:rsidR="0020726E">
        <w:rPr>
          <w:rFonts w:ascii="Times New Roman" w:hAnsi="Times New Roman" w:cs="Times New Roman"/>
          <w:sz w:val="24"/>
          <w:szCs w:val="24"/>
        </w:rPr>
        <w:t xml:space="preserve"> as a form of legal argumentation</w:t>
      </w:r>
      <w:r>
        <w:rPr>
          <w:rFonts w:ascii="Times New Roman" w:hAnsi="Times New Roman" w:cs="Times New Roman"/>
          <w:sz w:val="24"/>
          <w:szCs w:val="24"/>
        </w:rPr>
        <w:t xml:space="preserve"> were planted in formal constitutional argumentation and aspirations for legal change, notwithstanding our epistemological knowledge that legal change alone does not address structural and embedded disparities in power and agency</w:t>
      </w:r>
      <w:r w:rsidR="0089645F">
        <w:rPr>
          <w:rFonts w:ascii="Times New Roman" w:hAnsi="Times New Roman" w:cs="Times New Roman"/>
          <w:sz w:val="24"/>
          <w:szCs w:val="24"/>
        </w:rPr>
        <w:t>,</w:t>
      </w:r>
      <w:r>
        <w:rPr>
          <w:rFonts w:ascii="Times New Roman" w:hAnsi="Times New Roman" w:cs="Times New Roman"/>
          <w:sz w:val="24"/>
          <w:szCs w:val="24"/>
        </w:rPr>
        <w:t xml:space="preserve"> and their multiple and variated instantiations in different lives.</w:t>
      </w:r>
      <w:r w:rsidR="00FA409D">
        <w:rPr>
          <w:rFonts w:ascii="Times New Roman" w:hAnsi="Times New Roman" w:cs="Times New Roman"/>
          <w:sz w:val="24"/>
          <w:szCs w:val="24"/>
        </w:rPr>
        <w:t xml:space="preserve"> </w:t>
      </w:r>
    </w:p>
    <w:p w14:paraId="074B8D48" w14:textId="77777777" w:rsidR="00E52BFC" w:rsidRPr="001F034F" w:rsidRDefault="00E52BFC" w:rsidP="001F034F">
      <w:pPr>
        <w:pStyle w:val="Normal1"/>
        <w:spacing w:line="360" w:lineRule="auto"/>
        <w:contextualSpacing w:val="0"/>
        <w:jc w:val="both"/>
        <w:rPr>
          <w:rFonts w:ascii="Times New Roman" w:hAnsi="Times New Roman" w:cs="Times New Roman"/>
          <w:sz w:val="24"/>
          <w:szCs w:val="24"/>
        </w:rPr>
      </w:pPr>
    </w:p>
    <w:p w14:paraId="7877AF49" w14:textId="77777777" w:rsidR="00EA53DF" w:rsidRPr="001F034F" w:rsidRDefault="00440E7D"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lastRenderedPageBreak/>
        <w:t xml:space="preserve">In this chapter I proceed in three parts. </w:t>
      </w:r>
      <w:r w:rsidR="00EA53DF" w:rsidRPr="001F034F">
        <w:rPr>
          <w:rFonts w:ascii="Times New Roman" w:hAnsi="Times New Roman" w:cs="Times New Roman"/>
          <w:sz w:val="24"/>
          <w:szCs w:val="24"/>
        </w:rPr>
        <w:t xml:space="preserve">First, I will reflect a little on the referendum campaign itself and particularly on some of the tactical maneuvres of the campaign relevant to the question of intersectionality. Second, I will illustrate some of the ways in which the new law and its operation fail adequately to deliver reproductive justice to all. Third, I will reflect on the difficulties of intersectionality in constitutional referendum campaigns. </w:t>
      </w:r>
    </w:p>
    <w:p w14:paraId="228C8333" w14:textId="77777777" w:rsidR="00EA53DF" w:rsidRPr="001F034F" w:rsidRDefault="00EA53DF" w:rsidP="001F034F">
      <w:pPr>
        <w:pStyle w:val="Normal1"/>
        <w:spacing w:line="360" w:lineRule="auto"/>
        <w:contextualSpacing w:val="0"/>
        <w:jc w:val="both"/>
        <w:rPr>
          <w:rFonts w:ascii="Times New Roman" w:hAnsi="Times New Roman" w:cs="Times New Roman"/>
          <w:sz w:val="24"/>
          <w:szCs w:val="24"/>
        </w:rPr>
      </w:pPr>
    </w:p>
    <w:p w14:paraId="039202CA" w14:textId="77777777" w:rsidR="00440E7D" w:rsidRPr="001F034F" w:rsidRDefault="00EA53DF"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b/>
          <w:sz w:val="24"/>
          <w:szCs w:val="24"/>
        </w:rPr>
        <w:t>Repeal: The Referendum</w:t>
      </w:r>
      <w:r w:rsidRPr="001F034F">
        <w:rPr>
          <w:rFonts w:ascii="Times New Roman" w:hAnsi="Times New Roman" w:cs="Times New Roman"/>
          <w:sz w:val="24"/>
          <w:szCs w:val="24"/>
        </w:rPr>
        <w:t xml:space="preserve">  </w:t>
      </w:r>
    </w:p>
    <w:p w14:paraId="1381A8E5" w14:textId="77777777" w:rsidR="00407DAB" w:rsidRPr="001F034F" w:rsidRDefault="00407DAB" w:rsidP="001F034F">
      <w:pPr>
        <w:pStyle w:val="Normal1"/>
        <w:spacing w:line="360" w:lineRule="auto"/>
        <w:contextualSpacing w:val="0"/>
        <w:jc w:val="both"/>
        <w:rPr>
          <w:rFonts w:ascii="Times New Roman" w:hAnsi="Times New Roman" w:cs="Times New Roman"/>
          <w:b/>
          <w:sz w:val="24"/>
          <w:szCs w:val="24"/>
        </w:rPr>
      </w:pPr>
    </w:p>
    <w:p w14:paraId="703924CB" w14:textId="77777777" w:rsidR="00E52BFC" w:rsidRDefault="007E545B"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The formal institutional story of the referendum to repeal the 8</w:t>
      </w:r>
      <w:r w:rsidRPr="001F034F">
        <w:rPr>
          <w:rFonts w:ascii="Times New Roman" w:hAnsi="Times New Roman" w:cs="Times New Roman"/>
          <w:sz w:val="24"/>
          <w:szCs w:val="24"/>
          <w:vertAlign w:val="superscript"/>
        </w:rPr>
        <w:t>th</w:t>
      </w:r>
      <w:r w:rsidRPr="001F034F">
        <w:rPr>
          <w:rFonts w:ascii="Times New Roman" w:hAnsi="Times New Roman" w:cs="Times New Roman"/>
          <w:sz w:val="24"/>
          <w:szCs w:val="24"/>
        </w:rPr>
        <w:t xml:space="preserve"> Amendment starts with the Programe for Partnership Government in May 2016, which led to a Citizens’ Assembly to consider, among other things, repeal of the 8</w:t>
      </w:r>
      <w:r w:rsidRPr="001F034F">
        <w:rPr>
          <w:rFonts w:ascii="Times New Roman" w:hAnsi="Times New Roman" w:cs="Times New Roman"/>
          <w:sz w:val="24"/>
          <w:szCs w:val="24"/>
          <w:vertAlign w:val="superscript"/>
        </w:rPr>
        <w:t>th</w:t>
      </w:r>
      <w:r w:rsidRPr="001F034F">
        <w:rPr>
          <w:rFonts w:ascii="Times New Roman" w:hAnsi="Times New Roman" w:cs="Times New Roman"/>
          <w:sz w:val="24"/>
          <w:szCs w:val="24"/>
        </w:rPr>
        <w:t xml:space="preserve"> Amendment. That Assembly, much lauded by some political scientists in particular, resulted in a wideranging set of recommendations including to repeal the 8</w:t>
      </w:r>
      <w:r w:rsidRPr="001F034F">
        <w:rPr>
          <w:rFonts w:ascii="Times New Roman" w:hAnsi="Times New Roman" w:cs="Times New Roman"/>
          <w:sz w:val="24"/>
          <w:szCs w:val="24"/>
          <w:vertAlign w:val="superscript"/>
        </w:rPr>
        <w:t>th</w:t>
      </w:r>
      <w:r w:rsidRPr="001F034F">
        <w:rPr>
          <w:rFonts w:ascii="Times New Roman" w:hAnsi="Times New Roman" w:cs="Times New Roman"/>
          <w:sz w:val="24"/>
          <w:szCs w:val="24"/>
        </w:rPr>
        <w:t xml:space="preserve"> Amendment and introduce new law that would make abortion lawfully available in a wide set of circumstances.</w:t>
      </w:r>
      <w:r w:rsidR="00584243" w:rsidRPr="001F034F">
        <w:rPr>
          <w:rStyle w:val="FootnoteReference"/>
          <w:rFonts w:ascii="Times New Roman" w:hAnsi="Times New Roman" w:cs="Times New Roman"/>
          <w:sz w:val="24"/>
          <w:szCs w:val="24"/>
        </w:rPr>
        <w:footnoteReference w:id="10"/>
      </w:r>
      <w:r w:rsidRPr="001F034F">
        <w:rPr>
          <w:rFonts w:ascii="Times New Roman" w:hAnsi="Times New Roman" w:cs="Times New Roman"/>
          <w:sz w:val="24"/>
          <w:szCs w:val="24"/>
        </w:rPr>
        <w:t xml:space="preserve"> </w:t>
      </w:r>
    </w:p>
    <w:p w14:paraId="5B456426" w14:textId="77777777" w:rsidR="00E52BFC" w:rsidRDefault="00E52BFC" w:rsidP="001F034F">
      <w:pPr>
        <w:pStyle w:val="Normal1"/>
        <w:spacing w:line="360" w:lineRule="auto"/>
        <w:contextualSpacing w:val="0"/>
        <w:jc w:val="both"/>
        <w:rPr>
          <w:rFonts w:ascii="Times New Roman" w:hAnsi="Times New Roman" w:cs="Times New Roman"/>
          <w:sz w:val="24"/>
          <w:szCs w:val="24"/>
        </w:rPr>
      </w:pPr>
    </w:p>
    <w:p w14:paraId="101FEEEF" w14:textId="07807AA6" w:rsidR="0026276F" w:rsidRPr="001F034F" w:rsidRDefault="007E545B"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 xml:space="preserve">Although the outcome of the Assembly was especially welcome, the proceedings themselves were problematic; there was very little engagement with the realities of reproductive life for women of colour, migrants, Traveller women, women with disabilities, trans people, and women living in situations of reproductive coercion. </w:t>
      </w:r>
      <w:r w:rsidR="00493BC0" w:rsidRPr="001F034F">
        <w:rPr>
          <w:rFonts w:ascii="Times New Roman" w:hAnsi="Times New Roman" w:cs="Times New Roman"/>
          <w:sz w:val="24"/>
          <w:szCs w:val="24"/>
        </w:rPr>
        <w:t>Reflecting a fixation with law and legality, lawyers were invited to address the Assembly on every one of their four substantive meetings on the 8</w:t>
      </w:r>
      <w:r w:rsidR="00493BC0" w:rsidRPr="001F034F">
        <w:rPr>
          <w:rFonts w:ascii="Times New Roman" w:hAnsi="Times New Roman" w:cs="Times New Roman"/>
          <w:sz w:val="24"/>
          <w:szCs w:val="24"/>
          <w:vertAlign w:val="superscript"/>
        </w:rPr>
        <w:t>th</w:t>
      </w:r>
      <w:r w:rsidR="00493BC0" w:rsidRPr="001F034F">
        <w:rPr>
          <w:rFonts w:ascii="Times New Roman" w:hAnsi="Times New Roman" w:cs="Times New Roman"/>
          <w:sz w:val="24"/>
          <w:szCs w:val="24"/>
        </w:rPr>
        <w:t xml:space="preserve"> Amendment.</w:t>
      </w:r>
      <w:r w:rsidR="00EE3BE1" w:rsidRPr="001F034F">
        <w:rPr>
          <w:rStyle w:val="FootnoteReference"/>
          <w:rFonts w:ascii="Times New Roman" w:hAnsi="Times New Roman" w:cs="Times New Roman"/>
          <w:sz w:val="24"/>
          <w:szCs w:val="24"/>
        </w:rPr>
        <w:footnoteReference w:id="11"/>
      </w:r>
      <w:r w:rsidR="00493BC0" w:rsidRPr="001F034F">
        <w:rPr>
          <w:rFonts w:ascii="Times New Roman" w:hAnsi="Times New Roman" w:cs="Times New Roman"/>
          <w:sz w:val="24"/>
          <w:szCs w:val="24"/>
        </w:rPr>
        <w:t xml:space="preserve"> Nobody </w:t>
      </w:r>
      <w:r w:rsidR="0089645F">
        <w:rPr>
          <w:rFonts w:ascii="Times New Roman" w:hAnsi="Times New Roman" w:cs="Times New Roman"/>
          <w:sz w:val="24"/>
          <w:szCs w:val="24"/>
        </w:rPr>
        <w:t>seems ever to have been asked</w:t>
      </w:r>
      <w:r w:rsidR="00493BC0" w:rsidRPr="001F034F">
        <w:rPr>
          <w:rFonts w:ascii="Times New Roman" w:hAnsi="Times New Roman" w:cs="Times New Roman"/>
          <w:sz w:val="24"/>
          <w:szCs w:val="24"/>
        </w:rPr>
        <w:t xml:space="preserve"> to address questions relating to migration, race, ethnicity, language, sexuality, disability or gender identity as they apply to and arise in respect of access to abortion care.  </w:t>
      </w:r>
      <w:r w:rsidRPr="001F034F">
        <w:rPr>
          <w:rFonts w:ascii="Times New Roman" w:hAnsi="Times New Roman" w:cs="Times New Roman"/>
          <w:sz w:val="24"/>
          <w:szCs w:val="24"/>
        </w:rPr>
        <w:t>The Assembly was designed with a literal adherence to a notion of balance that meant any lawyers who had expertise in abortion rights were not invited t</w:t>
      </w:r>
      <w:r w:rsidR="00584243" w:rsidRPr="001F034F">
        <w:rPr>
          <w:rFonts w:ascii="Times New Roman" w:hAnsi="Times New Roman" w:cs="Times New Roman"/>
          <w:sz w:val="24"/>
          <w:szCs w:val="24"/>
        </w:rPr>
        <w:t>o address it; inst</w:t>
      </w:r>
      <w:r w:rsidRPr="001F034F">
        <w:rPr>
          <w:rFonts w:ascii="Times New Roman" w:hAnsi="Times New Roman" w:cs="Times New Roman"/>
          <w:sz w:val="24"/>
          <w:szCs w:val="24"/>
        </w:rPr>
        <w:t>e</w:t>
      </w:r>
      <w:r w:rsidR="00584243" w:rsidRPr="001F034F">
        <w:rPr>
          <w:rFonts w:ascii="Times New Roman" w:hAnsi="Times New Roman" w:cs="Times New Roman"/>
          <w:sz w:val="24"/>
          <w:szCs w:val="24"/>
        </w:rPr>
        <w:t>a</w:t>
      </w:r>
      <w:r w:rsidRPr="001F034F">
        <w:rPr>
          <w:rFonts w:ascii="Times New Roman" w:hAnsi="Times New Roman" w:cs="Times New Roman"/>
          <w:sz w:val="24"/>
          <w:szCs w:val="24"/>
        </w:rPr>
        <w:t xml:space="preserve">d, ‘general’ constitutional lawyers </w:t>
      </w:r>
      <w:r w:rsidR="0026276F" w:rsidRPr="001F034F">
        <w:rPr>
          <w:rFonts w:ascii="Times New Roman" w:hAnsi="Times New Roman" w:cs="Times New Roman"/>
          <w:sz w:val="24"/>
          <w:szCs w:val="24"/>
        </w:rPr>
        <w:t xml:space="preserve">played that role. Furthermore, ‘balance’ was interpreted to ensure that anti-choice speakers received equal time to pro-choice speakers, even </w:t>
      </w:r>
      <w:r w:rsidR="0026276F" w:rsidRPr="001F034F">
        <w:rPr>
          <w:rFonts w:ascii="Times New Roman" w:hAnsi="Times New Roman" w:cs="Times New Roman"/>
          <w:sz w:val="24"/>
          <w:szCs w:val="24"/>
        </w:rPr>
        <w:lastRenderedPageBreak/>
        <w:t>when their presentations were based on abortion myths</w:t>
      </w:r>
      <w:r w:rsidR="0089645F">
        <w:rPr>
          <w:rFonts w:ascii="Times New Roman" w:hAnsi="Times New Roman" w:cs="Times New Roman"/>
          <w:sz w:val="24"/>
          <w:szCs w:val="24"/>
        </w:rPr>
        <w:t xml:space="preserve"> or made b</w:t>
      </w:r>
      <w:r w:rsidR="00EE3BE1" w:rsidRPr="001F034F">
        <w:rPr>
          <w:rFonts w:ascii="Times New Roman" w:hAnsi="Times New Roman" w:cs="Times New Roman"/>
          <w:sz w:val="24"/>
          <w:szCs w:val="24"/>
        </w:rPr>
        <w:t>y representatives of discredited organisations such as Youth Defence, Every Life Counts, and Women Hurt</w:t>
      </w:r>
      <w:r w:rsidR="0026276F" w:rsidRPr="001F034F">
        <w:rPr>
          <w:rFonts w:ascii="Times New Roman" w:hAnsi="Times New Roman" w:cs="Times New Roman"/>
          <w:sz w:val="24"/>
          <w:szCs w:val="24"/>
        </w:rPr>
        <w:t>. The citizen members,</w:t>
      </w:r>
      <w:r w:rsidR="00EE3BE1" w:rsidRPr="001F034F">
        <w:rPr>
          <w:rFonts w:ascii="Times New Roman" w:hAnsi="Times New Roman" w:cs="Times New Roman"/>
          <w:sz w:val="24"/>
          <w:szCs w:val="24"/>
        </w:rPr>
        <w:t xml:space="preserve"> however, insisted in the end on</w:t>
      </w:r>
      <w:r w:rsidR="0026276F" w:rsidRPr="001F034F">
        <w:rPr>
          <w:rFonts w:ascii="Times New Roman" w:hAnsi="Times New Roman" w:cs="Times New Roman"/>
          <w:sz w:val="24"/>
          <w:szCs w:val="24"/>
        </w:rPr>
        <w:t xml:space="preserve"> a number of important interventions: they asked to be addressed by people with direct experience of the 8</w:t>
      </w:r>
      <w:r w:rsidR="0026276F" w:rsidRPr="001F034F">
        <w:rPr>
          <w:rFonts w:ascii="Times New Roman" w:hAnsi="Times New Roman" w:cs="Times New Roman"/>
          <w:sz w:val="24"/>
          <w:szCs w:val="24"/>
          <w:vertAlign w:val="superscript"/>
        </w:rPr>
        <w:t>th</w:t>
      </w:r>
      <w:r w:rsidR="0026276F" w:rsidRPr="001F034F">
        <w:rPr>
          <w:rFonts w:ascii="Times New Roman" w:hAnsi="Times New Roman" w:cs="Times New Roman"/>
          <w:sz w:val="24"/>
          <w:szCs w:val="24"/>
        </w:rPr>
        <w:t xml:space="preserve"> Amendment, i.e. women who had and who had not accessed abortion.</w:t>
      </w:r>
      <w:r w:rsidR="00493BC0" w:rsidRPr="001F034F">
        <w:rPr>
          <w:rStyle w:val="FootnoteReference"/>
          <w:rFonts w:ascii="Times New Roman" w:hAnsi="Times New Roman" w:cs="Times New Roman"/>
          <w:sz w:val="24"/>
          <w:szCs w:val="24"/>
        </w:rPr>
        <w:footnoteReference w:id="12"/>
      </w:r>
      <w:r w:rsidR="0026276F" w:rsidRPr="001F034F">
        <w:rPr>
          <w:rFonts w:ascii="Times New Roman" w:hAnsi="Times New Roman" w:cs="Times New Roman"/>
          <w:sz w:val="24"/>
          <w:szCs w:val="24"/>
        </w:rPr>
        <w:t xml:space="preserve"> They insisted on</w:t>
      </w:r>
      <w:r w:rsidR="00493BC0" w:rsidRPr="001F034F">
        <w:rPr>
          <w:rFonts w:ascii="Times New Roman" w:hAnsi="Times New Roman" w:cs="Times New Roman"/>
          <w:sz w:val="24"/>
          <w:szCs w:val="24"/>
        </w:rPr>
        <w:t xml:space="preserve"> the</w:t>
      </w:r>
      <w:r w:rsidR="0026276F" w:rsidRPr="001F034F">
        <w:rPr>
          <w:rFonts w:ascii="Times New Roman" w:hAnsi="Times New Roman" w:cs="Times New Roman"/>
          <w:sz w:val="24"/>
          <w:szCs w:val="24"/>
        </w:rPr>
        <w:t xml:space="preserve"> rewording of some propositions at the time that votes were being taken, largely to make them less foetocentric and attempt to break from the language and strictures of the 8</w:t>
      </w:r>
      <w:r w:rsidR="0026276F" w:rsidRPr="001F034F">
        <w:rPr>
          <w:rFonts w:ascii="Times New Roman" w:hAnsi="Times New Roman" w:cs="Times New Roman"/>
          <w:sz w:val="24"/>
          <w:szCs w:val="24"/>
          <w:vertAlign w:val="superscript"/>
        </w:rPr>
        <w:t>th</w:t>
      </w:r>
      <w:r w:rsidR="0026276F" w:rsidRPr="001F034F">
        <w:rPr>
          <w:rFonts w:ascii="Times New Roman" w:hAnsi="Times New Roman" w:cs="Times New Roman"/>
          <w:sz w:val="24"/>
          <w:szCs w:val="24"/>
        </w:rPr>
        <w:t xml:space="preserve"> Amendment that appeared greatly to influence the propositions being advanced by the Assembly’s expert team. Ultimately, they made a set of recommendations that went far beyond what anyone had really expected, including accounting for socio-economic deprivation as a basis upon which one ought to be permitted to access lawful abortion.</w:t>
      </w:r>
      <w:r w:rsidR="00584243" w:rsidRPr="001F034F">
        <w:rPr>
          <w:rStyle w:val="FootnoteReference"/>
          <w:rFonts w:ascii="Times New Roman" w:hAnsi="Times New Roman" w:cs="Times New Roman"/>
          <w:sz w:val="24"/>
          <w:szCs w:val="24"/>
        </w:rPr>
        <w:footnoteReference w:id="13"/>
      </w:r>
    </w:p>
    <w:p w14:paraId="341DF43B" w14:textId="77777777" w:rsidR="0026276F" w:rsidRPr="001F034F" w:rsidRDefault="0026276F" w:rsidP="001F034F">
      <w:pPr>
        <w:pStyle w:val="Normal1"/>
        <w:spacing w:line="360" w:lineRule="auto"/>
        <w:contextualSpacing w:val="0"/>
        <w:jc w:val="both"/>
        <w:rPr>
          <w:rFonts w:ascii="Times New Roman" w:hAnsi="Times New Roman" w:cs="Times New Roman"/>
          <w:sz w:val="24"/>
          <w:szCs w:val="24"/>
        </w:rPr>
      </w:pPr>
    </w:p>
    <w:p w14:paraId="7C2F581E" w14:textId="77777777" w:rsidR="0026276F" w:rsidRPr="001F034F" w:rsidRDefault="0026276F"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Following the Assembly a special parliamentary committee—the Joint Oireachtas Committee on the 8</w:t>
      </w:r>
      <w:r w:rsidRPr="001F034F">
        <w:rPr>
          <w:rFonts w:ascii="Times New Roman" w:hAnsi="Times New Roman" w:cs="Times New Roman"/>
          <w:sz w:val="24"/>
          <w:szCs w:val="24"/>
          <w:vertAlign w:val="superscript"/>
        </w:rPr>
        <w:t>th</w:t>
      </w:r>
      <w:r w:rsidRPr="001F034F">
        <w:rPr>
          <w:rFonts w:ascii="Times New Roman" w:hAnsi="Times New Roman" w:cs="Times New Roman"/>
          <w:sz w:val="24"/>
          <w:szCs w:val="24"/>
        </w:rPr>
        <w:t xml:space="preserve"> Amendment of the Constitution—was established to consider how to give effect to the Assembly’s recommendations. This Committee also heard from a large number of experts and, unlike the Assembly, lawyers with well-established expertise on abortion law regulation were invited to address it and questioned by its members.</w:t>
      </w:r>
      <w:r w:rsidR="004648A7" w:rsidRPr="001F034F">
        <w:rPr>
          <w:rStyle w:val="FootnoteReference"/>
          <w:rFonts w:ascii="Times New Roman" w:hAnsi="Times New Roman" w:cs="Times New Roman"/>
          <w:sz w:val="24"/>
          <w:szCs w:val="24"/>
        </w:rPr>
        <w:footnoteReference w:id="14"/>
      </w:r>
      <w:r w:rsidRPr="001F034F">
        <w:rPr>
          <w:rFonts w:ascii="Times New Roman" w:hAnsi="Times New Roman" w:cs="Times New Roman"/>
          <w:sz w:val="24"/>
          <w:szCs w:val="24"/>
        </w:rPr>
        <w:t xml:space="preserve"> However, like the Assembly, it failed to hear from experts who could engage directly and, ideally, from a basis of experience with the diffiuclties faced by marginalised communities and with the intersectional effects of restrictive abortion laws.</w:t>
      </w:r>
      <w:r w:rsidR="00EE3BE1" w:rsidRPr="001F034F">
        <w:rPr>
          <w:rStyle w:val="FootnoteReference"/>
          <w:rFonts w:ascii="Times New Roman" w:hAnsi="Times New Roman" w:cs="Times New Roman"/>
          <w:sz w:val="24"/>
          <w:szCs w:val="24"/>
        </w:rPr>
        <w:footnoteReference w:id="15"/>
      </w:r>
      <w:r w:rsidRPr="001F034F">
        <w:rPr>
          <w:rFonts w:ascii="Times New Roman" w:hAnsi="Times New Roman" w:cs="Times New Roman"/>
          <w:sz w:val="24"/>
          <w:szCs w:val="24"/>
        </w:rPr>
        <w:t xml:space="preserve"> Its recommendations were less radical than those of the Citizens’ Assembly, but nevertheless significant. Like the Assembly it recommended constitutional change following by a reasonably liberal legislative framework, and its recommendations were debated in the full Parliament before being sent to the Cabinet.</w:t>
      </w:r>
      <w:r w:rsidR="004648A7" w:rsidRPr="001F034F">
        <w:rPr>
          <w:rStyle w:val="FootnoteReference"/>
          <w:rFonts w:ascii="Times New Roman" w:hAnsi="Times New Roman" w:cs="Times New Roman"/>
          <w:sz w:val="24"/>
          <w:szCs w:val="24"/>
        </w:rPr>
        <w:footnoteReference w:id="16"/>
      </w:r>
    </w:p>
    <w:p w14:paraId="3F546B30" w14:textId="77777777" w:rsidR="0026276F" w:rsidRPr="001F034F" w:rsidRDefault="0026276F" w:rsidP="001F034F">
      <w:pPr>
        <w:pStyle w:val="Normal1"/>
        <w:spacing w:line="360" w:lineRule="auto"/>
        <w:contextualSpacing w:val="0"/>
        <w:jc w:val="both"/>
        <w:rPr>
          <w:rFonts w:ascii="Times New Roman" w:hAnsi="Times New Roman" w:cs="Times New Roman"/>
          <w:sz w:val="24"/>
          <w:szCs w:val="24"/>
        </w:rPr>
      </w:pPr>
    </w:p>
    <w:p w14:paraId="24A0E6AF" w14:textId="77777777" w:rsidR="00EB5916" w:rsidRPr="001F034F" w:rsidRDefault="0026276F"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lastRenderedPageBreak/>
        <w:t>At Cabinet level a futher process of consideration was undertaken, resulting not only in an agreement to hold a referendum on the 8</w:t>
      </w:r>
      <w:r w:rsidRPr="001F034F">
        <w:rPr>
          <w:rFonts w:ascii="Times New Roman" w:hAnsi="Times New Roman" w:cs="Times New Roman"/>
          <w:sz w:val="24"/>
          <w:szCs w:val="24"/>
          <w:vertAlign w:val="superscript"/>
        </w:rPr>
        <w:t>th</w:t>
      </w:r>
      <w:r w:rsidRPr="001F034F">
        <w:rPr>
          <w:rFonts w:ascii="Times New Roman" w:hAnsi="Times New Roman" w:cs="Times New Roman"/>
          <w:sz w:val="24"/>
          <w:szCs w:val="24"/>
        </w:rPr>
        <w:t xml:space="preserve"> Amendment (to remove it and replace it with a text empowering the Oireachtas to pass abortion law), but also in a ‘general scheme’ for post-repeal legislation.</w:t>
      </w:r>
      <w:r w:rsidR="004648A7" w:rsidRPr="001F034F">
        <w:rPr>
          <w:rStyle w:val="FootnoteReference"/>
          <w:rFonts w:ascii="Times New Roman" w:hAnsi="Times New Roman" w:cs="Times New Roman"/>
          <w:sz w:val="24"/>
          <w:szCs w:val="24"/>
        </w:rPr>
        <w:footnoteReference w:id="17"/>
      </w:r>
      <w:r w:rsidRPr="001F034F">
        <w:rPr>
          <w:rFonts w:ascii="Times New Roman" w:hAnsi="Times New Roman" w:cs="Times New Roman"/>
          <w:sz w:val="24"/>
          <w:szCs w:val="24"/>
        </w:rPr>
        <w:t xml:space="preserve"> The General Scheme was intended to provide a reasonably coherent set of proposals to the People about how the Government intended to legislate if the referendum was successful. Publishing such a scheme in the course of a referendum is not entirely unusual in Ireland; it is often considered an important step in assuring the electorate about what might follow constitutional change although, of course, there is no </w:t>
      </w:r>
      <w:r w:rsidRPr="001F034F">
        <w:rPr>
          <w:rFonts w:ascii="Times New Roman" w:hAnsi="Times New Roman" w:cs="Times New Roman"/>
          <w:i/>
          <w:sz w:val="24"/>
          <w:szCs w:val="24"/>
        </w:rPr>
        <w:t>legal</w:t>
      </w:r>
      <w:r w:rsidR="004648A7" w:rsidRPr="001F034F">
        <w:rPr>
          <w:rFonts w:ascii="Times New Roman" w:hAnsi="Times New Roman" w:cs="Times New Roman"/>
          <w:sz w:val="24"/>
          <w:szCs w:val="24"/>
        </w:rPr>
        <w:t xml:space="preserve"> (as opposed to political)</w:t>
      </w:r>
      <w:r w:rsidRPr="001F034F">
        <w:rPr>
          <w:rFonts w:ascii="Times New Roman" w:hAnsi="Times New Roman" w:cs="Times New Roman"/>
          <w:sz w:val="24"/>
          <w:szCs w:val="24"/>
        </w:rPr>
        <w:t xml:space="preserve"> obligation to propose law that tracks the published general scheme. In the case of the 8</w:t>
      </w:r>
      <w:r w:rsidRPr="001F034F">
        <w:rPr>
          <w:rFonts w:ascii="Times New Roman" w:hAnsi="Times New Roman" w:cs="Times New Roman"/>
          <w:sz w:val="24"/>
          <w:szCs w:val="24"/>
          <w:vertAlign w:val="superscript"/>
        </w:rPr>
        <w:t>th</w:t>
      </w:r>
      <w:r w:rsidRPr="001F034F">
        <w:rPr>
          <w:rFonts w:ascii="Times New Roman" w:hAnsi="Times New Roman" w:cs="Times New Roman"/>
          <w:sz w:val="24"/>
          <w:szCs w:val="24"/>
        </w:rPr>
        <w:t xml:space="preserve"> Amendment, the general scheme became an extremely important focal point in the campaign, especially for the ‘No’ side which attempted to argue that the Scheme showed how repeal would lead, variously, to the legalisation of abortion on the basis of foetal disability (it would not), abortion ‘up to birth’ (it would not), and the introduction of a law comparable to the Abortion Act 1967</w:t>
      </w:r>
      <w:r w:rsidR="00EB5916" w:rsidRPr="001F034F">
        <w:rPr>
          <w:rFonts w:ascii="Times New Roman" w:hAnsi="Times New Roman" w:cs="Times New Roman"/>
          <w:sz w:val="24"/>
          <w:szCs w:val="24"/>
        </w:rPr>
        <w:t>, operated in most of the United Kingdom</w:t>
      </w:r>
      <w:r w:rsidRPr="001F034F">
        <w:rPr>
          <w:rFonts w:ascii="Times New Roman" w:hAnsi="Times New Roman" w:cs="Times New Roman"/>
          <w:sz w:val="24"/>
          <w:szCs w:val="24"/>
        </w:rPr>
        <w:t xml:space="preserve"> (it did not).</w:t>
      </w:r>
      <w:bookmarkStart w:id="6" w:name="_Ref429842231"/>
      <w:r w:rsidR="004648A7" w:rsidRPr="001F034F">
        <w:rPr>
          <w:rStyle w:val="FootnoteReference"/>
          <w:rFonts w:ascii="Times New Roman" w:hAnsi="Times New Roman" w:cs="Times New Roman"/>
          <w:sz w:val="24"/>
          <w:szCs w:val="24"/>
        </w:rPr>
        <w:footnoteReference w:id="18"/>
      </w:r>
      <w:bookmarkEnd w:id="6"/>
      <w:r w:rsidRPr="001F034F">
        <w:rPr>
          <w:rFonts w:ascii="Times New Roman" w:hAnsi="Times New Roman" w:cs="Times New Roman"/>
          <w:sz w:val="24"/>
          <w:szCs w:val="24"/>
        </w:rPr>
        <w:t xml:space="preserve"> </w:t>
      </w:r>
      <w:r w:rsidR="00EB5916" w:rsidRPr="001F034F">
        <w:rPr>
          <w:rFonts w:ascii="Times New Roman" w:hAnsi="Times New Roman" w:cs="Times New Roman"/>
          <w:sz w:val="24"/>
          <w:szCs w:val="24"/>
        </w:rPr>
        <w:t>The reality, though, was that the General Scheme included limitations that could not be traced back to either the Citizens’ Assembly recommendations or the Joint Oireachtas Committee report. For example, under the proposed new law women seeking abortion in early pregnancy would be required to undertake a mandatory waiting period. Furthermore, early pregnancy was to be defined as 12 weeks LMP; a considerably shorter period than 12 weeks gestation. In Cabinet, it seems, political realities had resulted in compromises designed to get key socially-conservative members of government on board, especially the Tánaiste, Simon Coveney, who publicly supported repeal on the basis that these compromises assured him the law would not be too liberal.</w:t>
      </w:r>
      <w:r w:rsidR="004648A7" w:rsidRPr="001F034F">
        <w:rPr>
          <w:rStyle w:val="FootnoteReference"/>
          <w:rFonts w:ascii="Times New Roman" w:hAnsi="Times New Roman" w:cs="Times New Roman"/>
          <w:sz w:val="24"/>
          <w:szCs w:val="24"/>
        </w:rPr>
        <w:footnoteReference w:id="19"/>
      </w:r>
      <w:r w:rsidR="00EB5916" w:rsidRPr="001F034F">
        <w:rPr>
          <w:rFonts w:ascii="Times New Roman" w:hAnsi="Times New Roman" w:cs="Times New Roman"/>
          <w:sz w:val="24"/>
          <w:szCs w:val="24"/>
        </w:rPr>
        <w:t xml:space="preserve"> </w:t>
      </w:r>
    </w:p>
    <w:p w14:paraId="4BBE7DAC" w14:textId="77777777" w:rsidR="00EB5916" w:rsidRPr="001F034F" w:rsidRDefault="00EB5916" w:rsidP="001F034F">
      <w:pPr>
        <w:pStyle w:val="Normal1"/>
        <w:spacing w:line="360" w:lineRule="auto"/>
        <w:contextualSpacing w:val="0"/>
        <w:jc w:val="both"/>
        <w:rPr>
          <w:rFonts w:ascii="Times New Roman" w:hAnsi="Times New Roman" w:cs="Times New Roman"/>
          <w:sz w:val="24"/>
          <w:szCs w:val="24"/>
        </w:rPr>
      </w:pPr>
    </w:p>
    <w:p w14:paraId="65E80EDE" w14:textId="36F8895A" w:rsidR="00EB5916" w:rsidRPr="001F034F" w:rsidRDefault="00EB5916"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 xml:space="preserve">Even before the </w:t>
      </w:r>
      <w:r w:rsidR="004648A7" w:rsidRPr="001F034F">
        <w:rPr>
          <w:rFonts w:ascii="Times New Roman" w:hAnsi="Times New Roman" w:cs="Times New Roman"/>
          <w:sz w:val="24"/>
          <w:szCs w:val="24"/>
        </w:rPr>
        <w:t>Bill was finalised</w:t>
      </w:r>
      <w:r w:rsidR="00E52BFC">
        <w:rPr>
          <w:rFonts w:ascii="Times New Roman" w:hAnsi="Times New Roman" w:cs="Times New Roman"/>
          <w:sz w:val="24"/>
          <w:szCs w:val="24"/>
        </w:rPr>
        <w:t>,</w:t>
      </w:r>
      <w:r w:rsidR="004648A7" w:rsidRPr="001F034F">
        <w:rPr>
          <w:rFonts w:ascii="Times New Roman" w:hAnsi="Times New Roman" w:cs="Times New Roman"/>
          <w:sz w:val="24"/>
          <w:szCs w:val="24"/>
        </w:rPr>
        <w:t xml:space="preserve"> then</w:t>
      </w:r>
      <w:r w:rsidRPr="001F034F">
        <w:rPr>
          <w:rFonts w:ascii="Times New Roman" w:hAnsi="Times New Roman" w:cs="Times New Roman"/>
          <w:sz w:val="24"/>
          <w:szCs w:val="24"/>
        </w:rPr>
        <w:t>, there was a fairly good sense of what the new law would provide. It was, without question, welcome in many ways, especial</w:t>
      </w:r>
      <w:r w:rsidR="00E60E57">
        <w:rPr>
          <w:rFonts w:ascii="Times New Roman" w:hAnsi="Times New Roman" w:cs="Times New Roman"/>
          <w:sz w:val="24"/>
          <w:szCs w:val="24"/>
        </w:rPr>
        <w:t>l</w:t>
      </w:r>
      <w:r w:rsidRPr="001F034F">
        <w:rPr>
          <w:rFonts w:ascii="Times New Roman" w:hAnsi="Times New Roman" w:cs="Times New Roman"/>
          <w:sz w:val="24"/>
          <w:szCs w:val="24"/>
        </w:rPr>
        <w:t xml:space="preserve">y in ensuring a period of abortion without restriction as to reason (up to 12 weeks LMP) and ensuring that potentially damaging provisions (like so-called ‘rape grounds’) were not included. It also did not include </w:t>
      </w:r>
      <w:r w:rsidRPr="001F034F">
        <w:rPr>
          <w:rFonts w:ascii="Times New Roman" w:hAnsi="Times New Roman" w:cs="Times New Roman"/>
          <w:sz w:val="24"/>
          <w:szCs w:val="24"/>
        </w:rPr>
        <w:lastRenderedPageBreak/>
        <w:t xml:space="preserve">provisions that are well known to cause restrictions in practice elsewhere, like parental notification clauses, foetal remains disposal clauses, or so-called ‘informed consent’ provisions requiring mandatory ultrasounds </w:t>
      </w:r>
      <w:r w:rsidR="004648A7" w:rsidRPr="001F034F">
        <w:rPr>
          <w:rFonts w:ascii="Times New Roman" w:hAnsi="Times New Roman" w:cs="Times New Roman"/>
          <w:sz w:val="24"/>
          <w:szCs w:val="24"/>
        </w:rPr>
        <w:t>and the like</w:t>
      </w:r>
      <w:r w:rsidRPr="001F034F">
        <w:rPr>
          <w:rFonts w:ascii="Times New Roman" w:hAnsi="Times New Roman" w:cs="Times New Roman"/>
          <w:sz w:val="24"/>
          <w:szCs w:val="24"/>
        </w:rPr>
        <w:t>.</w:t>
      </w:r>
      <w:r w:rsidR="00EE3BE1" w:rsidRPr="001F034F">
        <w:rPr>
          <w:rStyle w:val="FootnoteReference"/>
          <w:rFonts w:ascii="Times New Roman" w:hAnsi="Times New Roman" w:cs="Times New Roman"/>
          <w:sz w:val="24"/>
          <w:szCs w:val="24"/>
        </w:rPr>
        <w:footnoteReference w:id="20"/>
      </w:r>
      <w:r w:rsidRPr="001F034F">
        <w:rPr>
          <w:rFonts w:ascii="Times New Roman" w:hAnsi="Times New Roman" w:cs="Times New Roman"/>
          <w:sz w:val="24"/>
          <w:szCs w:val="24"/>
        </w:rPr>
        <w:t xml:space="preserve"> However, even at that early stage, it was quite clear that the Bill posed real diffculties for numerous abortion seekers in Ireland. The</w:t>
      </w:r>
      <w:r w:rsidR="004648A7" w:rsidRPr="001F034F">
        <w:rPr>
          <w:rFonts w:ascii="Times New Roman" w:hAnsi="Times New Roman" w:cs="Times New Roman"/>
          <w:sz w:val="24"/>
          <w:szCs w:val="24"/>
        </w:rPr>
        <w:t xml:space="preserve"> mandatory waiting p</w:t>
      </w:r>
      <w:r w:rsidRPr="001F034F">
        <w:rPr>
          <w:rFonts w:ascii="Times New Roman" w:hAnsi="Times New Roman" w:cs="Times New Roman"/>
          <w:sz w:val="24"/>
          <w:szCs w:val="24"/>
        </w:rPr>
        <w:t>eriod combined with a very short window for early abortion (12 weeks LMP) was identified early on as source of real concern, especially as it would likely pose significant challenges for people in Northern Ireland, young people, and people in abusive relationships unable sometimes to move freely even to go to the doctor.</w:t>
      </w:r>
      <w:r w:rsidR="00EE3BE1" w:rsidRPr="001F034F">
        <w:rPr>
          <w:rStyle w:val="FootnoteReference"/>
          <w:rFonts w:ascii="Times New Roman" w:hAnsi="Times New Roman" w:cs="Times New Roman"/>
          <w:sz w:val="24"/>
          <w:szCs w:val="24"/>
        </w:rPr>
        <w:footnoteReference w:id="21"/>
      </w:r>
      <w:r w:rsidRPr="001F034F">
        <w:rPr>
          <w:rFonts w:ascii="Times New Roman" w:hAnsi="Times New Roman" w:cs="Times New Roman"/>
          <w:sz w:val="24"/>
          <w:szCs w:val="24"/>
        </w:rPr>
        <w:t xml:space="preserve"> But there were other concerns too, often discussed by activists on the ground, and in many cases reflecting suspicion borne from experience about the willingness and the ability of the public healthcare system—much of which remains under the patronage of the Roman Catholic Church—to administer the law in good faith and in a way that maximised women’s reproductive autonomy.</w:t>
      </w:r>
    </w:p>
    <w:p w14:paraId="128F3D42" w14:textId="77777777" w:rsidR="005F59E4" w:rsidRPr="001F034F" w:rsidRDefault="005F59E4" w:rsidP="001F034F">
      <w:pPr>
        <w:pStyle w:val="Normal1"/>
        <w:spacing w:line="360" w:lineRule="auto"/>
        <w:contextualSpacing w:val="0"/>
        <w:jc w:val="both"/>
        <w:rPr>
          <w:rFonts w:ascii="Times New Roman" w:hAnsi="Times New Roman" w:cs="Times New Roman"/>
          <w:sz w:val="24"/>
          <w:szCs w:val="24"/>
        </w:rPr>
      </w:pPr>
    </w:p>
    <w:p w14:paraId="1C2DC1F4" w14:textId="4CAEADF6" w:rsidR="00087126" w:rsidRPr="001F034F" w:rsidRDefault="005F59E4"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At the same time, however, the pro-choice ac</w:t>
      </w:r>
      <w:r w:rsidR="00EE3BE1" w:rsidRPr="001F034F">
        <w:rPr>
          <w:rFonts w:ascii="Times New Roman" w:hAnsi="Times New Roman" w:cs="Times New Roman"/>
          <w:sz w:val="24"/>
          <w:szCs w:val="24"/>
        </w:rPr>
        <w:t>t</w:t>
      </w:r>
      <w:r w:rsidRPr="001F034F">
        <w:rPr>
          <w:rFonts w:ascii="Times New Roman" w:hAnsi="Times New Roman" w:cs="Times New Roman"/>
          <w:sz w:val="24"/>
          <w:szCs w:val="24"/>
        </w:rPr>
        <w:t>ivism of the previous thirty-five years found itself needing to adapt to the demands of the referendum form. The text of the Irish Constitution can only be changed by referendum of the people,</w:t>
      </w:r>
      <w:r w:rsidR="004648A7" w:rsidRPr="001F034F">
        <w:rPr>
          <w:rStyle w:val="FootnoteReference"/>
          <w:rFonts w:ascii="Times New Roman" w:hAnsi="Times New Roman" w:cs="Times New Roman"/>
          <w:sz w:val="24"/>
          <w:szCs w:val="24"/>
        </w:rPr>
        <w:footnoteReference w:id="22"/>
      </w:r>
      <w:r w:rsidRPr="001F034F">
        <w:rPr>
          <w:rFonts w:ascii="Times New Roman" w:hAnsi="Times New Roman" w:cs="Times New Roman"/>
          <w:sz w:val="24"/>
          <w:szCs w:val="24"/>
        </w:rPr>
        <w:t xml:space="preserve"> and activists had plenty of practice in abortion-related referendum</w:t>
      </w:r>
      <w:r w:rsidR="0089645F">
        <w:rPr>
          <w:rFonts w:ascii="Times New Roman" w:hAnsi="Times New Roman" w:cs="Times New Roman"/>
          <w:sz w:val="24"/>
          <w:szCs w:val="24"/>
        </w:rPr>
        <w:t>s</w:t>
      </w:r>
      <w:r w:rsidRPr="001F034F">
        <w:rPr>
          <w:rFonts w:ascii="Times New Roman" w:hAnsi="Times New Roman" w:cs="Times New Roman"/>
          <w:sz w:val="24"/>
          <w:szCs w:val="24"/>
        </w:rPr>
        <w:t>. In 1983 they had resisted the insertion of the 8</w:t>
      </w:r>
      <w:r w:rsidRPr="001F034F">
        <w:rPr>
          <w:rFonts w:ascii="Times New Roman" w:hAnsi="Times New Roman" w:cs="Times New Roman"/>
          <w:sz w:val="24"/>
          <w:szCs w:val="24"/>
          <w:vertAlign w:val="superscript"/>
        </w:rPr>
        <w:t>th</w:t>
      </w:r>
      <w:r w:rsidRPr="001F034F">
        <w:rPr>
          <w:rFonts w:ascii="Times New Roman" w:hAnsi="Times New Roman" w:cs="Times New Roman"/>
          <w:sz w:val="24"/>
          <w:szCs w:val="24"/>
        </w:rPr>
        <w:t xml:space="preserve"> Amendment itself, without success. Then in 1992 they had experienced three simultaneous referenda: one to establish a right</w:t>
      </w:r>
      <w:r w:rsidR="00EE3BE1" w:rsidRPr="001F034F">
        <w:rPr>
          <w:rFonts w:ascii="Times New Roman" w:hAnsi="Times New Roman" w:cs="Times New Roman"/>
          <w:sz w:val="24"/>
          <w:szCs w:val="24"/>
        </w:rPr>
        <w:t xml:space="preserve"> to information about abortion (</w:t>
      </w:r>
      <w:r w:rsidRPr="001F034F">
        <w:rPr>
          <w:rFonts w:ascii="Times New Roman" w:hAnsi="Times New Roman" w:cs="Times New Roman"/>
          <w:sz w:val="24"/>
          <w:szCs w:val="24"/>
        </w:rPr>
        <w:t xml:space="preserve">subject to legal regulation), one to affirm the right to travel to access abortion care abroad (albeit without state support), and one to </w:t>
      </w:r>
      <w:r w:rsidR="00087126" w:rsidRPr="001F034F">
        <w:rPr>
          <w:rFonts w:ascii="Times New Roman" w:hAnsi="Times New Roman" w:cs="Times New Roman"/>
          <w:sz w:val="24"/>
          <w:szCs w:val="24"/>
        </w:rPr>
        <w:t xml:space="preserve">reverse a Supreme Court decision—known as the </w:t>
      </w:r>
      <w:r w:rsidR="00087126" w:rsidRPr="001F034F">
        <w:rPr>
          <w:rFonts w:ascii="Times New Roman" w:hAnsi="Times New Roman" w:cs="Times New Roman"/>
          <w:i/>
          <w:sz w:val="24"/>
          <w:szCs w:val="24"/>
        </w:rPr>
        <w:t>X Case</w:t>
      </w:r>
      <w:r w:rsidR="004648A7" w:rsidRPr="001F034F">
        <w:rPr>
          <w:rStyle w:val="FootnoteReference"/>
          <w:rFonts w:ascii="Times New Roman" w:hAnsi="Times New Roman" w:cs="Times New Roman"/>
          <w:sz w:val="24"/>
          <w:szCs w:val="24"/>
        </w:rPr>
        <w:footnoteReference w:id="23"/>
      </w:r>
      <w:r w:rsidR="00087126" w:rsidRPr="001F034F">
        <w:rPr>
          <w:rFonts w:ascii="Times New Roman" w:hAnsi="Times New Roman" w:cs="Times New Roman"/>
          <w:i/>
          <w:sz w:val="24"/>
          <w:szCs w:val="24"/>
        </w:rPr>
        <w:t>--</w:t>
      </w:r>
      <w:r w:rsidR="00087126" w:rsidRPr="001F034F">
        <w:rPr>
          <w:rFonts w:ascii="Times New Roman" w:hAnsi="Times New Roman" w:cs="Times New Roman"/>
          <w:sz w:val="24"/>
          <w:szCs w:val="24"/>
        </w:rPr>
        <w:t>finding</w:t>
      </w:r>
      <w:r w:rsidR="00EE3BE1" w:rsidRPr="001F034F">
        <w:rPr>
          <w:rFonts w:ascii="Times New Roman" w:hAnsi="Times New Roman" w:cs="Times New Roman"/>
          <w:sz w:val="24"/>
          <w:szCs w:val="24"/>
        </w:rPr>
        <w:t xml:space="preserve"> </w:t>
      </w:r>
      <w:r w:rsidR="00087126" w:rsidRPr="001F034F">
        <w:rPr>
          <w:rFonts w:ascii="Times New Roman" w:hAnsi="Times New Roman" w:cs="Times New Roman"/>
          <w:sz w:val="24"/>
          <w:szCs w:val="24"/>
        </w:rPr>
        <w:t>that a risk of suicide was a sufficient risk to life to allow for termination of a pregnancy under the 8</w:t>
      </w:r>
      <w:r w:rsidR="00087126" w:rsidRPr="001F034F">
        <w:rPr>
          <w:rFonts w:ascii="Times New Roman" w:hAnsi="Times New Roman" w:cs="Times New Roman"/>
          <w:sz w:val="24"/>
          <w:szCs w:val="24"/>
          <w:vertAlign w:val="superscript"/>
        </w:rPr>
        <w:t>th</w:t>
      </w:r>
      <w:r w:rsidR="00087126" w:rsidRPr="001F034F">
        <w:rPr>
          <w:rFonts w:ascii="Times New Roman" w:hAnsi="Times New Roman" w:cs="Times New Roman"/>
          <w:sz w:val="24"/>
          <w:szCs w:val="24"/>
        </w:rPr>
        <w:t xml:space="preserve"> Amendment. The rights to information and travel were affirmed, and the people rejected the attempt to reverse </w:t>
      </w:r>
      <w:r w:rsidR="00087126" w:rsidRPr="001F034F">
        <w:rPr>
          <w:rFonts w:ascii="Times New Roman" w:hAnsi="Times New Roman" w:cs="Times New Roman"/>
          <w:i/>
          <w:sz w:val="24"/>
          <w:szCs w:val="24"/>
        </w:rPr>
        <w:t>X</w:t>
      </w:r>
      <w:r w:rsidR="00087126" w:rsidRPr="001F034F">
        <w:rPr>
          <w:rFonts w:ascii="Times New Roman" w:hAnsi="Times New Roman" w:cs="Times New Roman"/>
          <w:sz w:val="24"/>
          <w:szCs w:val="24"/>
        </w:rPr>
        <w:t xml:space="preserve">. Then in 2002 another referendum was proposed, again to reverse </w:t>
      </w:r>
      <w:r w:rsidR="00087126" w:rsidRPr="001F034F">
        <w:rPr>
          <w:rFonts w:ascii="Times New Roman" w:hAnsi="Times New Roman" w:cs="Times New Roman"/>
          <w:i/>
          <w:sz w:val="24"/>
          <w:szCs w:val="24"/>
        </w:rPr>
        <w:t>X</w:t>
      </w:r>
      <w:r w:rsidR="00087126" w:rsidRPr="001F034F">
        <w:rPr>
          <w:rFonts w:ascii="Times New Roman" w:hAnsi="Times New Roman" w:cs="Times New Roman"/>
          <w:sz w:val="24"/>
          <w:szCs w:val="24"/>
        </w:rPr>
        <w:t xml:space="preserve"> and, uniquely in Irish constitutional history, to entrench constitutionally a piece of legislation regulating the availablity of abortion. That was, </w:t>
      </w:r>
      <w:r w:rsidR="00087126" w:rsidRPr="001F034F">
        <w:rPr>
          <w:rFonts w:ascii="Times New Roman" w:hAnsi="Times New Roman" w:cs="Times New Roman"/>
          <w:sz w:val="24"/>
          <w:szCs w:val="24"/>
        </w:rPr>
        <w:lastRenderedPageBreak/>
        <w:t>again, rejected by the People.</w:t>
      </w:r>
      <w:r w:rsidR="006054FA" w:rsidRPr="001F034F">
        <w:rPr>
          <w:rStyle w:val="FootnoteReference"/>
          <w:rFonts w:ascii="Times New Roman" w:hAnsi="Times New Roman" w:cs="Times New Roman"/>
          <w:sz w:val="24"/>
          <w:szCs w:val="24"/>
        </w:rPr>
        <w:footnoteReference w:id="24"/>
      </w:r>
      <w:r w:rsidR="00087126" w:rsidRPr="001F034F">
        <w:rPr>
          <w:rFonts w:ascii="Times New Roman" w:hAnsi="Times New Roman" w:cs="Times New Roman"/>
          <w:sz w:val="24"/>
          <w:szCs w:val="24"/>
        </w:rPr>
        <w:t xml:space="preserve"> Apart from these referenda expressly focused on abortion, numerous EU-related referenda had also developed a</w:t>
      </w:r>
      <w:r w:rsidR="0089645F">
        <w:rPr>
          <w:rFonts w:ascii="Times New Roman" w:hAnsi="Times New Roman" w:cs="Times New Roman"/>
          <w:sz w:val="24"/>
          <w:szCs w:val="24"/>
        </w:rPr>
        <w:t>n</w:t>
      </w:r>
      <w:r w:rsidR="00087126" w:rsidRPr="001F034F">
        <w:rPr>
          <w:rFonts w:ascii="Times New Roman" w:hAnsi="Times New Roman" w:cs="Times New Roman"/>
          <w:sz w:val="24"/>
          <w:szCs w:val="24"/>
        </w:rPr>
        <w:t xml:space="preserve"> ‘abortion-slant’, with anti-choice organisers arguing that amendments to the treaties of the European Union—which Ireland can ratify only following constitutional amendment and, thus, a referendum—would expand EU competencies in a way that ‘endangered’ Ireland’s ‘pro </w:t>
      </w:r>
      <w:r w:rsidR="00E52BFC">
        <w:rPr>
          <w:rFonts w:ascii="Times New Roman" w:hAnsi="Times New Roman" w:cs="Times New Roman"/>
          <w:sz w:val="24"/>
          <w:szCs w:val="24"/>
        </w:rPr>
        <w:t>life</w:t>
      </w:r>
      <w:r w:rsidR="00E52BFC" w:rsidRPr="001F034F">
        <w:rPr>
          <w:rFonts w:ascii="Times New Roman" w:hAnsi="Times New Roman" w:cs="Times New Roman"/>
          <w:sz w:val="24"/>
          <w:szCs w:val="24"/>
        </w:rPr>
        <w:t xml:space="preserve">’ </w:t>
      </w:r>
      <w:r w:rsidR="00087126" w:rsidRPr="001F034F">
        <w:rPr>
          <w:rFonts w:ascii="Times New Roman" w:hAnsi="Times New Roman" w:cs="Times New Roman"/>
          <w:sz w:val="24"/>
          <w:szCs w:val="24"/>
        </w:rPr>
        <w:t xml:space="preserve">constitution. As a result Ireland had, on numerous ocassions, secured protocols from the EU affirming that its abortion law was a domestic matter only. While the abortion question was not, generally, very material in voters’ decision-making in these referenda it had nevertheless, then, been on the agenda. As a result of all of this, as well as many activists’ experience in other </w:t>
      </w:r>
      <w:r w:rsidR="004648A7" w:rsidRPr="001F034F">
        <w:rPr>
          <w:rFonts w:ascii="Times New Roman" w:hAnsi="Times New Roman" w:cs="Times New Roman"/>
          <w:sz w:val="24"/>
          <w:szCs w:val="24"/>
        </w:rPr>
        <w:t>social-justice referenda in I</w:t>
      </w:r>
      <w:r w:rsidR="00087126" w:rsidRPr="001F034F">
        <w:rPr>
          <w:rFonts w:ascii="Times New Roman" w:hAnsi="Times New Roman" w:cs="Times New Roman"/>
          <w:sz w:val="24"/>
          <w:szCs w:val="24"/>
        </w:rPr>
        <w:t>reland (including securing divorce, children’s rights, and marriage equal</w:t>
      </w:r>
      <w:r w:rsidR="008F3884" w:rsidRPr="001F034F">
        <w:rPr>
          <w:rFonts w:ascii="Times New Roman" w:hAnsi="Times New Roman" w:cs="Times New Roman"/>
          <w:sz w:val="24"/>
          <w:szCs w:val="24"/>
        </w:rPr>
        <w:t>i</w:t>
      </w:r>
      <w:r w:rsidR="00087126" w:rsidRPr="001F034F">
        <w:rPr>
          <w:rFonts w:ascii="Times New Roman" w:hAnsi="Times New Roman" w:cs="Times New Roman"/>
          <w:sz w:val="24"/>
          <w:szCs w:val="24"/>
        </w:rPr>
        <w:t xml:space="preserve">ty, and resisting (unsuccessfully) the removal of </w:t>
      </w:r>
      <w:r w:rsidR="00087126" w:rsidRPr="001F034F">
        <w:rPr>
          <w:rFonts w:ascii="Times New Roman" w:hAnsi="Times New Roman" w:cs="Times New Roman"/>
          <w:i/>
          <w:sz w:val="24"/>
          <w:szCs w:val="24"/>
        </w:rPr>
        <w:t>jus soli</w:t>
      </w:r>
      <w:r w:rsidR="00087126" w:rsidRPr="001F034F">
        <w:rPr>
          <w:rFonts w:ascii="Times New Roman" w:hAnsi="Times New Roman" w:cs="Times New Roman"/>
          <w:sz w:val="24"/>
          <w:szCs w:val="24"/>
        </w:rPr>
        <w:t xml:space="preserve"> citizenship), pro choice</w:t>
      </w:r>
      <w:r w:rsidR="008F3884" w:rsidRPr="001F034F">
        <w:rPr>
          <w:rFonts w:ascii="Times New Roman" w:hAnsi="Times New Roman" w:cs="Times New Roman"/>
          <w:sz w:val="24"/>
          <w:szCs w:val="24"/>
        </w:rPr>
        <w:t xml:space="preserve"> activists had extensive referen</w:t>
      </w:r>
      <w:r w:rsidR="00087126" w:rsidRPr="001F034F">
        <w:rPr>
          <w:rFonts w:ascii="Times New Roman" w:hAnsi="Times New Roman" w:cs="Times New Roman"/>
          <w:sz w:val="24"/>
          <w:szCs w:val="24"/>
        </w:rPr>
        <w:t xml:space="preserve">dum experience. This included experience of deeply divisive and, in some ways, violent and damaging referendum campaigns. </w:t>
      </w:r>
    </w:p>
    <w:p w14:paraId="2276713A" w14:textId="77777777" w:rsidR="00087126" w:rsidRPr="001F034F" w:rsidRDefault="00087126" w:rsidP="001F034F">
      <w:pPr>
        <w:pStyle w:val="Normal1"/>
        <w:spacing w:line="360" w:lineRule="auto"/>
        <w:contextualSpacing w:val="0"/>
        <w:jc w:val="both"/>
        <w:rPr>
          <w:rFonts w:ascii="Times New Roman" w:hAnsi="Times New Roman" w:cs="Times New Roman"/>
          <w:sz w:val="24"/>
          <w:szCs w:val="24"/>
        </w:rPr>
      </w:pPr>
    </w:p>
    <w:p w14:paraId="34E291C4" w14:textId="55A54D8C" w:rsidR="00AD696A" w:rsidRDefault="00087126" w:rsidP="001F034F">
      <w:pPr>
        <w:spacing w:line="360" w:lineRule="auto"/>
        <w:jc w:val="both"/>
        <w:rPr>
          <w:rFonts w:ascii="Times New Roman" w:hAnsi="Times New Roman" w:cs="Times New Roman"/>
          <w:sz w:val="24"/>
          <w:szCs w:val="24"/>
        </w:rPr>
      </w:pPr>
      <w:r w:rsidRPr="001F034F">
        <w:rPr>
          <w:rFonts w:ascii="Times New Roman" w:hAnsi="Times New Roman" w:cs="Times New Roman"/>
          <w:sz w:val="24"/>
          <w:szCs w:val="24"/>
        </w:rPr>
        <w:t xml:space="preserve">In spite of some </w:t>
      </w:r>
      <w:r w:rsidR="006054FA" w:rsidRPr="001F034F">
        <w:rPr>
          <w:rFonts w:ascii="Times New Roman" w:hAnsi="Times New Roman" w:cs="Times New Roman"/>
          <w:sz w:val="24"/>
          <w:szCs w:val="24"/>
        </w:rPr>
        <w:t xml:space="preserve">pre-referendum </w:t>
      </w:r>
      <w:r w:rsidRPr="001F034F">
        <w:rPr>
          <w:rFonts w:ascii="Times New Roman" w:hAnsi="Times New Roman" w:cs="Times New Roman"/>
          <w:sz w:val="24"/>
          <w:szCs w:val="24"/>
        </w:rPr>
        <w:t>polling from Amnesty International Ireland suggesting majority pro-choice sentiment,</w:t>
      </w:r>
      <w:r w:rsidR="006054FA" w:rsidRPr="001F034F">
        <w:rPr>
          <w:rStyle w:val="FootnoteReference"/>
          <w:rFonts w:ascii="Times New Roman" w:hAnsi="Times New Roman" w:cs="Times New Roman"/>
          <w:sz w:val="24"/>
          <w:szCs w:val="24"/>
        </w:rPr>
        <w:footnoteReference w:id="25"/>
      </w:r>
      <w:r w:rsidRPr="001F034F">
        <w:rPr>
          <w:rFonts w:ascii="Times New Roman" w:hAnsi="Times New Roman" w:cs="Times New Roman"/>
          <w:sz w:val="24"/>
          <w:szCs w:val="24"/>
        </w:rPr>
        <w:t xml:space="preserve"> pro-repeal activists were nervous. Many, including myself, worried that even people who opposed the 8</w:t>
      </w:r>
      <w:r w:rsidRPr="001F034F">
        <w:rPr>
          <w:rFonts w:ascii="Times New Roman" w:hAnsi="Times New Roman" w:cs="Times New Roman"/>
          <w:sz w:val="24"/>
          <w:szCs w:val="24"/>
          <w:vertAlign w:val="superscript"/>
        </w:rPr>
        <w:t>th</w:t>
      </w:r>
      <w:r w:rsidRPr="001F034F">
        <w:rPr>
          <w:rFonts w:ascii="Times New Roman" w:hAnsi="Times New Roman" w:cs="Times New Roman"/>
          <w:sz w:val="24"/>
          <w:szCs w:val="24"/>
        </w:rPr>
        <w:t xml:space="preserve"> would be nervous of the extent of the new proposed law. While we knew that most people were deeply uncomfortable and increasingly intolerant of the damaging impact of the 8</w:t>
      </w:r>
      <w:r w:rsidRPr="001F034F">
        <w:rPr>
          <w:rFonts w:ascii="Times New Roman" w:hAnsi="Times New Roman" w:cs="Times New Roman"/>
          <w:sz w:val="24"/>
          <w:szCs w:val="24"/>
          <w:vertAlign w:val="superscript"/>
        </w:rPr>
        <w:t>th</w:t>
      </w:r>
      <w:r w:rsidR="006054FA" w:rsidRPr="001F034F">
        <w:rPr>
          <w:rFonts w:ascii="Times New Roman" w:hAnsi="Times New Roman" w:cs="Times New Roman"/>
          <w:sz w:val="24"/>
          <w:szCs w:val="24"/>
        </w:rPr>
        <w:t xml:space="preserve"> Amendment, some of us</w:t>
      </w:r>
      <w:r w:rsidRPr="001F034F">
        <w:rPr>
          <w:rFonts w:ascii="Times New Roman" w:hAnsi="Times New Roman" w:cs="Times New Roman"/>
          <w:sz w:val="24"/>
          <w:szCs w:val="24"/>
        </w:rPr>
        <w:t xml:space="preserve"> were less convinced that they were ready to embrace the proposition that, as much as possible, law should simply leave people to decide for themselves whether to continue with pregnancy.</w:t>
      </w:r>
      <w:r w:rsidR="00986C47" w:rsidRPr="001F034F">
        <w:rPr>
          <w:rFonts w:ascii="Times New Roman" w:hAnsi="Times New Roman" w:cs="Times New Roman"/>
          <w:sz w:val="24"/>
          <w:szCs w:val="24"/>
        </w:rPr>
        <w:t xml:space="preserve"> As many of the pro-choice groups organised themsevles into a single, official campaigning organisation—Together for Yes—the tensions between the desired outcome (largely: repeal, followed by decriminalisation and professional regulation only) and the perceived dem</w:t>
      </w:r>
      <w:r w:rsidR="006054FA" w:rsidRPr="001F034F">
        <w:rPr>
          <w:rFonts w:ascii="Times New Roman" w:hAnsi="Times New Roman" w:cs="Times New Roman"/>
          <w:sz w:val="24"/>
          <w:szCs w:val="24"/>
        </w:rPr>
        <w:t>ands of a constitutional referen</w:t>
      </w:r>
      <w:r w:rsidR="00986C47" w:rsidRPr="001F034F">
        <w:rPr>
          <w:rFonts w:ascii="Times New Roman" w:hAnsi="Times New Roman" w:cs="Times New Roman"/>
          <w:sz w:val="24"/>
          <w:szCs w:val="24"/>
        </w:rPr>
        <w:t>dum (</w:t>
      </w:r>
      <w:r w:rsidR="006054FA" w:rsidRPr="001F034F">
        <w:rPr>
          <w:rFonts w:ascii="Times New Roman" w:hAnsi="Times New Roman" w:cs="Times New Roman"/>
          <w:sz w:val="24"/>
          <w:szCs w:val="24"/>
        </w:rPr>
        <w:t>thought, through conventional wisdom,</w:t>
      </w:r>
      <w:r w:rsidR="00986C47" w:rsidRPr="001F034F">
        <w:rPr>
          <w:rFonts w:ascii="Times New Roman" w:hAnsi="Times New Roman" w:cs="Times New Roman"/>
          <w:sz w:val="24"/>
          <w:szCs w:val="24"/>
        </w:rPr>
        <w:t xml:space="preserve"> to be: moderation, reassurance, and winning ‘the middle ground’) became clear. </w:t>
      </w:r>
      <w:r w:rsidR="00E52BFC">
        <w:rPr>
          <w:rFonts w:ascii="Times New Roman" w:hAnsi="Times New Roman" w:cs="Times New Roman"/>
          <w:sz w:val="24"/>
          <w:szCs w:val="24"/>
        </w:rPr>
        <w:t>Together for Yes was a civil society platform, made up of more than seventy groups and organisations from across civil society. Its three Co-Directors, Gráinne Griffin, Ailbhe Smyth,</w:t>
      </w:r>
      <w:r w:rsidR="0089645F">
        <w:rPr>
          <w:rFonts w:ascii="Times New Roman" w:hAnsi="Times New Roman" w:cs="Times New Roman"/>
          <w:sz w:val="24"/>
          <w:szCs w:val="24"/>
        </w:rPr>
        <w:t xml:space="preserve"> and</w:t>
      </w:r>
      <w:r w:rsidR="00E52BFC">
        <w:rPr>
          <w:rFonts w:ascii="Times New Roman" w:hAnsi="Times New Roman" w:cs="Times New Roman"/>
          <w:sz w:val="24"/>
          <w:szCs w:val="24"/>
        </w:rPr>
        <w:t xml:space="preserve"> Orla O’Connor represented three major organisations: the Abortion Rights Campaign </w:t>
      </w:r>
      <w:r w:rsidR="00E52BFC">
        <w:rPr>
          <w:rFonts w:ascii="Times New Roman" w:hAnsi="Times New Roman" w:cs="Times New Roman"/>
          <w:sz w:val="24"/>
          <w:szCs w:val="24"/>
        </w:rPr>
        <w:lastRenderedPageBreak/>
        <w:t xml:space="preserve">(ARC), the Coalition to Repeal the Eighth, and the National Women’s Council of Ireland (NWCI). While ARC and the Coalition were specifically organised to secure abortion law reform, the NWCI is a much broader organisation which had not always supported </w:t>
      </w:r>
      <w:r w:rsidR="0089645F">
        <w:rPr>
          <w:rFonts w:ascii="Times New Roman" w:hAnsi="Times New Roman" w:cs="Times New Roman"/>
          <w:sz w:val="24"/>
          <w:szCs w:val="24"/>
        </w:rPr>
        <w:t xml:space="preserve">comprehensive </w:t>
      </w:r>
      <w:r w:rsidR="00E52BFC">
        <w:rPr>
          <w:rFonts w:ascii="Times New Roman" w:hAnsi="Times New Roman" w:cs="Times New Roman"/>
          <w:sz w:val="24"/>
          <w:szCs w:val="24"/>
        </w:rPr>
        <w:t xml:space="preserve">reproductive </w:t>
      </w:r>
      <w:r w:rsidR="0089645F">
        <w:rPr>
          <w:rFonts w:ascii="Times New Roman" w:hAnsi="Times New Roman" w:cs="Times New Roman"/>
          <w:sz w:val="24"/>
          <w:szCs w:val="24"/>
        </w:rPr>
        <w:t>rig</w:t>
      </w:r>
      <w:r w:rsidR="00E52BFC">
        <w:rPr>
          <w:rFonts w:ascii="Times New Roman" w:hAnsi="Times New Roman" w:cs="Times New Roman"/>
          <w:sz w:val="24"/>
          <w:szCs w:val="24"/>
        </w:rPr>
        <w:t>h</w:t>
      </w:r>
      <w:r w:rsidR="0089645F">
        <w:rPr>
          <w:rFonts w:ascii="Times New Roman" w:hAnsi="Times New Roman" w:cs="Times New Roman"/>
          <w:sz w:val="24"/>
          <w:szCs w:val="24"/>
        </w:rPr>
        <w:t>t</w:t>
      </w:r>
      <w:r w:rsidR="00E52BFC">
        <w:rPr>
          <w:rFonts w:ascii="Times New Roman" w:hAnsi="Times New Roman" w:cs="Times New Roman"/>
          <w:sz w:val="24"/>
          <w:szCs w:val="24"/>
        </w:rPr>
        <w:t>s reform and was, comparatively, a slightly late comer to advocacy for repeal. The Together for Yes executive consisted of the co-directors with experienced reproductive rights and health campaigners: the chief executive and director of advocacy of the Irish Family Planning Association (Niall Behan and Maeve Taylor), experienced activists and abortion-reform scholars with long associations with the Coalition and ARC (Sinéad Kennedy, Sarah Monaghan), and a communications specialist from the NWCI (Silke Paasche). The campaign also had a ‘campaign platform’ with which it engaged as needed, although the Platform did not have decision-making roles</w:t>
      </w:r>
      <w:r w:rsidR="00AD696A">
        <w:rPr>
          <w:rFonts w:ascii="Times New Roman" w:hAnsi="Times New Roman" w:cs="Times New Roman"/>
          <w:sz w:val="24"/>
          <w:szCs w:val="24"/>
        </w:rPr>
        <w:t xml:space="preserve">; rather strategic decisions seemed to </w:t>
      </w:r>
      <w:r w:rsidR="0089645F">
        <w:rPr>
          <w:rFonts w:ascii="Times New Roman" w:hAnsi="Times New Roman" w:cs="Times New Roman"/>
          <w:sz w:val="24"/>
          <w:szCs w:val="24"/>
        </w:rPr>
        <w:t xml:space="preserve">be </w:t>
      </w:r>
      <w:r w:rsidR="00AD696A">
        <w:rPr>
          <w:rFonts w:ascii="Times New Roman" w:hAnsi="Times New Roman" w:cs="Times New Roman"/>
          <w:sz w:val="24"/>
          <w:szCs w:val="24"/>
        </w:rPr>
        <w:t>made primarily by the Executive</w:t>
      </w:r>
      <w:r w:rsidR="00E52BFC">
        <w:rPr>
          <w:rFonts w:ascii="Times New Roman" w:hAnsi="Times New Roman" w:cs="Times New Roman"/>
          <w:sz w:val="24"/>
          <w:szCs w:val="24"/>
        </w:rPr>
        <w:t xml:space="preserve">. The Platform </w:t>
      </w:r>
      <w:r w:rsidR="00AD696A">
        <w:rPr>
          <w:rFonts w:ascii="Times New Roman" w:hAnsi="Times New Roman" w:cs="Times New Roman"/>
          <w:sz w:val="24"/>
          <w:szCs w:val="24"/>
        </w:rPr>
        <w:t>had dozens of member organisations including those formed specifically to campaign for a yes vote, longer-standing advocacy groups, trades unions, and NGOs.</w:t>
      </w:r>
      <w:r w:rsidR="00AD696A">
        <w:rPr>
          <w:rStyle w:val="FootnoteReference"/>
          <w:rFonts w:ascii="Times New Roman" w:hAnsi="Times New Roman" w:cs="Times New Roman"/>
          <w:sz w:val="24"/>
          <w:szCs w:val="24"/>
        </w:rPr>
        <w:footnoteReference w:id="26"/>
      </w:r>
      <w:r w:rsidR="00E52BFC">
        <w:rPr>
          <w:rFonts w:ascii="Times New Roman" w:hAnsi="Times New Roman" w:cs="Times New Roman"/>
          <w:sz w:val="24"/>
          <w:szCs w:val="24"/>
        </w:rPr>
        <w:t xml:space="preserve"> </w:t>
      </w:r>
      <w:r w:rsidR="00AD696A">
        <w:rPr>
          <w:rFonts w:ascii="Times New Roman" w:hAnsi="Times New Roman" w:cs="Times New Roman"/>
          <w:sz w:val="24"/>
          <w:szCs w:val="24"/>
        </w:rPr>
        <w:t>The Campaign Platform was the most representative part of the campaign infrastructure, and included groups that advoca</w:t>
      </w:r>
      <w:r w:rsidR="00E60E57">
        <w:rPr>
          <w:rFonts w:ascii="Times New Roman" w:hAnsi="Times New Roman" w:cs="Times New Roman"/>
          <w:sz w:val="24"/>
          <w:szCs w:val="24"/>
        </w:rPr>
        <w:t>te</w:t>
      </w:r>
      <w:r w:rsidR="00AD696A">
        <w:rPr>
          <w:rFonts w:ascii="Times New Roman" w:hAnsi="Times New Roman" w:cs="Times New Roman"/>
          <w:sz w:val="24"/>
          <w:szCs w:val="24"/>
        </w:rPr>
        <w:t xml:space="preserve"> for the (general and reproductive) rights of migrant and ethnic minority persons in Ireland (such as MERJ, AkiDwA, National Traveller Women’s Forum, and the Anti-Racism Network), and those that advocate for trans (reproductive and general) rights in Ireland (such as Transgender Equality Network Ireland, NXF National LGBT Federation, and LGBT+ for Choice).</w:t>
      </w:r>
    </w:p>
    <w:p w14:paraId="72FEE1EB" w14:textId="77777777" w:rsidR="00AD696A" w:rsidRDefault="00AD696A" w:rsidP="001F034F">
      <w:pPr>
        <w:spacing w:line="360" w:lineRule="auto"/>
        <w:jc w:val="both"/>
        <w:rPr>
          <w:rFonts w:ascii="Times New Roman" w:hAnsi="Times New Roman" w:cs="Times New Roman"/>
          <w:sz w:val="24"/>
          <w:szCs w:val="24"/>
        </w:rPr>
      </w:pPr>
    </w:p>
    <w:p w14:paraId="372DECC8" w14:textId="77777777" w:rsidR="00986C47" w:rsidRPr="001F034F" w:rsidRDefault="00986C47" w:rsidP="001F034F">
      <w:pPr>
        <w:spacing w:line="360" w:lineRule="auto"/>
        <w:jc w:val="both"/>
        <w:rPr>
          <w:rFonts w:ascii="Times New Roman" w:eastAsia="Times New Roman" w:hAnsi="Times New Roman" w:cs="Times New Roman"/>
          <w:sz w:val="24"/>
          <w:szCs w:val="24"/>
          <w:lang w:val="en-GB"/>
        </w:rPr>
      </w:pPr>
      <w:r w:rsidRPr="001F034F">
        <w:rPr>
          <w:rFonts w:ascii="Times New Roman" w:hAnsi="Times New Roman" w:cs="Times New Roman"/>
          <w:sz w:val="24"/>
          <w:szCs w:val="24"/>
        </w:rPr>
        <w:t>Together for Yes focused, deliberately, on so-called middle ground concerns; cases where women had received diagnoses of fatal foetal anomalies were foregrounded, the harms of a rape ground were advanced as a key argument in favour of a ‘protected period’ of abortion with</w:t>
      </w:r>
      <w:r w:rsidR="008F3884" w:rsidRPr="001F034F">
        <w:rPr>
          <w:rFonts w:ascii="Times New Roman" w:hAnsi="Times New Roman" w:cs="Times New Roman"/>
          <w:sz w:val="24"/>
          <w:szCs w:val="24"/>
        </w:rPr>
        <w:t>out</w:t>
      </w:r>
      <w:r w:rsidRPr="001F034F">
        <w:rPr>
          <w:rFonts w:ascii="Times New Roman" w:hAnsi="Times New Roman" w:cs="Times New Roman"/>
          <w:sz w:val="24"/>
          <w:szCs w:val="24"/>
        </w:rPr>
        <w:t xml:space="preserve"> restriction as to reason, medical professionals were advanced as key promoters of repeal, abortion was presented as a matter primarily of medical care and rarely as a matter of personal choice, the (for many liberatory) practice of Self Managed Abortion was (often implictly) presented as dangerous and risky,</w:t>
      </w:r>
      <w:r w:rsidR="00C72CBC" w:rsidRPr="001F034F">
        <w:rPr>
          <w:rStyle w:val="FootnoteReference"/>
          <w:rFonts w:ascii="Times New Roman" w:hAnsi="Times New Roman" w:cs="Times New Roman"/>
          <w:sz w:val="24"/>
          <w:szCs w:val="24"/>
        </w:rPr>
        <w:footnoteReference w:id="27"/>
      </w:r>
      <w:r w:rsidRPr="001F034F">
        <w:rPr>
          <w:rFonts w:ascii="Times New Roman" w:hAnsi="Times New Roman" w:cs="Times New Roman"/>
          <w:sz w:val="24"/>
          <w:szCs w:val="24"/>
        </w:rPr>
        <w:t xml:space="preserve"> and nationalist tropes were subtly engaged with as the reality </w:t>
      </w:r>
      <w:r w:rsidRPr="001F034F">
        <w:rPr>
          <w:rFonts w:ascii="Times New Roman" w:hAnsi="Times New Roman" w:cs="Times New Roman"/>
          <w:sz w:val="24"/>
          <w:szCs w:val="24"/>
        </w:rPr>
        <w:lastRenderedPageBreak/>
        <w:t>of abortion travel and reliance on ‘English’ abortion law were presented as state failures.</w:t>
      </w:r>
      <w:r w:rsidR="006054FA" w:rsidRPr="001F034F">
        <w:rPr>
          <w:rStyle w:val="FootnoteReference"/>
          <w:rFonts w:ascii="Times New Roman" w:hAnsi="Times New Roman" w:cs="Times New Roman"/>
          <w:sz w:val="24"/>
          <w:szCs w:val="24"/>
        </w:rPr>
        <w:footnoteReference w:id="28"/>
      </w:r>
      <w:r w:rsidRPr="001F034F">
        <w:rPr>
          <w:rFonts w:ascii="Times New Roman" w:hAnsi="Times New Roman" w:cs="Times New Roman"/>
          <w:sz w:val="24"/>
          <w:szCs w:val="24"/>
        </w:rPr>
        <w:t xml:space="preserve"> Drawn into engaging with the General Scheme b</w:t>
      </w:r>
      <w:r w:rsidR="008F3884" w:rsidRPr="001F034F">
        <w:rPr>
          <w:rFonts w:ascii="Times New Roman" w:hAnsi="Times New Roman" w:cs="Times New Roman"/>
          <w:sz w:val="24"/>
          <w:szCs w:val="24"/>
        </w:rPr>
        <w:t>y the ‘no’ campaign’s insistent</w:t>
      </w:r>
      <w:r w:rsidRPr="001F034F">
        <w:rPr>
          <w:rFonts w:ascii="Times New Roman" w:hAnsi="Times New Roman" w:cs="Times New Roman"/>
          <w:sz w:val="24"/>
          <w:szCs w:val="24"/>
        </w:rPr>
        <w:t xml:space="preserve"> focus on it, the official Yes campaign found itself endorsing or supporting it, either expressly or by deliberate and choreographed engagements with the Minister for Health who was its primarily proponent.</w:t>
      </w:r>
      <w:r w:rsidR="006054FA" w:rsidRPr="001F034F">
        <w:rPr>
          <w:rFonts w:ascii="Times New Roman" w:hAnsi="Times New Roman" w:cs="Times New Roman"/>
          <w:sz w:val="24"/>
          <w:szCs w:val="24"/>
        </w:rPr>
        <w:t xml:space="preserve"> Indeed, Together for Yes released a policy paper in which it concluded</w:t>
      </w:r>
      <w:r w:rsidR="00C72CBC" w:rsidRPr="001F034F">
        <w:rPr>
          <w:rFonts w:ascii="Times New Roman" w:hAnsi="Times New Roman" w:cs="Times New Roman"/>
          <w:sz w:val="24"/>
          <w:szCs w:val="24"/>
        </w:rPr>
        <w:t xml:space="preserve"> that the scheme as proposed constituted “</w:t>
      </w:r>
      <w:r w:rsidR="00C72CBC" w:rsidRPr="001F034F">
        <w:rPr>
          <w:rFonts w:ascii="Times New Roman" w:eastAsia="Times New Roman" w:hAnsi="Times New Roman" w:cs="Times New Roman"/>
          <w:color w:val="212529"/>
          <w:sz w:val="24"/>
          <w:szCs w:val="24"/>
          <w:shd w:val="clear" w:color="auto" w:fill="FFFFFF"/>
          <w:lang w:val="en-GB"/>
        </w:rPr>
        <w:t>workable and reasonable proposals to allow women and girls to access the abortion services which they need, in a safe and regulated medical environment within the Irish health system”.</w:t>
      </w:r>
      <w:r w:rsidR="00C72CBC" w:rsidRPr="001F034F">
        <w:rPr>
          <w:rStyle w:val="FootnoteReference"/>
          <w:rFonts w:ascii="Times New Roman" w:eastAsia="Times New Roman" w:hAnsi="Times New Roman" w:cs="Times New Roman"/>
          <w:color w:val="212529"/>
          <w:sz w:val="24"/>
          <w:szCs w:val="24"/>
          <w:shd w:val="clear" w:color="auto" w:fill="FFFFFF"/>
          <w:lang w:val="en-GB"/>
        </w:rPr>
        <w:footnoteReference w:id="29"/>
      </w:r>
      <w:r w:rsidR="00C72CBC" w:rsidRPr="001F034F">
        <w:rPr>
          <w:rFonts w:ascii="Times New Roman" w:eastAsia="Times New Roman" w:hAnsi="Times New Roman" w:cs="Times New Roman"/>
          <w:color w:val="212529"/>
          <w:sz w:val="24"/>
          <w:szCs w:val="24"/>
          <w:shd w:val="clear" w:color="auto" w:fill="FFFFFF"/>
          <w:lang w:val="en-GB"/>
        </w:rPr>
        <w:t xml:space="preserve"> Nowhere in that policy paper were the shortcomings of the general scheme acknowledged; understandably so, as to do so would have been to present the ‘no’ campaign with ammunition to ground claims detrimental to the ‘yes’ campaign.</w:t>
      </w:r>
    </w:p>
    <w:p w14:paraId="77E18A99" w14:textId="77777777" w:rsidR="00986C47" w:rsidRPr="001F034F" w:rsidRDefault="00986C47" w:rsidP="001F034F">
      <w:pPr>
        <w:pStyle w:val="Normal1"/>
        <w:spacing w:line="360" w:lineRule="auto"/>
        <w:contextualSpacing w:val="0"/>
        <w:jc w:val="both"/>
        <w:rPr>
          <w:rFonts w:ascii="Times New Roman" w:hAnsi="Times New Roman" w:cs="Times New Roman"/>
          <w:sz w:val="24"/>
          <w:szCs w:val="24"/>
        </w:rPr>
      </w:pPr>
    </w:p>
    <w:p w14:paraId="228EF689" w14:textId="77777777" w:rsidR="005F59E4" w:rsidRPr="001F034F" w:rsidRDefault="00986C47"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While these strategic moves were borne from a desire to win the referendum and a sense, ever present</w:t>
      </w:r>
      <w:r w:rsidR="00C72CBC" w:rsidRPr="001F034F">
        <w:rPr>
          <w:rFonts w:ascii="Times New Roman" w:hAnsi="Times New Roman" w:cs="Times New Roman"/>
          <w:sz w:val="24"/>
          <w:szCs w:val="24"/>
        </w:rPr>
        <w:t xml:space="preserve"> and reinforced by very tight opinion polling</w:t>
      </w:r>
      <w:r w:rsidRPr="001F034F">
        <w:rPr>
          <w:rFonts w:ascii="Times New Roman" w:hAnsi="Times New Roman" w:cs="Times New Roman"/>
          <w:sz w:val="24"/>
          <w:szCs w:val="24"/>
        </w:rPr>
        <w:t>, that the referendum was going to be extremely close and might well be our last opportunity for repeal for a decade or more, they reduced the space for nuance and sophistication in the campaign</w:t>
      </w:r>
      <w:r w:rsidR="008F3884" w:rsidRPr="001F034F">
        <w:rPr>
          <w:rFonts w:ascii="Times New Roman" w:hAnsi="Times New Roman" w:cs="Times New Roman"/>
          <w:sz w:val="24"/>
          <w:szCs w:val="24"/>
        </w:rPr>
        <w:t>, including for bringing to the fore the inadequacy of the proposed reforms especially seen from marginalised perspectives</w:t>
      </w:r>
      <w:r w:rsidRPr="001F034F">
        <w:rPr>
          <w:rFonts w:ascii="Times New Roman" w:hAnsi="Times New Roman" w:cs="Times New Roman"/>
          <w:sz w:val="24"/>
          <w:szCs w:val="24"/>
        </w:rPr>
        <w:t>. They also reduced the space to acknowledge and support people who had ‘everyday’ abortions; who did not fall into the ‘hard cases’ categories but instead were the embodiment of everyday reproductive life. The right</w:t>
      </w:r>
      <w:r w:rsidR="00A120A7" w:rsidRPr="001F034F">
        <w:rPr>
          <w:rFonts w:ascii="Times New Roman" w:hAnsi="Times New Roman" w:cs="Times New Roman"/>
          <w:sz w:val="24"/>
          <w:szCs w:val="24"/>
        </w:rPr>
        <w:t xml:space="preserve"> to choose was rarely discussed; there seemed to be a reluctance to insist in public discourse on autonomy and choice as fundamental to agentic reproductive life, just as there had been in 1983.</w:t>
      </w:r>
      <w:r w:rsidR="00C72CBC" w:rsidRPr="001F034F">
        <w:rPr>
          <w:rStyle w:val="FootnoteReference"/>
          <w:rFonts w:ascii="Times New Roman" w:hAnsi="Times New Roman" w:cs="Times New Roman"/>
          <w:sz w:val="24"/>
          <w:szCs w:val="24"/>
        </w:rPr>
        <w:footnoteReference w:id="30"/>
      </w:r>
      <w:r w:rsidR="00A120A7" w:rsidRPr="001F034F">
        <w:rPr>
          <w:rFonts w:ascii="Times New Roman" w:hAnsi="Times New Roman" w:cs="Times New Roman"/>
          <w:sz w:val="24"/>
          <w:szCs w:val="24"/>
        </w:rPr>
        <w:t xml:space="preserve"> </w:t>
      </w:r>
      <w:r w:rsidRPr="001F034F">
        <w:rPr>
          <w:rFonts w:ascii="Times New Roman" w:hAnsi="Times New Roman" w:cs="Times New Roman"/>
          <w:sz w:val="24"/>
          <w:szCs w:val="24"/>
        </w:rPr>
        <w:t xml:space="preserve">There was little talk of ‘trusting women’, but much of trusting women </w:t>
      </w:r>
      <w:r w:rsidRPr="001F034F">
        <w:rPr>
          <w:rFonts w:ascii="Times New Roman" w:hAnsi="Times New Roman" w:cs="Times New Roman"/>
          <w:i/>
          <w:sz w:val="24"/>
          <w:szCs w:val="24"/>
        </w:rPr>
        <w:t>and their doctors</w:t>
      </w:r>
      <w:r w:rsidRPr="001F034F">
        <w:rPr>
          <w:rFonts w:ascii="Times New Roman" w:hAnsi="Times New Roman" w:cs="Times New Roman"/>
          <w:sz w:val="24"/>
          <w:szCs w:val="24"/>
        </w:rPr>
        <w:t>.</w:t>
      </w:r>
      <w:r w:rsidR="00C72CBC" w:rsidRPr="001F034F">
        <w:rPr>
          <w:rStyle w:val="FootnoteReference"/>
          <w:rFonts w:ascii="Times New Roman" w:hAnsi="Times New Roman" w:cs="Times New Roman"/>
          <w:sz w:val="24"/>
          <w:szCs w:val="24"/>
        </w:rPr>
        <w:footnoteReference w:id="31"/>
      </w:r>
      <w:r w:rsidRPr="001F034F">
        <w:rPr>
          <w:rFonts w:ascii="Times New Roman" w:hAnsi="Times New Roman" w:cs="Times New Roman"/>
          <w:sz w:val="24"/>
          <w:szCs w:val="24"/>
        </w:rPr>
        <w:t xml:space="preserve"> Immigrant women, women in direct provision, and trans people became almost invisible in official cam</w:t>
      </w:r>
      <w:r w:rsidR="00A120A7" w:rsidRPr="001F034F">
        <w:rPr>
          <w:rFonts w:ascii="Times New Roman" w:hAnsi="Times New Roman" w:cs="Times New Roman"/>
          <w:sz w:val="24"/>
          <w:szCs w:val="24"/>
        </w:rPr>
        <w:t>paign activities; even when concerns were raised</w:t>
      </w:r>
      <w:r w:rsidR="008F3884" w:rsidRPr="001F034F">
        <w:rPr>
          <w:rFonts w:ascii="Times New Roman" w:hAnsi="Times New Roman" w:cs="Times New Roman"/>
          <w:sz w:val="24"/>
          <w:szCs w:val="24"/>
        </w:rPr>
        <w:t xml:space="preserve"> inside the movement</w:t>
      </w:r>
      <w:r w:rsidR="00A120A7" w:rsidRPr="001F034F">
        <w:rPr>
          <w:rFonts w:ascii="Times New Roman" w:hAnsi="Times New Roman" w:cs="Times New Roman"/>
          <w:sz w:val="24"/>
          <w:szCs w:val="24"/>
        </w:rPr>
        <w:t xml:space="preserve"> about their exclusion the </w:t>
      </w:r>
      <w:r w:rsidR="00831A09" w:rsidRPr="001F034F">
        <w:rPr>
          <w:rFonts w:ascii="Times New Roman" w:hAnsi="Times New Roman" w:cs="Times New Roman"/>
          <w:sz w:val="24"/>
          <w:szCs w:val="24"/>
        </w:rPr>
        <w:t xml:space="preserve">response tended to be that the campaign </w:t>
      </w:r>
      <w:r w:rsidR="00831A09" w:rsidRPr="001F034F">
        <w:rPr>
          <w:rFonts w:ascii="Times New Roman" w:hAnsi="Times New Roman" w:cs="Times New Roman"/>
          <w:i/>
          <w:sz w:val="24"/>
          <w:szCs w:val="24"/>
        </w:rPr>
        <w:t>of course</w:t>
      </w:r>
      <w:r w:rsidR="00831A09" w:rsidRPr="001F034F">
        <w:rPr>
          <w:rFonts w:ascii="Times New Roman" w:hAnsi="Times New Roman" w:cs="Times New Roman"/>
          <w:sz w:val="24"/>
          <w:szCs w:val="24"/>
        </w:rPr>
        <w:t xml:space="preserve"> cared </w:t>
      </w:r>
      <w:r w:rsidR="00831A09" w:rsidRPr="001F034F">
        <w:rPr>
          <w:rFonts w:ascii="Times New Roman" w:hAnsi="Times New Roman" w:cs="Times New Roman"/>
          <w:sz w:val="24"/>
          <w:szCs w:val="24"/>
        </w:rPr>
        <w:lastRenderedPageBreak/>
        <w:t>about them, but had to focus on what voters cared about, and that was Irish women in hard cases</w:t>
      </w:r>
      <w:r w:rsidR="00A120A7" w:rsidRPr="001F034F">
        <w:rPr>
          <w:rFonts w:ascii="Times New Roman" w:hAnsi="Times New Roman" w:cs="Times New Roman"/>
          <w:sz w:val="24"/>
          <w:szCs w:val="24"/>
        </w:rPr>
        <w:t>. Others involved in the referendum have already written about how the narrowness of the official campaign was circumvented at times: some organisation</w:t>
      </w:r>
      <w:r w:rsidR="008F3884" w:rsidRPr="001F034F">
        <w:rPr>
          <w:rFonts w:ascii="Times New Roman" w:hAnsi="Times New Roman" w:cs="Times New Roman"/>
          <w:sz w:val="24"/>
          <w:szCs w:val="24"/>
        </w:rPr>
        <w:t>s</w:t>
      </w:r>
      <w:r w:rsidR="00A120A7" w:rsidRPr="001F034F">
        <w:rPr>
          <w:rFonts w:ascii="Times New Roman" w:hAnsi="Times New Roman" w:cs="Times New Roman"/>
          <w:sz w:val="24"/>
          <w:szCs w:val="24"/>
        </w:rPr>
        <w:t xml:space="preserve"> refused to come on board and instead ran their own campaigns usually insisting on more explicitly pro-choice and feminist talk,</w:t>
      </w:r>
      <w:r w:rsidR="004648A7" w:rsidRPr="001F034F">
        <w:rPr>
          <w:rStyle w:val="FootnoteReference"/>
          <w:rFonts w:ascii="Times New Roman" w:hAnsi="Times New Roman" w:cs="Times New Roman"/>
          <w:sz w:val="24"/>
          <w:szCs w:val="24"/>
        </w:rPr>
        <w:footnoteReference w:id="32"/>
      </w:r>
      <w:r w:rsidR="00A120A7" w:rsidRPr="001F034F">
        <w:rPr>
          <w:rFonts w:ascii="Times New Roman" w:hAnsi="Times New Roman" w:cs="Times New Roman"/>
          <w:sz w:val="24"/>
          <w:szCs w:val="24"/>
        </w:rPr>
        <w:t xml:space="preserve"> and some ‘on the ground’ activists began simply to ignore the messaging from Head Office and did their own thing instead.</w:t>
      </w:r>
      <w:r w:rsidR="004648A7" w:rsidRPr="001F034F">
        <w:rPr>
          <w:rStyle w:val="FootnoteReference"/>
          <w:rFonts w:ascii="Times New Roman" w:hAnsi="Times New Roman" w:cs="Times New Roman"/>
          <w:sz w:val="24"/>
          <w:szCs w:val="24"/>
        </w:rPr>
        <w:footnoteReference w:id="33"/>
      </w:r>
      <w:r w:rsidR="00A120A7" w:rsidRPr="001F034F">
        <w:rPr>
          <w:rFonts w:ascii="Times New Roman" w:hAnsi="Times New Roman" w:cs="Times New Roman"/>
          <w:sz w:val="24"/>
          <w:szCs w:val="24"/>
        </w:rPr>
        <w:t xml:space="preserve"> But there was</w:t>
      </w:r>
      <w:r w:rsidR="00831A09" w:rsidRPr="001F034F">
        <w:rPr>
          <w:rFonts w:ascii="Times New Roman" w:hAnsi="Times New Roman" w:cs="Times New Roman"/>
          <w:sz w:val="24"/>
          <w:szCs w:val="24"/>
        </w:rPr>
        <w:t>, of course,</w:t>
      </w:r>
      <w:r w:rsidR="00A120A7" w:rsidRPr="001F034F">
        <w:rPr>
          <w:rFonts w:ascii="Times New Roman" w:hAnsi="Times New Roman" w:cs="Times New Roman"/>
          <w:sz w:val="24"/>
          <w:szCs w:val="24"/>
        </w:rPr>
        <w:t xml:space="preserve"> discomfort too in the official campaign. Some of the co-directors</w:t>
      </w:r>
      <w:r w:rsidR="00831A09" w:rsidRPr="001F034F">
        <w:rPr>
          <w:rFonts w:ascii="Times New Roman" w:hAnsi="Times New Roman" w:cs="Times New Roman"/>
          <w:sz w:val="24"/>
          <w:szCs w:val="24"/>
        </w:rPr>
        <w:t>, like Ailbhe Smyth,</w:t>
      </w:r>
      <w:r w:rsidR="00A120A7" w:rsidRPr="001F034F">
        <w:rPr>
          <w:rFonts w:ascii="Times New Roman" w:hAnsi="Times New Roman" w:cs="Times New Roman"/>
          <w:sz w:val="24"/>
          <w:szCs w:val="24"/>
        </w:rPr>
        <w:t xml:space="preserve"> were rooted in an explicitly intersectional, all-island, feminist commitment to choice, automomy and abortion without restriction; the Abortion Rights Campaign—one of the three organisations that merged into Together for Yes—was explicity intersectional in its design and commitments.</w:t>
      </w:r>
      <w:r w:rsidR="00831A09" w:rsidRPr="001F034F">
        <w:rPr>
          <w:rStyle w:val="FootnoteReference"/>
          <w:rFonts w:ascii="Times New Roman" w:hAnsi="Times New Roman" w:cs="Times New Roman"/>
          <w:sz w:val="24"/>
          <w:szCs w:val="24"/>
        </w:rPr>
        <w:footnoteReference w:id="34"/>
      </w:r>
      <w:r w:rsidR="00A120A7" w:rsidRPr="001F034F">
        <w:rPr>
          <w:rFonts w:ascii="Times New Roman" w:hAnsi="Times New Roman" w:cs="Times New Roman"/>
          <w:sz w:val="24"/>
          <w:szCs w:val="24"/>
        </w:rPr>
        <w:t xml:space="preserve"> For them, no doubt, the strictures of the official campaign were difficult but necessary</w:t>
      </w:r>
      <w:r w:rsidR="00AD696A">
        <w:rPr>
          <w:rFonts w:ascii="Times New Roman" w:hAnsi="Times New Roman" w:cs="Times New Roman"/>
          <w:sz w:val="24"/>
          <w:szCs w:val="24"/>
        </w:rPr>
        <w:t>; for others, continuing their support for the campaign was difficult, not least because of the feeling that “</w:t>
      </w:r>
      <w:r w:rsidR="00720F88">
        <w:rPr>
          <w:rFonts w:ascii="Times New Roman" w:hAnsi="Times New Roman" w:cs="Times New Roman"/>
          <w:sz w:val="24"/>
          <w:szCs w:val="24"/>
        </w:rPr>
        <w:t>[i]t would have taken less energy to include migrants in the campaign than it did to actively exclude us and fight with us”</w:t>
      </w:r>
      <w:r w:rsidR="00A120A7" w:rsidRPr="001F034F">
        <w:rPr>
          <w:rFonts w:ascii="Times New Roman" w:hAnsi="Times New Roman" w:cs="Times New Roman"/>
          <w:sz w:val="24"/>
          <w:szCs w:val="24"/>
        </w:rPr>
        <w:t>.</w:t>
      </w:r>
      <w:r w:rsidR="00720F88">
        <w:rPr>
          <w:rStyle w:val="FootnoteReference"/>
          <w:rFonts w:ascii="Times New Roman" w:hAnsi="Times New Roman" w:cs="Times New Roman"/>
          <w:sz w:val="24"/>
          <w:szCs w:val="24"/>
        </w:rPr>
        <w:footnoteReference w:id="35"/>
      </w:r>
      <w:r w:rsidR="00A120A7" w:rsidRPr="001F034F">
        <w:rPr>
          <w:rFonts w:ascii="Times New Roman" w:hAnsi="Times New Roman" w:cs="Times New Roman"/>
          <w:sz w:val="24"/>
          <w:szCs w:val="24"/>
        </w:rPr>
        <w:t xml:space="preserve"> For all of us there was an uncomfortable tension between what we believed in and what we thought we needed to do or say to win the referendum. The apprehension of a loss was weighty and sometimes overbearing; </w:t>
      </w:r>
      <w:r w:rsidR="00831A09" w:rsidRPr="001F034F">
        <w:rPr>
          <w:rFonts w:ascii="Times New Roman" w:hAnsi="Times New Roman" w:cs="Times New Roman"/>
          <w:sz w:val="24"/>
          <w:szCs w:val="24"/>
        </w:rPr>
        <w:t>in truth many of us</w:t>
      </w:r>
      <w:r w:rsidR="00A120A7" w:rsidRPr="001F034F">
        <w:rPr>
          <w:rFonts w:ascii="Times New Roman" w:hAnsi="Times New Roman" w:cs="Times New Roman"/>
          <w:sz w:val="24"/>
          <w:szCs w:val="24"/>
        </w:rPr>
        <w:t xml:space="preserve"> did, wrote and said what we thought would work to secure a 50.1% vote for ‘yes’ on the 25</w:t>
      </w:r>
      <w:r w:rsidR="00A120A7" w:rsidRPr="001F034F">
        <w:rPr>
          <w:rFonts w:ascii="Times New Roman" w:hAnsi="Times New Roman" w:cs="Times New Roman"/>
          <w:sz w:val="24"/>
          <w:szCs w:val="24"/>
          <w:vertAlign w:val="superscript"/>
        </w:rPr>
        <w:t>th</w:t>
      </w:r>
      <w:r w:rsidR="00A120A7" w:rsidRPr="001F034F">
        <w:rPr>
          <w:rFonts w:ascii="Times New Roman" w:hAnsi="Times New Roman" w:cs="Times New Roman"/>
          <w:sz w:val="24"/>
          <w:szCs w:val="24"/>
        </w:rPr>
        <w:t xml:space="preserve"> of May.</w:t>
      </w:r>
    </w:p>
    <w:p w14:paraId="6194AF6C" w14:textId="77777777" w:rsidR="00A120A7" w:rsidRPr="001F034F" w:rsidRDefault="00A120A7" w:rsidP="001F034F">
      <w:pPr>
        <w:pStyle w:val="Normal1"/>
        <w:spacing w:line="360" w:lineRule="auto"/>
        <w:contextualSpacing w:val="0"/>
        <w:jc w:val="both"/>
        <w:rPr>
          <w:rFonts w:ascii="Times New Roman" w:hAnsi="Times New Roman" w:cs="Times New Roman"/>
          <w:sz w:val="24"/>
          <w:szCs w:val="24"/>
        </w:rPr>
      </w:pPr>
    </w:p>
    <w:p w14:paraId="201AB148" w14:textId="77777777" w:rsidR="00A120A7" w:rsidRPr="001F034F" w:rsidRDefault="00A120A7"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In the end, though, the vi</w:t>
      </w:r>
      <w:r w:rsidR="00831A09" w:rsidRPr="001F034F">
        <w:rPr>
          <w:rFonts w:ascii="Times New Roman" w:hAnsi="Times New Roman" w:cs="Times New Roman"/>
          <w:sz w:val="24"/>
          <w:szCs w:val="24"/>
        </w:rPr>
        <w:t>ctory was far greater than what almost any of us expected or could have predicted</w:t>
      </w:r>
      <w:r w:rsidR="004648A7" w:rsidRPr="001F034F">
        <w:rPr>
          <w:rFonts w:ascii="Times New Roman" w:hAnsi="Times New Roman" w:cs="Times New Roman"/>
          <w:sz w:val="24"/>
          <w:szCs w:val="24"/>
        </w:rPr>
        <w:t>. The exit poll</w:t>
      </w:r>
      <w:r w:rsidRPr="001F034F">
        <w:rPr>
          <w:rFonts w:ascii="Times New Roman" w:hAnsi="Times New Roman" w:cs="Times New Roman"/>
          <w:sz w:val="24"/>
          <w:szCs w:val="24"/>
        </w:rPr>
        <w:t xml:space="preserve"> suggested that the pre-referedum polling done by Amnesty International Ireland had been right—the single greatest reason people gave for voting yes was the right to </w:t>
      </w:r>
      <w:r w:rsidRPr="001F034F">
        <w:rPr>
          <w:rFonts w:ascii="Times New Roman" w:hAnsi="Times New Roman" w:cs="Times New Roman"/>
          <w:sz w:val="24"/>
          <w:szCs w:val="24"/>
        </w:rPr>
        <w:lastRenderedPageBreak/>
        <w:t>choose.</w:t>
      </w:r>
      <w:r w:rsidR="004648A7" w:rsidRPr="001F034F">
        <w:rPr>
          <w:rStyle w:val="FootnoteReference"/>
          <w:rFonts w:ascii="Times New Roman" w:hAnsi="Times New Roman" w:cs="Times New Roman"/>
          <w:sz w:val="24"/>
          <w:szCs w:val="24"/>
        </w:rPr>
        <w:footnoteReference w:id="36"/>
      </w:r>
      <w:r w:rsidRPr="001F034F">
        <w:rPr>
          <w:rFonts w:ascii="Times New Roman" w:hAnsi="Times New Roman" w:cs="Times New Roman"/>
          <w:sz w:val="24"/>
          <w:szCs w:val="24"/>
        </w:rPr>
        <w:t xml:space="preserve"> Most people said the referendum campaign had had no impact on their decision.</w:t>
      </w:r>
      <w:r w:rsidR="004648A7" w:rsidRPr="001F034F">
        <w:rPr>
          <w:rStyle w:val="FootnoteReference"/>
          <w:rFonts w:ascii="Times New Roman" w:hAnsi="Times New Roman" w:cs="Times New Roman"/>
          <w:sz w:val="24"/>
          <w:szCs w:val="24"/>
        </w:rPr>
        <w:footnoteReference w:id="37"/>
      </w:r>
      <w:r w:rsidRPr="001F034F">
        <w:rPr>
          <w:rFonts w:ascii="Times New Roman" w:hAnsi="Times New Roman" w:cs="Times New Roman"/>
          <w:sz w:val="24"/>
          <w:szCs w:val="24"/>
        </w:rPr>
        <w:t xml:space="preserve"> Middle Ireland, it turned out, was pro choice after all, and by a huge majority. It is difficult to know whether those exit polls reflect real sentiment or the reconstructed sentiment of voters on a day when, at least in Dublin</w:t>
      </w:r>
      <w:r w:rsidR="00831A09" w:rsidRPr="001F034F">
        <w:rPr>
          <w:rFonts w:ascii="Times New Roman" w:hAnsi="Times New Roman" w:cs="Times New Roman"/>
          <w:sz w:val="24"/>
          <w:szCs w:val="24"/>
        </w:rPr>
        <w:t xml:space="preserve"> where I was</w:t>
      </w:r>
      <w:r w:rsidRPr="001F034F">
        <w:rPr>
          <w:rFonts w:ascii="Times New Roman" w:hAnsi="Times New Roman" w:cs="Times New Roman"/>
          <w:sz w:val="24"/>
          <w:szCs w:val="24"/>
        </w:rPr>
        <w:t xml:space="preserve">, one could feel </w:t>
      </w:r>
      <w:r w:rsidR="000C4529" w:rsidRPr="001F034F">
        <w:rPr>
          <w:rFonts w:ascii="Times New Roman" w:hAnsi="Times New Roman" w:cs="Times New Roman"/>
          <w:sz w:val="24"/>
          <w:szCs w:val="24"/>
        </w:rPr>
        <w:t>that the ‘yes’ campaign would be victorious</w:t>
      </w:r>
      <w:r w:rsidRPr="001F034F">
        <w:rPr>
          <w:rFonts w:ascii="Times New Roman" w:hAnsi="Times New Roman" w:cs="Times New Roman"/>
          <w:sz w:val="24"/>
          <w:szCs w:val="24"/>
        </w:rPr>
        <w:t xml:space="preserve"> from</w:t>
      </w:r>
      <w:r w:rsidR="000C4529" w:rsidRPr="001F034F">
        <w:rPr>
          <w:rFonts w:ascii="Times New Roman" w:hAnsi="Times New Roman" w:cs="Times New Roman"/>
          <w:sz w:val="24"/>
          <w:szCs w:val="24"/>
        </w:rPr>
        <w:t xml:space="preserve"> very</w:t>
      </w:r>
      <w:r w:rsidRPr="001F034F">
        <w:rPr>
          <w:rFonts w:ascii="Times New Roman" w:hAnsi="Times New Roman" w:cs="Times New Roman"/>
          <w:sz w:val="24"/>
          <w:szCs w:val="24"/>
        </w:rPr>
        <w:t xml:space="preserve"> early</w:t>
      </w:r>
      <w:r w:rsidR="000C4529" w:rsidRPr="001F034F">
        <w:rPr>
          <w:rFonts w:ascii="Times New Roman" w:hAnsi="Times New Roman" w:cs="Times New Roman"/>
          <w:sz w:val="24"/>
          <w:szCs w:val="24"/>
        </w:rPr>
        <w:t xml:space="preserve"> on</w:t>
      </w:r>
      <w:r w:rsidRPr="001F034F">
        <w:rPr>
          <w:rFonts w:ascii="Times New Roman" w:hAnsi="Times New Roman" w:cs="Times New Roman"/>
          <w:sz w:val="24"/>
          <w:szCs w:val="24"/>
        </w:rPr>
        <w:t xml:space="preserve"> in the day. But at the very least</w:t>
      </w:r>
      <w:r w:rsidR="000C4529" w:rsidRPr="001F034F">
        <w:rPr>
          <w:rFonts w:ascii="Times New Roman" w:hAnsi="Times New Roman" w:cs="Times New Roman"/>
          <w:sz w:val="24"/>
          <w:szCs w:val="24"/>
        </w:rPr>
        <w:t>,</w:t>
      </w:r>
      <w:r w:rsidRPr="001F034F">
        <w:rPr>
          <w:rFonts w:ascii="Times New Roman" w:hAnsi="Times New Roman" w:cs="Times New Roman"/>
          <w:sz w:val="24"/>
          <w:szCs w:val="24"/>
        </w:rPr>
        <w:t xml:space="preserve"> the figures give us pause for thought about the compromises that were made in the referendum campaign, compromises that felt to many people and organisations committed to intersectional abortion rights activism like betrayal rather than pragmatism</w:t>
      </w:r>
      <w:r w:rsidR="00ED60A8" w:rsidRPr="001F034F">
        <w:rPr>
          <w:rFonts w:ascii="Times New Roman" w:hAnsi="Times New Roman" w:cs="Times New Roman"/>
          <w:sz w:val="24"/>
          <w:szCs w:val="24"/>
        </w:rPr>
        <w:t>, and like the foundation for the sharpest edges of the legislation that followed repeal.</w:t>
      </w:r>
    </w:p>
    <w:p w14:paraId="3B0FD1FA" w14:textId="77777777" w:rsidR="00750CCC" w:rsidRPr="001F034F" w:rsidRDefault="00750CCC" w:rsidP="001F034F">
      <w:pPr>
        <w:pStyle w:val="Normal1"/>
        <w:spacing w:line="360" w:lineRule="auto"/>
        <w:contextualSpacing w:val="0"/>
        <w:jc w:val="both"/>
        <w:rPr>
          <w:rFonts w:ascii="Times New Roman" w:hAnsi="Times New Roman" w:cs="Times New Roman"/>
          <w:sz w:val="24"/>
          <w:szCs w:val="24"/>
        </w:rPr>
      </w:pPr>
    </w:p>
    <w:p w14:paraId="68F72DD9" w14:textId="77777777" w:rsidR="00750CCC" w:rsidRPr="001F034F" w:rsidRDefault="00CF5038" w:rsidP="001F034F">
      <w:pPr>
        <w:pStyle w:val="Normal1"/>
        <w:spacing w:line="360" w:lineRule="auto"/>
        <w:contextualSpacing w:val="0"/>
        <w:jc w:val="both"/>
        <w:rPr>
          <w:rFonts w:ascii="Times New Roman" w:hAnsi="Times New Roman" w:cs="Times New Roman"/>
          <w:b/>
          <w:sz w:val="24"/>
          <w:szCs w:val="24"/>
        </w:rPr>
      </w:pPr>
      <w:r w:rsidRPr="001F034F">
        <w:rPr>
          <w:rFonts w:ascii="Times New Roman" w:hAnsi="Times New Roman" w:cs="Times New Roman"/>
          <w:b/>
          <w:sz w:val="24"/>
          <w:szCs w:val="24"/>
        </w:rPr>
        <w:t xml:space="preserve">The </w:t>
      </w:r>
      <w:r w:rsidR="00831A09" w:rsidRPr="001F034F">
        <w:rPr>
          <w:rFonts w:ascii="Times New Roman" w:hAnsi="Times New Roman" w:cs="Times New Roman"/>
          <w:b/>
          <w:sz w:val="24"/>
          <w:szCs w:val="24"/>
        </w:rPr>
        <w:t xml:space="preserve">Health (Regulation of Termination of Pregnancy) Act 2018  and </w:t>
      </w:r>
      <w:r w:rsidRPr="001F034F">
        <w:rPr>
          <w:rFonts w:ascii="Times New Roman" w:hAnsi="Times New Roman" w:cs="Times New Roman"/>
          <w:b/>
          <w:sz w:val="24"/>
          <w:szCs w:val="24"/>
        </w:rPr>
        <w:t xml:space="preserve">Incomplete </w:t>
      </w:r>
      <w:r w:rsidR="00831A09" w:rsidRPr="001F034F">
        <w:rPr>
          <w:rFonts w:ascii="Times New Roman" w:hAnsi="Times New Roman" w:cs="Times New Roman"/>
          <w:b/>
          <w:sz w:val="24"/>
          <w:szCs w:val="24"/>
        </w:rPr>
        <w:t>Reproductive Justice</w:t>
      </w:r>
    </w:p>
    <w:p w14:paraId="6DA6C95A" w14:textId="77777777" w:rsidR="00750CCC" w:rsidRPr="001F034F" w:rsidRDefault="00750CCC" w:rsidP="001F034F">
      <w:pPr>
        <w:pStyle w:val="Normal1"/>
        <w:spacing w:line="360" w:lineRule="auto"/>
        <w:contextualSpacing w:val="0"/>
        <w:jc w:val="both"/>
        <w:rPr>
          <w:rFonts w:ascii="Times New Roman" w:hAnsi="Times New Roman" w:cs="Times New Roman"/>
          <w:sz w:val="24"/>
          <w:szCs w:val="24"/>
        </w:rPr>
      </w:pPr>
    </w:p>
    <w:p w14:paraId="328774A3" w14:textId="77777777" w:rsidR="00C34C6B" w:rsidRPr="001F034F" w:rsidRDefault="00406357"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The</w:t>
      </w:r>
      <w:r w:rsidR="00CF5038" w:rsidRPr="001F034F">
        <w:rPr>
          <w:rFonts w:ascii="Times New Roman" w:hAnsi="Times New Roman" w:cs="Times New Roman"/>
          <w:sz w:val="24"/>
          <w:szCs w:val="24"/>
        </w:rPr>
        <w:t xml:space="preserve"> Health (Regulation of</w:t>
      </w:r>
      <w:r w:rsidRPr="001F034F">
        <w:rPr>
          <w:rFonts w:ascii="Times New Roman" w:hAnsi="Times New Roman" w:cs="Times New Roman"/>
          <w:sz w:val="24"/>
          <w:szCs w:val="24"/>
        </w:rPr>
        <w:t xml:space="preserve"> Termination of Pregnancy) Act 2018 finally came into operation on 1 January 2019. </w:t>
      </w:r>
      <w:r w:rsidR="000C4529" w:rsidRPr="001F034F">
        <w:rPr>
          <w:rFonts w:ascii="Times New Roman" w:hAnsi="Times New Roman" w:cs="Times New Roman"/>
          <w:sz w:val="24"/>
          <w:szCs w:val="24"/>
        </w:rPr>
        <w:t>The Act broadly speaking divides access to abortion into three temporal stages. Up to 12 weeks LMP a woman can access abortion without restriction as to reason provided she undertakes a mandated 3-day wait from the time at which the gestation of the pregnancy is certified by a medical practitioner.</w:t>
      </w:r>
      <w:r w:rsidR="00831A09" w:rsidRPr="001F034F">
        <w:rPr>
          <w:rStyle w:val="FootnoteReference"/>
          <w:rFonts w:ascii="Times New Roman" w:hAnsi="Times New Roman" w:cs="Times New Roman"/>
          <w:sz w:val="24"/>
          <w:szCs w:val="24"/>
        </w:rPr>
        <w:footnoteReference w:id="38"/>
      </w:r>
      <w:r w:rsidR="000C4529" w:rsidRPr="001F034F">
        <w:rPr>
          <w:rFonts w:ascii="Times New Roman" w:hAnsi="Times New Roman" w:cs="Times New Roman"/>
          <w:sz w:val="24"/>
          <w:szCs w:val="24"/>
        </w:rPr>
        <w:t xml:space="preserve"> In practice, this usually means that women access medication abortion through a GP pratice up to 9 weeks, and then abortio</w:t>
      </w:r>
      <w:r w:rsidR="00C34C6B" w:rsidRPr="001F034F">
        <w:rPr>
          <w:rFonts w:ascii="Times New Roman" w:hAnsi="Times New Roman" w:cs="Times New Roman"/>
          <w:sz w:val="24"/>
          <w:szCs w:val="24"/>
        </w:rPr>
        <w:t>n in hospital settings from 9</w:t>
      </w:r>
      <w:r w:rsidR="000C4529" w:rsidRPr="001F034F">
        <w:rPr>
          <w:rFonts w:ascii="Times New Roman" w:hAnsi="Times New Roman" w:cs="Times New Roman"/>
          <w:sz w:val="24"/>
          <w:szCs w:val="24"/>
        </w:rPr>
        <w:t xml:space="preserve"> to 12 weeks LMP.</w:t>
      </w:r>
      <w:r w:rsidR="00831A09" w:rsidRPr="001F034F">
        <w:rPr>
          <w:rStyle w:val="FootnoteReference"/>
          <w:rFonts w:ascii="Times New Roman" w:hAnsi="Times New Roman" w:cs="Times New Roman"/>
          <w:sz w:val="24"/>
          <w:szCs w:val="24"/>
        </w:rPr>
        <w:footnoteReference w:id="39"/>
      </w:r>
      <w:r w:rsidR="000C4529" w:rsidRPr="001F034F">
        <w:rPr>
          <w:rFonts w:ascii="Times New Roman" w:hAnsi="Times New Roman" w:cs="Times New Roman"/>
          <w:sz w:val="24"/>
          <w:szCs w:val="24"/>
        </w:rPr>
        <w:t xml:space="preserve"> </w:t>
      </w:r>
      <w:r w:rsidR="00C34C6B" w:rsidRPr="001F034F">
        <w:rPr>
          <w:rFonts w:ascii="Times New Roman" w:hAnsi="Times New Roman" w:cs="Times New Roman"/>
          <w:sz w:val="24"/>
          <w:szCs w:val="24"/>
        </w:rPr>
        <w:t>Gestational d</w:t>
      </w:r>
      <w:r w:rsidR="000C4529" w:rsidRPr="001F034F">
        <w:rPr>
          <w:rFonts w:ascii="Times New Roman" w:hAnsi="Times New Roman" w:cs="Times New Roman"/>
          <w:sz w:val="24"/>
          <w:szCs w:val="24"/>
        </w:rPr>
        <w:t xml:space="preserve">ating is usually quick and based on a woman’s own reported dates, but if someone is </w:t>
      </w:r>
      <w:r w:rsidR="00A25B7A" w:rsidRPr="001F034F">
        <w:rPr>
          <w:rFonts w:ascii="Times New Roman" w:hAnsi="Times New Roman" w:cs="Times New Roman"/>
          <w:sz w:val="24"/>
          <w:szCs w:val="24"/>
        </w:rPr>
        <w:t>over 9 weeks gestation based on her own dates</w:t>
      </w:r>
      <w:r w:rsidR="000C4529" w:rsidRPr="001F034F">
        <w:rPr>
          <w:rFonts w:ascii="Times New Roman" w:hAnsi="Times New Roman" w:cs="Times New Roman"/>
          <w:sz w:val="24"/>
          <w:szCs w:val="24"/>
        </w:rPr>
        <w:t xml:space="preserve"> or there are otherwise reasons for doing so, ultrasound may be used,</w:t>
      </w:r>
      <w:r w:rsidR="00A25B7A" w:rsidRPr="001F034F">
        <w:rPr>
          <w:rStyle w:val="FootnoteReference"/>
          <w:rFonts w:ascii="Times New Roman" w:hAnsi="Times New Roman" w:cs="Times New Roman"/>
          <w:sz w:val="24"/>
          <w:szCs w:val="24"/>
        </w:rPr>
        <w:footnoteReference w:id="40"/>
      </w:r>
      <w:r w:rsidR="000C4529" w:rsidRPr="001F034F">
        <w:rPr>
          <w:rFonts w:ascii="Times New Roman" w:hAnsi="Times New Roman" w:cs="Times New Roman"/>
          <w:sz w:val="24"/>
          <w:szCs w:val="24"/>
        </w:rPr>
        <w:t xml:space="preserve"> usually introducing further delays while the scans are scheduled and awaited. </w:t>
      </w:r>
      <w:r w:rsidR="00F45E32" w:rsidRPr="001F034F">
        <w:rPr>
          <w:rFonts w:ascii="Times New Roman" w:hAnsi="Times New Roman" w:cs="Times New Roman"/>
          <w:sz w:val="24"/>
          <w:szCs w:val="24"/>
        </w:rPr>
        <w:t>There is no facility to waive the waiting period where it would put someone over the 12-week limit, or in other cases such as domestic violence where ability to undertake a second visit might be diminished. A</w:t>
      </w:r>
      <w:r w:rsidR="00A25B7A" w:rsidRPr="001F034F">
        <w:rPr>
          <w:rFonts w:ascii="Times New Roman" w:hAnsi="Times New Roman" w:cs="Times New Roman"/>
          <w:sz w:val="24"/>
          <w:szCs w:val="24"/>
        </w:rPr>
        <w:t>t the time of finalising this chapter it is reported that a</w:t>
      </w:r>
      <w:r w:rsidR="00F45E32" w:rsidRPr="001F034F">
        <w:rPr>
          <w:rFonts w:ascii="Times New Roman" w:hAnsi="Times New Roman" w:cs="Times New Roman"/>
          <w:sz w:val="24"/>
          <w:szCs w:val="24"/>
        </w:rPr>
        <w:t xml:space="preserve">ll but two counties have GP practices that have publicly signed up to the provision </w:t>
      </w:r>
      <w:r w:rsidR="00F45E32" w:rsidRPr="001F034F">
        <w:rPr>
          <w:rFonts w:ascii="Times New Roman" w:hAnsi="Times New Roman" w:cs="Times New Roman"/>
          <w:sz w:val="24"/>
          <w:szCs w:val="24"/>
        </w:rPr>
        <w:lastRenderedPageBreak/>
        <w:t>of abortion care,</w:t>
      </w:r>
      <w:r w:rsidR="00A25B7A" w:rsidRPr="001F034F">
        <w:rPr>
          <w:rStyle w:val="FootnoteReference"/>
          <w:rFonts w:ascii="Times New Roman" w:hAnsi="Times New Roman" w:cs="Times New Roman"/>
          <w:sz w:val="24"/>
          <w:szCs w:val="24"/>
        </w:rPr>
        <w:footnoteReference w:id="41"/>
      </w:r>
      <w:r w:rsidR="00F45E32" w:rsidRPr="001F034F">
        <w:rPr>
          <w:rFonts w:ascii="Times New Roman" w:hAnsi="Times New Roman" w:cs="Times New Roman"/>
          <w:sz w:val="24"/>
          <w:szCs w:val="24"/>
        </w:rPr>
        <w:t xml:space="preserve"> but in-county travel to access care is often needed. A central, Government-run telephone and online advisory service—My Options—is in operation, and women can ring that service for advice on GPs in their area that provide care. Abortion care is free </w:t>
      </w:r>
      <w:r w:rsidR="00720F88">
        <w:rPr>
          <w:rFonts w:ascii="Times New Roman" w:hAnsi="Times New Roman" w:cs="Times New Roman"/>
          <w:sz w:val="24"/>
          <w:szCs w:val="24"/>
        </w:rPr>
        <w:t>for Irish residents</w:t>
      </w:r>
      <w:r w:rsidR="00F45E32" w:rsidRPr="001F034F">
        <w:rPr>
          <w:rFonts w:ascii="Times New Roman" w:hAnsi="Times New Roman" w:cs="Times New Roman"/>
          <w:sz w:val="24"/>
          <w:szCs w:val="24"/>
        </w:rPr>
        <w:t xml:space="preserve">, and if someone is in possession of a medical card (a card providing free GP care, usually on the basis of income) it is one of the few treatments for which a patient </w:t>
      </w:r>
      <w:r w:rsidR="00A25B7A" w:rsidRPr="001F034F">
        <w:rPr>
          <w:rFonts w:ascii="Times New Roman" w:hAnsi="Times New Roman" w:cs="Times New Roman"/>
          <w:sz w:val="24"/>
          <w:szCs w:val="24"/>
        </w:rPr>
        <w:t>is permitted to</w:t>
      </w:r>
      <w:r w:rsidR="00F45E32" w:rsidRPr="001F034F">
        <w:rPr>
          <w:rFonts w:ascii="Times New Roman" w:hAnsi="Times New Roman" w:cs="Times New Roman"/>
          <w:sz w:val="24"/>
          <w:szCs w:val="24"/>
        </w:rPr>
        <w:t xml:space="preserve"> </w:t>
      </w:r>
      <w:r w:rsidR="00A25B7A" w:rsidRPr="001F034F">
        <w:rPr>
          <w:rFonts w:ascii="Times New Roman" w:hAnsi="Times New Roman" w:cs="Times New Roman"/>
          <w:sz w:val="24"/>
          <w:szCs w:val="24"/>
        </w:rPr>
        <w:t>attend a</w:t>
      </w:r>
      <w:r w:rsidR="00F45E32" w:rsidRPr="001F034F">
        <w:rPr>
          <w:rFonts w:ascii="Times New Roman" w:hAnsi="Times New Roman" w:cs="Times New Roman"/>
          <w:sz w:val="24"/>
          <w:szCs w:val="24"/>
        </w:rPr>
        <w:t xml:space="preserve"> doctor other than the doctor with whom the medical card is registered. </w:t>
      </w:r>
    </w:p>
    <w:p w14:paraId="11925D45" w14:textId="77777777" w:rsidR="00C34C6B" w:rsidRPr="001F034F" w:rsidRDefault="00C34C6B" w:rsidP="001F034F">
      <w:pPr>
        <w:pStyle w:val="Normal1"/>
        <w:spacing w:line="360" w:lineRule="auto"/>
        <w:contextualSpacing w:val="0"/>
        <w:jc w:val="both"/>
        <w:rPr>
          <w:rFonts w:ascii="Times New Roman" w:hAnsi="Times New Roman" w:cs="Times New Roman"/>
          <w:sz w:val="24"/>
          <w:szCs w:val="24"/>
        </w:rPr>
      </w:pPr>
    </w:p>
    <w:p w14:paraId="3710E18E" w14:textId="5EAA1BC8" w:rsidR="00750CCC" w:rsidRPr="001F034F" w:rsidRDefault="00F45E32" w:rsidP="001F034F">
      <w:pPr>
        <w:spacing w:line="360" w:lineRule="auto"/>
        <w:jc w:val="both"/>
        <w:rPr>
          <w:rFonts w:ascii="Times New Roman" w:eastAsia="Times New Roman" w:hAnsi="Times New Roman" w:cs="Times New Roman"/>
          <w:sz w:val="24"/>
          <w:szCs w:val="24"/>
          <w:lang w:val="en-GB"/>
        </w:rPr>
      </w:pPr>
      <w:r w:rsidRPr="001F034F">
        <w:rPr>
          <w:rFonts w:ascii="Times New Roman" w:hAnsi="Times New Roman" w:cs="Times New Roman"/>
          <w:sz w:val="24"/>
          <w:szCs w:val="24"/>
        </w:rPr>
        <w:t>After 12 weeks abortion becomes tightly constrained. From 12 weeks to foetal viability it is permitted only where there is a risk to the life of the pregnan</w:t>
      </w:r>
      <w:r w:rsidR="00E60E57">
        <w:rPr>
          <w:rFonts w:ascii="Times New Roman" w:hAnsi="Times New Roman" w:cs="Times New Roman"/>
          <w:sz w:val="24"/>
          <w:szCs w:val="24"/>
        </w:rPr>
        <w:t>t</w:t>
      </w:r>
      <w:r w:rsidRPr="001F034F">
        <w:rPr>
          <w:rFonts w:ascii="Times New Roman" w:hAnsi="Times New Roman" w:cs="Times New Roman"/>
          <w:sz w:val="24"/>
          <w:szCs w:val="24"/>
        </w:rPr>
        <w:t xml:space="preserve"> person</w:t>
      </w:r>
      <w:r w:rsidR="00A25B7A" w:rsidRPr="001F034F">
        <w:rPr>
          <w:rStyle w:val="FootnoteReference"/>
          <w:rFonts w:ascii="Times New Roman" w:hAnsi="Times New Roman" w:cs="Times New Roman"/>
          <w:sz w:val="24"/>
          <w:szCs w:val="24"/>
        </w:rPr>
        <w:footnoteReference w:id="42"/>
      </w:r>
      <w:r w:rsidRPr="001F034F">
        <w:rPr>
          <w:rFonts w:ascii="Times New Roman" w:hAnsi="Times New Roman" w:cs="Times New Roman"/>
          <w:sz w:val="24"/>
          <w:szCs w:val="24"/>
        </w:rPr>
        <w:t xml:space="preserve"> or a risk of serious damage to her health.</w:t>
      </w:r>
      <w:r w:rsidR="00A25B7A" w:rsidRPr="001F034F">
        <w:rPr>
          <w:rStyle w:val="FootnoteReference"/>
          <w:rFonts w:ascii="Times New Roman" w:hAnsi="Times New Roman" w:cs="Times New Roman"/>
          <w:sz w:val="24"/>
          <w:szCs w:val="24"/>
        </w:rPr>
        <w:footnoteReference w:id="43"/>
      </w:r>
      <w:r w:rsidRPr="001F034F">
        <w:rPr>
          <w:rFonts w:ascii="Times New Roman" w:hAnsi="Times New Roman" w:cs="Times New Roman"/>
          <w:sz w:val="24"/>
          <w:szCs w:val="24"/>
        </w:rPr>
        <w:t xml:space="preserve"> This risk must be certified by two medical practitioners, one an obstetrician,</w:t>
      </w:r>
      <w:r w:rsidR="00A25B7A" w:rsidRPr="001F034F">
        <w:rPr>
          <w:rStyle w:val="FootnoteReference"/>
          <w:rFonts w:ascii="Times New Roman" w:hAnsi="Times New Roman" w:cs="Times New Roman"/>
          <w:sz w:val="24"/>
          <w:szCs w:val="24"/>
        </w:rPr>
        <w:footnoteReference w:id="44"/>
      </w:r>
      <w:r w:rsidRPr="001F034F">
        <w:rPr>
          <w:rFonts w:ascii="Times New Roman" w:hAnsi="Times New Roman" w:cs="Times New Roman"/>
          <w:sz w:val="24"/>
          <w:szCs w:val="24"/>
        </w:rPr>
        <w:t xml:space="preserve"> and where such a risk arises abortion care—if elected for by the pregnant woman—is provided in hospital settings. Viability is determined on a case by case basis, but usually </w:t>
      </w:r>
      <w:r w:rsidR="00C34C6B" w:rsidRPr="001F034F">
        <w:rPr>
          <w:rFonts w:ascii="Times New Roman" w:hAnsi="Times New Roman" w:cs="Times New Roman"/>
          <w:sz w:val="24"/>
          <w:szCs w:val="24"/>
        </w:rPr>
        <w:t xml:space="preserve">considered to be around 23 weeks; the statute defines </w:t>
      </w:r>
      <w:r w:rsidR="00C34C6B" w:rsidRPr="003365AE">
        <w:rPr>
          <w:rFonts w:ascii="Times New Roman" w:hAnsi="Times New Roman" w:cs="Times New Roman"/>
          <w:sz w:val="24"/>
          <w:szCs w:val="24"/>
        </w:rPr>
        <w:t xml:space="preserve">it as </w:t>
      </w:r>
      <w:r w:rsidR="00A25B7A" w:rsidRPr="003365AE">
        <w:rPr>
          <w:rFonts w:ascii="Times New Roman" w:hAnsi="Times New Roman" w:cs="Times New Roman"/>
          <w:sz w:val="24"/>
          <w:szCs w:val="24"/>
        </w:rPr>
        <w:t>“</w:t>
      </w:r>
      <w:r w:rsidR="00A25B7A" w:rsidRPr="003365AE">
        <w:rPr>
          <w:rFonts w:ascii="Times New Roman" w:eastAsia="Times New Roman" w:hAnsi="Times New Roman" w:cs="Times New Roman"/>
          <w:sz w:val="24"/>
          <w:szCs w:val="24"/>
          <w:shd w:val="clear" w:color="auto" w:fill="FFFFFF"/>
          <w:lang w:val="en-GB"/>
        </w:rPr>
        <w:t>the point in a pregnancy at which, in the reasonable opinion of a medical practitioner, the foetus is capable of survival outside the uterus without extraordinary life-sustaining measures”</w:t>
      </w:r>
      <w:r w:rsidRPr="003365AE">
        <w:rPr>
          <w:rFonts w:ascii="Times New Roman" w:hAnsi="Times New Roman" w:cs="Times New Roman"/>
          <w:sz w:val="24"/>
          <w:szCs w:val="24"/>
        </w:rPr>
        <w:t>.</w:t>
      </w:r>
      <w:r w:rsidR="00A25B7A" w:rsidRPr="003365AE">
        <w:rPr>
          <w:rStyle w:val="FootnoteReference"/>
          <w:rFonts w:ascii="Times New Roman" w:hAnsi="Times New Roman" w:cs="Times New Roman"/>
          <w:sz w:val="24"/>
          <w:szCs w:val="24"/>
        </w:rPr>
        <w:footnoteReference w:id="45"/>
      </w:r>
      <w:r w:rsidRPr="003365AE">
        <w:rPr>
          <w:rFonts w:ascii="Times New Roman" w:hAnsi="Times New Roman" w:cs="Times New Roman"/>
          <w:sz w:val="24"/>
          <w:szCs w:val="24"/>
        </w:rPr>
        <w:t xml:space="preserve"> The</w:t>
      </w:r>
      <w:r w:rsidRPr="001F034F">
        <w:rPr>
          <w:rFonts w:ascii="Times New Roman" w:hAnsi="Times New Roman" w:cs="Times New Roman"/>
          <w:sz w:val="24"/>
          <w:szCs w:val="24"/>
        </w:rPr>
        <w:t xml:space="preserve"> only situations in which later abortion is permitted is where there is an emergency,</w:t>
      </w:r>
      <w:r w:rsidR="00A25B7A" w:rsidRPr="001F034F">
        <w:rPr>
          <w:rStyle w:val="FootnoteReference"/>
          <w:rFonts w:ascii="Times New Roman" w:hAnsi="Times New Roman" w:cs="Times New Roman"/>
          <w:sz w:val="24"/>
          <w:szCs w:val="24"/>
        </w:rPr>
        <w:footnoteReference w:id="46"/>
      </w:r>
      <w:r w:rsidR="00C34C6B" w:rsidRPr="001F034F">
        <w:rPr>
          <w:rFonts w:ascii="Times New Roman" w:hAnsi="Times New Roman" w:cs="Times New Roman"/>
          <w:sz w:val="24"/>
          <w:szCs w:val="24"/>
        </w:rPr>
        <w:t xml:space="preserve"> or</w:t>
      </w:r>
      <w:r w:rsidRPr="001F034F">
        <w:rPr>
          <w:rFonts w:ascii="Times New Roman" w:hAnsi="Times New Roman" w:cs="Times New Roman"/>
          <w:sz w:val="24"/>
          <w:szCs w:val="24"/>
        </w:rPr>
        <w:t xml:space="preserve"> where the foetus has been diagnosed with a condititon that is likely to result in its death before or within 28 days of birth.</w:t>
      </w:r>
      <w:r w:rsidR="00A25B7A" w:rsidRPr="001F034F">
        <w:rPr>
          <w:rStyle w:val="FootnoteReference"/>
          <w:rFonts w:ascii="Times New Roman" w:hAnsi="Times New Roman" w:cs="Times New Roman"/>
          <w:sz w:val="24"/>
          <w:szCs w:val="24"/>
        </w:rPr>
        <w:footnoteReference w:id="47"/>
      </w:r>
      <w:r w:rsidRPr="001F034F">
        <w:rPr>
          <w:rFonts w:ascii="Times New Roman" w:hAnsi="Times New Roman" w:cs="Times New Roman"/>
          <w:sz w:val="24"/>
          <w:szCs w:val="24"/>
        </w:rPr>
        <w:t xml:space="preserve"> This diagnosis must be certified by two medical practitioners, one an obstetrician. Because the foetus never reaches viability—statutorily defined—in these cases, there is no upper limit on when abortion might take place. Again, these later terminations take place in hospital settings. In all cases other than emergencies, medics may refuse to provide abortion on conscience grounds, but in those cases they must refer a woman to a willing provider.</w:t>
      </w:r>
      <w:r w:rsidR="00A25B7A" w:rsidRPr="001F034F">
        <w:rPr>
          <w:rStyle w:val="FootnoteReference"/>
          <w:rFonts w:ascii="Times New Roman" w:hAnsi="Times New Roman" w:cs="Times New Roman"/>
          <w:sz w:val="24"/>
          <w:szCs w:val="24"/>
        </w:rPr>
        <w:footnoteReference w:id="48"/>
      </w:r>
    </w:p>
    <w:p w14:paraId="1DA9D4FD" w14:textId="77777777" w:rsidR="00F45E32" w:rsidRPr="001F034F" w:rsidRDefault="00F45E32" w:rsidP="001F034F">
      <w:pPr>
        <w:pStyle w:val="Normal1"/>
        <w:spacing w:line="360" w:lineRule="auto"/>
        <w:contextualSpacing w:val="0"/>
        <w:jc w:val="both"/>
        <w:rPr>
          <w:rFonts w:ascii="Times New Roman" w:hAnsi="Times New Roman" w:cs="Times New Roman"/>
          <w:sz w:val="24"/>
          <w:szCs w:val="24"/>
        </w:rPr>
      </w:pPr>
    </w:p>
    <w:p w14:paraId="175C9D91" w14:textId="77777777" w:rsidR="00F45E32" w:rsidRPr="001F034F" w:rsidRDefault="00F45E32"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 xml:space="preserve">On the face of it, there is much to commend in this law. The provision for abortion without restriction as to reason in the first 12 weeks LMP is considerably more liberal than in many countries—including the UK—and medics’ only role is to certify gestation. The health ground </w:t>
      </w:r>
      <w:r w:rsidRPr="001F034F">
        <w:rPr>
          <w:rFonts w:ascii="Times New Roman" w:hAnsi="Times New Roman" w:cs="Times New Roman"/>
          <w:sz w:val="24"/>
          <w:szCs w:val="24"/>
        </w:rPr>
        <w:lastRenderedPageBreak/>
        <w:t xml:space="preserve">after 12 weeks is uniquely constructed; what matters is that there is a risk of serious harm to heath, not a </w:t>
      </w:r>
      <w:r w:rsidRPr="001F034F">
        <w:rPr>
          <w:rFonts w:ascii="Times New Roman" w:hAnsi="Times New Roman" w:cs="Times New Roman"/>
          <w:i/>
          <w:sz w:val="24"/>
          <w:szCs w:val="24"/>
        </w:rPr>
        <w:t>serious</w:t>
      </w:r>
      <w:r w:rsidRPr="001F034F">
        <w:rPr>
          <w:rFonts w:ascii="Times New Roman" w:hAnsi="Times New Roman" w:cs="Times New Roman"/>
          <w:sz w:val="24"/>
          <w:szCs w:val="24"/>
        </w:rPr>
        <w:t xml:space="preserve"> risk, and not a risk of permanent or grave </w:t>
      </w:r>
      <w:r w:rsidR="00A25B7A" w:rsidRPr="001F034F">
        <w:rPr>
          <w:rFonts w:ascii="Times New Roman" w:hAnsi="Times New Roman" w:cs="Times New Roman"/>
          <w:sz w:val="24"/>
          <w:szCs w:val="24"/>
        </w:rPr>
        <w:t>injury to health</w:t>
      </w:r>
      <w:r w:rsidRPr="001F034F">
        <w:rPr>
          <w:rFonts w:ascii="Times New Roman" w:hAnsi="Times New Roman" w:cs="Times New Roman"/>
          <w:sz w:val="24"/>
          <w:szCs w:val="24"/>
        </w:rPr>
        <w:t xml:space="preserve">. This wording is of course a double edged sword: it both empowers doctors to assess the nature of the possible injury to health in away that centres the pregnant person’s perspective </w:t>
      </w:r>
      <w:r w:rsidRPr="001F034F">
        <w:rPr>
          <w:rFonts w:ascii="Times New Roman" w:hAnsi="Times New Roman" w:cs="Times New Roman"/>
          <w:i/>
          <w:sz w:val="24"/>
          <w:szCs w:val="24"/>
        </w:rPr>
        <w:t>and</w:t>
      </w:r>
      <w:r w:rsidRPr="001F034F">
        <w:rPr>
          <w:rFonts w:ascii="Times New Roman" w:hAnsi="Times New Roman" w:cs="Times New Roman"/>
          <w:sz w:val="24"/>
          <w:szCs w:val="24"/>
        </w:rPr>
        <w:t xml:space="preserve"> empowers doctors to install insurmountably high standards for an apprehended injury to health to be considered sufficiently serious. In other words—and in keeping with the tone of the campaign—it very much centres medical professionals as critical decision-makers in the administration of abortion law, creating spaces for caution and conservatism. The fact that medics who provide abortion care outside of the terms of the Act are still committing a serious criminal offence</w:t>
      </w:r>
      <w:r w:rsidR="00A25B7A" w:rsidRPr="001F034F">
        <w:rPr>
          <w:rStyle w:val="FootnoteReference"/>
          <w:rFonts w:ascii="Times New Roman" w:hAnsi="Times New Roman" w:cs="Times New Roman"/>
          <w:sz w:val="24"/>
          <w:szCs w:val="24"/>
        </w:rPr>
        <w:footnoteReference w:id="49"/>
      </w:r>
      <w:r w:rsidR="00A25B7A" w:rsidRPr="001F034F">
        <w:rPr>
          <w:rFonts w:ascii="Times New Roman" w:hAnsi="Times New Roman" w:cs="Times New Roman"/>
          <w:sz w:val="24"/>
          <w:szCs w:val="24"/>
        </w:rPr>
        <w:t xml:space="preserve"> means that the</w:t>
      </w:r>
      <w:r w:rsidRPr="001F034F">
        <w:rPr>
          <w:rFonts w:ascii="Times New Roman" w:hAnsi="Times New Roman" w:cs="Times New Roman"/>
          <w:sz w:val="24"/>
          <w:szCs w:val="24"/>
        </w:rPr>
        <w:t xml:space="preserve"> ‘chilling effect’</w:t>
      </w:r>
      <w:r w:rsidR="00A25B7A" w:rsidRPr="001F034F">
        <w:rPr>
          <w:rStyle w:val="FootnoteReference"/>
          <w:rFonts w:ascii="Times New Roman" w:hAnsi="Times New Roman" w:cs="Times New Roman"/>
          <w:sz w:val="24"/>
          <w:szCs w:val="24"/>
        </w:rPr>
        <w:footnoteReference w:id="50"/>
      </w:r>
      <w:r w:rsidRPr="001F034F">
        <w:rPr>
          <w:rFonts w:ascii="Times New Roman" w:hAnsi="Times New Roman" w:cs="Times New Roman"/>
          <w:sz w:val="24"/>
          <w:szCs w:val="24"/>
        </w:rPr>
        <w:t xml:space="preserve"> of crimi</w:t>
      </w:r>
      <w:r w:rsidR="00FB2CBE" w:rsidRPr="001F034F">
        <w:rPr>
          <w:rFonts w:ascii="Times New Roman" w:hAnsi="Times New Roman" w:cs="Times New Roman"/>
          <w:sz w:val="24"/>
          <w:szCs w:val="24"/>
        </w:rPr>
        <w:t>nalisation continues to cast a shadow over those medical decision-making processes. That this is so can be acknowledged even while one notes, positively, that the new law does, in fact, make abortion available primarily in local, primary care settings for most people who need it.</w:t>
      </w:r>
    </w:p>
    <w:p w14:paraId="57158B3B" w14:textId="77777777" w:rsidR="00FB2CBE" w:rsidRPr="001F034F" w:rsidRDefault="00FB2CBE" w:rsidP="001F034F">
      <w:pPr>
        <w:pStyle w:val="Normal1"/>
        <w:spacing w:line="360" w:lineRule="auto"/>
        <w:contextualSpacing w:val="0"/>
        <w:jc w:val="both"/>
        <w:rPr>
          <w:rFonts w:ascii="Times New Roman" w:hAnsi="Times New Roman" w:cs="Times New Roman"/>
          <w:sz w:val="24"/>
          <w:szCs w:val="24"/>
        </w:rPr>
      </w:pPr>
    </w:p>
    <w:p w14:paraId="708B422E" w14:textId="77777777" w:rsidR="00FB2CBE" w:rsidRPr="001F034F" w:rsidRDefault="00FB2CBE"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What that hides, though, is the ways in which the law continues to deliver incomplete reproductive justice and how that impacts, particularly, on marginalised communities whose reproductive lives were largely ignored in the attempt to bring the electorate ‘on board’ in the referendum campaign. On a systematic level, the law imposes what I call both dignitary and constitutional costs on all those who attempt to avail of it.</w:t>
      </w:r>
      <w:r w:rsidR="00C34C6B" w:rsidRPr="001F034F">
        <w:rPr>
          <w:rStyle w:val="FootnoteReference"/>
          <w:rFonts w:ascii="Times New Roman" w:hAnsi="Times New Roman" w:cs="Times New Roman"/>
          <w:sz w:val="24"/>
          <w:szCs w:val="24"/>
        </w:rPr>
        <w:footnoteReference w:id="51"/>
      </w:r>
      <w:r w:rsidRPr="001F034F">
        <w:rPr>
          <w:rFonts w:ascii="Times New Roman" w:hAnsi="Times New Roman" w:cs="Times New Roman"/>
          <w:sz w:val="24"/>
          <w:szCs w:val="24"/>
        </w:rPr>
        <w:t xml:space="preserve"> The dignitary costs comprise mostly the costs imposed by the law on women seekng abortion care—the mandatory waiting period, the multiple certifications and so on. The constitutional costs refer to the fact that the law does not foresee or provide for any remedies in situtions of wrongly denied abortion, for example where a woman presents in the first 12 weeks but is denied—by the running down of the clock through delayed or refused certifications, refusal to refer etc—because the 12-week time limit runs out, and she does not have a health risk associated with pregnancy that suffices to allow for abortion lawfully to be provided after 12 weeks. The implication of this is that the Act reflects a legislative failure to recognise that the general constitutional rights of pregnant women—including rights to privacy, bodily autonomy, and freedom from torture or inhuman and degrading treatment—might </w:t>
      </w:r>
      <w:r w:rsidRPr="001F034F">
        <w:rPr>
          <w:rFonts w:ascii="Times New Roman" w:hAnsi="Times New Roman" w:cs="Times New Roman"/>
          <w:i/>
          <w:sz w:val="24"/>
          <w:szCs w:val="24"/>
        </w:rPr>
        <w:t>entitle</w:t>
      </w:r>
      <w:r w:rsidRPr="001F034F">
        <w:rPr>
          <w:rFonts w:ascii="Times New Roman" w:hAnsi="Times New Roman" w:cs="Times New Roman"/>
          <w:sz w:val="24"/>
          <w:szCs w:val="24"/>
        </w:rPr>
        <w:t xml:space="preserve"> a woman to access to abortion in at least some </w:t>
      </w:r>
      <w:r w:rsidRPr="001F034F">
        <w:rPr>
          <w:rFonts w:ascii="Times New Roman" w:hAnsi="Times New Roman" w:cs="Times New Roman"/>
          <w:sz w:val="24"/>
          <w:szCs w:val="24"/>
        </w:rPr>
        <w:lastRenderedPageBreak/>
        <w:t>circumstances.</w:t>
      </w:r>
      <w:r w:rsidR="00C34C6B" w:rsidRPr="001F034F">
        <w:rPr>
          <w:rStyle w:val="FootnoteReference"/>
          <w:rFonts w:ascii="Times New Roman" w:hAnsi="Times New Roman" w:cs="Times New Roman"/>
          <w:sz w:val="24"/>
          <w:szCs w:val="24"/>
        </w:rPr>
        <w:footnoteReference w:id="52"/>
      </w:r>
      <w:r w:rsidRPr="001F034F">
        <w:rPr>
          <w:rFonts w:ascii="Times New Roman" w:hAnsi="Times New Roman" w:cs="Times New Roman"/>
          <w:sz w:val="24"/>
          <w:szCs w:val="24"/>
        </w:rPr>
        <w:t xml:space="preserve"> All abortion seekers, then, suffer at least some harms under the Act. This, of course, is not unique to Ireland, but its ubiquity is not its excuse. </w:t>
      </w:r>
    </w:p>
    <w:p w14:paraId="2976C032" w14:textId="77777777" w:rsidR="00FB2CBE" w:rsidRPr="001F034F" w:rsidRDefault="00FB2CBE" w:rsidP="001F034F">
      <w:pPr>
        <w:pStyle w:val="Normal1"/>
        <w:spacing w:line="360" w:lineRule="auto"/>
        <w:contextualSpacing w:val="0"/>
        <w:jc w:val="both"/>
        <w:rPr>
          <w:rFonts w:ascii="Times New Roman" w:hAnsi="Times New Roman" w:cs="Times New Roman"/>
          <w:sz w:val="24"/>
          <w:szCs w:val="24"/>
        </w:rPr>
      </w:pPr>
    </w:p>
    <w:p w14:paraId="4BB7FDC7" w14:textId="38852DF0" w:rsidR="00FB2CBE" w:rsidRPr="001F034F" w:rsidRDefault="00FB2CBE"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 xml:space="preserve">Some pregnant people, though, suffer the sharp edges of the abortion law in </w:t>
      </w:r>
      <w:r w:rsidR="00C34C6B" w:rsidRPr="001F034F">
        <w:rPr>
          <w:rFonts w:ascii="Times New Roman" w:hAnsi="Times New Roman" w:cs="Times New Roman"/>
          <w:sz w:val="24"/>
          <w:szCs w:val="24"/>
        </w:rPr>
        <w:t>exaccerbated and particular</w:t>
      </w:r>
      <w:r w:rsidRPr="001F034F">
        <w:rPr>
          <w:rFonts w:ascii="Times New Roman" w:hAnsi="Times New Roman" w:cs="Times New Roman"/>
          <w:sz w:val="24"/>
          <w:szCs w:val="24"/>
        </w:rPr>
        <w:t xml:space="preserve"> ways. </w:t>
      </w:r>
      <w:r w:rsidR="00BD1353" w:rsidRPr="001F034F">
        <w:rPr>
          <w:rFonts w:ascii="Times New Roman" w:hAnsi="Times New Roman" w:cs="Times New Roman"/>
          <w:sz w:val="24"/>
          <w:szCs w:val="24"/>
        </w:rPr>
        <w:t xml:space="preserve">Let me illustrate this by two examples: trans and non-binary people who seek abortion care, and </w:t>
      </w:r>
      <w:r w:rsidR="00B07230" w:rsidRPr="001F034F">
        <w:rPr>
          <w:rFonts w:ascii="Times New Roman" w:hAnsi="Times New Roman" w:cs="Times New Roman"/>
          <w:sz w:val="24"/>
          <w:szCs w:val="24"/>
        </w:rPr>
        <w:t>migrants to</w:t>
      </w:r>
      <w:r w:rsidR="00BD1353" w:rsidRPr="001F034F">
        <w:rPr>
          <w:rFonts w:ascii="Times New Roman" w:hAnsi="Times New Roman" w:cs="Times New Roman"/>
          <w:sz w:val="24"/>
          <w:szCs w:val="24"/>
        </w:rPr>
        <w:t xml:space="preserve"> Ireland, including those seeking asylum and </w:t>
      </w:r>
      <w:r w:rsidR="00CD2AA5">
        <w:rPr>
          <w:rFonts w:ascii="Times New Roman" w:hAnsi="Times New Roman" w:cs="Times New Roman"/>
          <w:sz w:val="24"/>
          <w:szCs w:val="24"/>
        </w:rPr>
        <w:t>who, largely unable to undertake paid work due a very restrictive work permit system for asylum seekers, mostly</w:t>
      </w:r>
      <w:r w:rsidR="00BD1353" w:rsidRPr="001F034F">
        <w:rPr>
          <w:rFonts w:ascii="Times New Roman" w:hAnsi="Times New Roman" w:cs="Times New Roman"/>
          <w:sz w:val="24"/>
          <w:szCs w:val="24"/>
        </w:rPr>
        <w:t xml:space="preserve"> reside in direct provision accomodation</w:t>
      </w:r>
      <w:r w:rsidR="00CD2AA5">
        <w:rPr>
          <w:rFonts w:ascii="Times New Roman" w:hAnsi="Times New Roman" w:cs="Times New Roman"/>
          <w:sz w:val="24"/>
          <w:szCs w:val="24"/>
        </w:rPr>
        <w:t>, often for many years</w:t>
      </w:r>
      <w:r w:rsidR="00BD1353" w:rsidRPr="001F034F">
        <w:rPr>
          <w:rFonts w:ascii="Times New Roman" w:hAnsi="Times New Roman" w:cs="Times New Roman"/>
          <w:sz w:val="24"/>
          <w:szCs w:val="24"/>
        </w:rPr>
        <w:t xml:space="preserve">. </w:t>
      </w:r>
    </w:p>
    <w:p w14:paraId="6C8F9D4C" w14:textId="77777777" w:rsidR="00712EB0" w:rsidRPr="001F034F" w:rsidRDefault="00712EB0" w:rsidP="001F034F">
      <w:pPr>
        <w:pStyle w:val="Normal1"/>
        <w:spacing w:line="360" w:lineRule="auto"/>
        <w:contextualSpacing w:val="0"/>
        <w:jc w:val="both"/>
        <w:rPr>
          <w:rFonts w:ascii="Times New Roman" w:hAnsi="Times New Roman" w:cs="Times New Roman"/>
          <w:sz w:val="24"/>
          <w:szCs w:val="24"/>
        </w:rPr>
      </w:pPr>
    </w:p>
    <w:p w14:paraId="5C925CED" w14:textId="77777777" w:rsidR="00712EB0" w:rsidRPr="001F034F" w:rsidRDefault="00712EB0" w:rsidP="001F034F">
      <w:pPr>
        <w:pStyle w:val="Normal1"/>
        <w:spacing w:line="360" w:lineRule="auto"/>
        <w:contextualSpacing w:val="0"/>
        <w:jc w:val="both"/>
        <w:rPr>
          <w:rFonts w:ascii="Times New Roman" w:hAnsi="Times New Roman" w:cs="Times New Roman"/>
          <w:i/>
          <w:sz w:val="24"/>
          <w:szCs w:val="24"/>
        </w:rPr>
      </w:pPr>
      <w:r w:rsidRPr="001F034F">
        <w:rPr>
          <w:rFonts w:ascii="Times New Roman" w:hAnsi="Times New Roman" w:cs="Times New Roman"/>
          <w:i/>
          <w:sz w:val="24"/>
          <w:szCs w:val="24"/>
        </w:rPr>
        <w:t>Trans and Non Binary Abortion Seekers</w:t>
      </w:r>
    </w:p>
    <w:p w14:paraId="7603D4B9" w14:textId="77777777" w:rsidR="00750CCC" w:rsidRPr="001F034F" w:rsidRDefault="00750CCC" w:rsidP="001F034F">
      <w:pPr>
        <w:pStyle w:val="Normal1"/>
        <w:spacing w:line="360" w:lineRule="auto"/>
        <w:contextualSpacing w:val="0"/>
        <w:jc w:val="both"/>
        <w:rPr>
          <w:rFonts w:ascii="Times New Roman" w:hAnsi="Times New Roman" w:cs="Times New Roman"/>
          <w:sz w:val="24"/>
          <w:szCs w:val="24"/>
        </w:rPr>
      </w:pPr>
    </w:p>
    <w:p w14:paraId="0C04BB3D" w14:textId="3EF8C217" w:rsidR="00C34C6B" w:rsidRPr="001F034F" w:rsidRDefault="00CF5038" w:rsidP="001F034F">
      <w:pPr>
        <w:spacing w:line="360" w:lineRule="auto"/>
        <w:jc w:val="both"/>
        <w:rPr>
          <w:rFonts w:ascii="Times New Roman" w:eastAsia="Times New Roman" w:hAnsi="Times New Roman" w:cs="Times New Roman"/>
          <w:sz w:val="24"/>
          <w:szCs w:val="24"/>
          <w:lang w:val="en-GB"/>
        </w:rPr>
      </w:pPr>
      <w:r w:rsidRPr="001F034F">
        <w:rPr>
          <w:rFonts w:ascii="Times New Roman" w:hAnsi="Times New Roman" w:cs="Times New Roman"/>
          <w:sz w:val="24"/>
          <w:szCs w:val="24"/>
        </w:rPr>
        <w:t>Irish law recognises only two genders: male and female.</w:t>
      </w:r>
      <w:r w:rsidR="00794FEC" w:rsidRPr="001F034F">
        <w:rPr>
          <w:rStyle w:val="FootnoteReference"/>
          <w:rFonts w:ascii="Times New Roman" w:hAnsi="Times New Roman" w:cs="Times New Roman"/>
          <w:sz w:val="24"/>
          <w:szCs w:val="24"/>
        </w:rPr>
        <w:footnoteReference w:id="53"/>
      </w:r>
      <w:r w:rsidRPr="001F034F">
        <w:rPr>
          <w:rFonts w:ascii="Times New Roman" w:hAnsi="Times New Roman" w:cs="Times New Roman"/>
          <w:sz w:val="24"/>
          <w:szCs w:val="24"/>
        </w:rPr>
        <w:t xml:space="preserve"> However, no medical interventions are required for someone to apply f</w:t>
      </w:r>
      <w:r w:rsidR="00BD1353" w:rsidRPr="001F034F">
        <w:rPr>
          <w:rFonts w:ascii="Times New Roman" w:hAnsi="Times New Roman" w:cs="Times New Roman"/>
          <w:sz w:val="24"/>
          <w:szCs w:val="24"/>
        </w:rPr>
        <w:t xml:space="preserve">or legal </w:t>
      </w:r>
      <w:r w:rsidR="00125B20">
        <w:rPr>
          <w:rFonts w:ascii="Times New Roman" w:hAnsi="Times New Roman" w:cs="Times New Roman"/>
          <w:sz w:val="24"/>
          <w:szCs w:val="24"/>
        </w:rPr>
        <w:t>recognitio</w:t>
      </w:r>
      <w:r w:rsidR="00BA41DE">
        <w:rPr>
          <w:rFonts w:ascii="Times New Roman" w:hAnsi="Times New Roman" w:cs="Times New Roman"/>
          <w:sz w:val="24"/>
          <w:szCs w:val="24"/>
        </w:rPr>
        <w:t>n</w:t>
      </w:r>
      <w:r w:rsidR="00BD1353" w:rsidRPr="001F034F">
        <w:rPr>
          <w:rFonts w:ascii="Times New Roman" w:hAnsi="Times New Roman" w:cs="Times New Roman"/>
          <w:sz w:val="24"/>
          <w:szCs w:val="24"/>
        </w:rPr>
        <w:t xml:space="preserve"> of gender;</w:t>
      </w:r>
      <w:r w:rsidRPr="001F034F">
        <w:rPr>
          <w:rFonts w:ascii="Times New Roman" w:hAnsi="Times New Roman" w:cs="Times New Roman"/>
          <w:sz w:val="24"/>
          <w:szCs w:val="24"/>
        </w:rPr>
        <w:t xml:space="preserve"> in other words, self-certification is permitted and quite unproblematic.</w:t>
      </w:r>
      <w:r w:rsidR="00794FEC" w:rsidRPr="001F034F">
        <w:rPr>
          <w:rStyle w:val="FootnoteReference"/>
          <w:rFonts w:ascii="Times New Roman" w:hAnsi="Times New Roman" w:cs="Times New Roman"/>
          <w:sz w:val="24"/>
          <w:szCs w:val="24"/>
        </w:rPr>
        <w:footnoteReference w:id="54"/>
      </w:r>
      <w:r w:rsidRPr="001F034F">
        <w:rPr>
          <w:rFonts w:ascii="Times New Roman" w:hAnsi="Times New Roman" w:cs="Times New Roman"/>
          <w:sz w:val="24"/>
          <w:szCs w:val="24"/>
        </w:rPr>
        <w:t xml:space="preserve"> Following a review of the operation of the Gender Recognition Act </w:t>
      </w:r>
      <w:r w:rsidR="00C34C6B" w:rsidRPr="001F034F">
        <w:rPr>
          <w:rFonts w:ascii="Times New Roman" w:hAnsi="Times New Roman" w:cs="Times New Roman"/>
          <w:sz w:val="24"/>
          <w:szCs w:val="24"/>
        </w:rPr>
        <w:t>2015</w:t>
      </w:r>
      <w:r w:rsidR="00683B56" w:rsidRPr="001F034F">
        <w:rPr>
          <w:rFonts w:ascii="Times New Roman" w:hAnsi="Times New Roman" w:cs="Times New Roman"/>
          <w:sz w:val="24"/>
          <w:szCs w:val="24"/>
        </w:rPr>
        <w:t>,</w:t>
      </w:r>
      <w:r w:rsidR="00683B56" w:rsidRPr="001F034F">
        <w:rPr>
          <w:rStyle w:val="FootnoteReference"/>
          <w:rFonts w:ascii="Times New Roman" w:hAnsi="Times New Roman" w:cs="Times New Roman"/>
          <w:sz w:val="24"/>
          <w:szCs w:val="24"/>
        </w:rPr>
        <w:footnoteReference w:id="55"/>
      </w:r>
      <w:r w:rsidR="00C34C6B" w:rsidRPr="001F034F">
        <w:rPr>
          <w:rFonts w:ascii="Times New Roman" w:hAnsi="Times New Roman" w:cs="Times New Roman"/>
          <w:sz w:val="24"/>
          <w:szCs w:val="24"/>
        </w:rPr>
        <w:t xml:space="preserve"> </w:t>
      </w:r>
      <w:r w:rsidRPr="001F034F">
        <w:rPr>
          <w:rFonts w:ascii="Times New Roman" w:hAnsi="Times New Roman" w:cs="Times New Roman"/>
          <w:sz w:val="24"/>
          <w:szCs w:val="24"/>
        </w:rPr>
        <w:t xml:space="preserve">there is now a policy commitment to recognise ‘non-binary’ as a gender identity, and for the most part the </w:t>
      </w:r>
      <w:r w:rsidR="00C34C6B" w:rsidRPr="001F034F">
        <w:rPr>
          <w:rFonts w:ascii="Times New Roman" w:hAnsi="Times New Roman" w:cs="Times New Roman"/>
          <w:sz w:val="24"/>
          <w:szCs w:val="24"/>
        </w:rPr>
        <w:t>practice of statutory interpretation</w:t>
      </w:r>
      <w:r w:rsidRPr="001F034F">
        <w:rPr>
          <w:rFonts w:ascii="Times New Roman" w:hAnsi="Times New Roman" w:cs="Times New Roman"/>
          <w:sz w:val="24"/>
          <w:szCs w:val="24"/>
        </w:rPr>
        <w:t xml:space="preserve"> ensures that legal gender is not a barrier to equal application of law, </w:t>
      </w:r>
      <w:r w:rsidR="00C34C6B" w:rsidRPr="001F034F">
        <w:rPr>
          <w:rFonts w:ascii="Times New Roman" w:hAnsi="Times New Roman" w:cs="Times New Roman"/>
          <w:sz w:val="24"/>
          <w:szCs w:val="24"/>
        </w:rPr>
        <w:t>with</w:t>
      </w:r>
      <w:r w:rsidRPr="001F034F">
        <w:rPr>
          <w:rFonts w:ascii="Times New Roman" w:hAnsi="Times New Roman" w:cs="Times New Roman"/>
          <w:sz w:val="24"/>
          <w:szCs w:val="24"/>
        </w:rPr>
        <w:t xml:space="preserve"> words importing the feminine gender </w:t>
      </w:r>
      <w:r w:rsidR="00C34C6B" w:rsidRPr="001F034F">
        <w:rPr>
          <w:rFonts w:ascii="Times New Roman" w:hAnsi="Times New Roman" w:cs="Times New Roman"/>
          <w:sz w:val="24"/>
          <w:szCs w:val="24"/>
        </w:rPr>
        <w:t>importing</w:t>
      </w:r>
      <w:r w:rsidRPr="001F034F">
        <w:rPr>
          <w:rFonts w:ascii="Times New Roman" w:hAnsi="Times New Roman" w:cs="Times New Roman"/>
          <w:sz w:val="24"/>
          <w:szCs w:val="24"/>
        </w:rPr>
        <w:t xml:space="preserve"> the male and vice versa.</w:t>
      </w:r>
      <w:r w:rsidR="00C34C6B" w:rsidRPr="001F034F">
        <w:rPr>
          <w:rStyle w:val="FootnoteReference"/>
          <w:rFonts w:ascii="Times New Roman" w:hAnsi="Times New Roman" w:cs="Times New Roman"/>
          <w:sz w:val="24"/>
          <w:szCs w:val="24"/>
        </w:rPr>
        <w:footnoteReference w:id="56"/>
      </w:r>
      <w:r w:rsidRPr="001F034F">
        <w:rPr>
          <w:rFonts w:ascii="Times New Roman" w:hAnsi="Times New Roman" w:cs="Times New Roman"/>
          <w:sz w:val="24"/>
          <w:szCs w:val="24"/>
        </w:rPr>
        <w:t xml:space="preserve"> However, in </w:t>
      </w:r>
      <w:r w:rsidR="00BD1353" w:rsidRPr="001F034F">
        <w:rPr>
          <w:rFonts w:ascii="Times New Roman" w:hAnsi="Times New Roman" w:cs="Times New Roman"/>
          <w:sz w:val="24"/>
          <w:szCs w:val="24"/>
        </w:rPr>
        <w:t>the Health (Regulation of Termination of Pregnancy) Act 2018 the</w:t>
      </w:r>
      <w:r w:rsidRPr="001F034F">
        <w:rPr>
          <w:rFonts w:ascii="Times New Roman" w:hAnsi="Times New Roman" w:cs="Times New Roman"/>
          <w:sz w:val="24"/>
          <w:szCs w:val="24"/>
        </w:rPr>
        <w:t xml:space="preserve"> terms ‘woman’ and ‘pregnant woman’ are used, exclusively, to refer to those persons to whom abortion care may be provided and for whom abortion outside the terms of the law is not a crime</w:t>
      </w:r>
      <w:r w:rsidR="00C34C6B" w:rsidRPr="001F034F">
        <w:rPr>
          <w:rFonts w:ascii="Times New Roman" w:hAnsi="Times New Roman" w:cs="Times New Roman"/>
          <w:sz w:val="24"/>
          <w:szCs w:val="24"/>
        </w:rPr>
        <w:t>.</w:t>
      </w:r>
      <w:r w:rsidRPr="001F034F">
        <w:rPr>
          <w:rFonts w:ascii="Times New Roman" w:hAnsi="Times New Roman" w:cs="Times New Roman"/>
          <w:sz w:val="24"/>
          <w:szCs w:val="24"/>
        </w:rPr>
        <w:t xml:space="preserve"> Furthermore, woman is defined as ‘a female person of any age’.</w:t>
      </w:r>
      <w:r w:rsidR="00C34C6B" w:rsidRPr="001F034F">
        <w:rPr>
          <w:rStyle w:val="FootnoteReference"/>
          <w:rFonts w:ascii="Times New Roman" w:hAnsi="Times New Roman" w:cs="Times New Roman"/>
          <w:sz w:val="24"/>
          <w:szCs w:val="24"/>
        </w:rPr>
        <w:footnoteReference w:id="57"/>
      </w:r>
      <w:r w:rsidRPr="001F034F">
        <w:rPr>
          <w:rFonts w:ascii="Times New Roman" w:hAnsi="Times New Roman" w:cs="Times New Roman"/>
          <w:sz w:val="24"/>
          <w:szCs w:val="24"/>
        </w:rPr>
        <w:t xml:space="preserve"> </w:t>
      </w:r>
      <w:r w:rsidR="004C665A" w:rsidRPr="001F034F">
        <w:rPr>
          <w:rFonts w:ascii="Times New Roman" w:hAnsi="Times New Roman" w:cs="Times New Roman"/>
          <w:sz w:val="24"/>
          <w:szCs w:val="24"/>
        </w:rPr>
        <w:t xml:space="preserve">From very early on in the legislative process it was clear that members of the Oireachtas were uncomfortable with this, first because of concern that it would legally exclude men or non-binary people in need of abortion care, and second because of concern that even if all people were included in the legal category of ‘woman’ for the purposes of this Act this would result in significant dignitary harm to non-women seeking care. </w:t>
      </w:r>
      <w:r w:rsidR="00597E2B" w:rsidRPr="001F034F">
        <w:rPr>
          <w:rFonts w:ascii="Times New Roman" w:hAnsi="Times New Roman" w:cs="Times New Roman"/>
          <w:sz w:val="24"/>
          <w:szCs w:val="24"/>
        </w:rPr>
        <w:t>Ruth Coppinger TD addressed this directly at Second Stage, saying “</w:t>
      </w:r>
      <w:r w:rsidR="00597E2B" w:rsidRPr="001F034F">
        <w:rPr>
          <w:rFonts w:ascii="Times New Roman" w:hAnsi="Times New Roman" w:cs="Times New Roman"/>
          <w:sz w:val="24"/>
          <w:szCs w:val="24"/>
          <w:lang w:val="en-GB"/>
        </w:rPr>
        <w:t xml:space="preserve">Transgender people genuinely fear they could be refused an abortion under the legal definition </w:t>
      </w:r>
      <w:r w:rsidR="00597E2B" w:rsidRPr="001F034F">
        <w:rPr>
          <w:rFonts w:ascii="Times New Roman" w:hAnsi="Times New Roman" w:cs="Times New Roman"/>
          <w:sz w:val="24"/>
          <w:szCs w:val="24"/>
          <w:lang w:val="en-GB"/>
        </w:rPr>
        <w:lastRenderedPageBreak/>
        <w:t>provided here, which makes clear the person must be a woman. This could be changed very simply by replacing the word "woman" with either the word "person" or the words "pregnant person" or inserting the words "and preg</w:t>
      </w:r>
      <w:r w:rsidR="00597E2B" w:rsidRPr="001F034F">
        <w:rPr>
          <w:rFonts w:ascii="Times New Roman" w:hAnsi="Times New Roman" w:cs="Times New Roman"/>
          <w:sz w:val="24"/>
          <w:szCs w:val="24"/>
        </w:rPr>
        <w:t>nant person" in the legislation”.</w:t>
      </w:r>
      <w:r w:rsidR="00597E2B" w:rsidRPr="001F034F">
        <w:rPr>
          <w:rStyle w:val="FootnoteReference"/>
          <w:rFonts w:ascii="Times New Roman" w:hAnsi="Times New Roman" w:cs="Times New Roman"/>
          <w:sz w:val="24"/>
          <w:szCs w:val="24"/>
        </w:rPr>
        <w:footnoteReference w:id="58"/>
      </w:r>
      <w:r w:rsidR="00597E2B" w:rsidRPr="001F034F">
        <w:rPr>
          <w:rFonts w:ascii="Times New Roman" w:hAnsi="Times New Roman" w:cs="Times New Roman"/>
          <w:sz w:val="24"/>
          <w:szCs w:val="24"/>
        </w:rPr>
        <w:t xml:space="preserve"> </w:t>
      </w:r>
      <w:r w:rsidR="004C665A" w:rsidRPr="001F034F">
        <w:rPr>
          <w:rFonts w:ascii="Times New Roman" w:hAnsi="Times New Roman" w:cs="Times New Roman"/>
          <w:sz w:val="24"/>
          <w:szCs w:val="24"/>
        </w:rPr>
        <w:t xml:space="preserve">It was absolutely clear that the </w:t>
      </w:r>
      <w:r w:rsidRPr="001F034F">
        <w:rPr>
          <w:rFonts w:ascii="Times New Roman" w:hAnsi="Times New Roman" w:cs="Times New Roman"/>
          <w:sz w:val="24"/>
          <w:szCs w:val="24"/>
        </w:rPr>
        <w:t>government</w:t>
      </w:r>
      <w:r w:rsidR="004C665A" w:rsidRPr="001F034F">
        <w:rPr>
          <w:rFonts w:ascii="Times New Roman" w:hAnsi="Times New Roman" w:cs="Times New Roman"/>
          <w:sz w:val="24"/>
          <w:szCs w:val="24"/>
        </w:rPr>
        <w:t>’s policy was</w:t>
      </w:r>
      <w:r w:rsidRPr="001F034F">
        <w:rPr>
          <w:rFonts w:ascii="Times New Roman" w:hAnsi="Times New Roman" w:cs="Times New Roman"/>
          <w:sz w:val="24"/>
          <w:szCs w:val="24"/>
        </w:rPr>
        <w:t xml:space="preserve"> to ensure the law </w:t>
      </w:r>
      <w:r w:rsidR="004C665A" w:rsidRPr="001F034F">
        <w:rPr>
          <w:rFonts w:ascii="Times New Roman" w:hAnsi="Times New Roman" w:cs="Times New Roman"/>
          <w:sz w:val="24"/>
          <w:szCs w:val="24"/>
        </w:rPr>
        <w:t>was inclusive of all people who needed abortion care</w:t>
      </w:r>
      <w:r w:rsidRPr="001F034F">
        <w:rPr>
          <w:rFonts w:ascii="Times New Roman" w:hAnsi="Times New Roman" w:cs="Times New Roman"/>
          <w:sz w:val="24"/>
          <w:szCs w:val="24"/>
        </w:rPr>
        <w:t xml:space="preserve">. </w:t>
      </w:r>
      <w:r w:rsidR="004C665A" w:rsidRPr="001F034F">
        <w:rPr>
          <w:rFonts w:ascii="Times New Roman" w:hAnsi="Times New Roman" w:cs="Times New Roman"/>
          <w:sz w:val="24"/>
          <w:szCs w:val="24"/>
        </w:rPr>
        <w:t>The Minister for Health made this clear from the start,</w:t>
      </w:r>
      <w:r w:rsidR="001F034F" w:rsidRPr="001F034F">
        <w:rPr>
          <w:rStyle w:val="FootnoteReference"/>
          <w:rFonts w:ascii="Times New Roman" w:hAnsi="Times New Roman" w:cs="Times New Roman"/>
          <w:sz w:val="24"/>
          <w:szCs w:val="24"/>
        </w:rPr>
        <w:footnoteReference w:id="59"/>
      </w:r>
      <w:r w:rsidR="004C665A" w:rsidRPr="001F034F">
        <w:rPr>
          <w:rFonts w:ascii="Times New Roman" w:hAnsi="Times New Roman" w:cs="Times New Roman"/>
          <w:sz w:val="24"/>
          <w:szCs w:val="24"/>
        </w:rPr>
        <w:t xml:space="preserve"> and both he and</w:t>
      </w:r>
      <w:r w:rsidRPr="001F034F">
        <w:rPr>
          <w:rFonts w:ascii="Times New Roman" w:hAnsi="Times New Roman" w:cs="Times New Roman"/>
          <w:sz w:val="24"/>
          <w:szCs w:val="24"/>
        </w:rPr>
        <w:t xml:space="preserve"> </w:t>
      </w:r>
      <w:r w:rsidR="004C665A" w:rsidRPr="001F034F">
        <w:rPr>
          <w:rFonts w:ascii="Times New Roman" w:hAnsi="Times New Roman" w:cs="Times New Roman"/>
          <w:sz w:val="24"/>
          <w:szCs w:val="24"/>
        </w:rPr>
        <w:t>members of P</w:t>
      </w:r>
      <w:r w:rsidRPr="001F034F">
        <w:rPr>
          <w:rFonts w:ascii="Times New Roman" w:hAnsi="Times New Roman" w:cs="Times New Roman"/>
          <w:sz w:val="24"/>
          <w:szCs w:val="24"/>
        </w:rPr>
        <w:t>arliament frequently use</w:t>
      </w:r>
      <w:r w:rsidR="004C665A" w:rsidRPr="001F034F">
        <w:rPr>
          <w:rFonts w:ascii="Times New Roman" w:hAnsi="Times New Roman" w:cs="Times New Roman"/>
          <w:sz w:val="24"/>
          <w:szCs w:val="24"/>
        </w:rPr>
        <w:t>d</w:t>
      </w:r>
      <w:r w:rsidRPr="001F034F">
        <w:rPr>
          <w:rFonts w:ascii="Times New Roman" w:hAnsi="Times New Roman" w:cs="Times New Roman"/>
          <w:sz w:val="24"/>
          <w:szCs w:val="24"/>
        </w:rPr>
        <w:t xml:space="preserve"> trans inclusive language, moving easily between woman, girl and pregnant person</w:t>
      </w:r>
      <w:r w:rsidR="004C665A" w:rsidRPr="001F034F">
        <w:rPr>
          <w:rFonts w:ascii="Times New Roman" w:hAnsi="Times New Roman" w:cs="Times New Roman"/>
          <w:sz w:val="24"/>
          <w:szCs w:val="24"/>
        </w:rPr>
        <w:t xml:space="preserve"> in debates</w:t>
      </w:r>
      <w:r w:rsidRPr="001F034F">
        <w:rPr>
          <w:rFonts w:ascii="Times New Roman" w:hAnsi="Times New Roman" w:cs="Times New Roman"/>
          <w:sz w:val="24"/>
          <w:szCs w:val="24"/>
        </w:rPr>
        <w:t xml:space="preserve">; </w:t>
      </w:r>
      <w:r w:rsidR="006D61DE" w:rsidRPr="001F034F">
        <w:rPr>
          <w:rFonts w:ascii="Times New Roman" w:hAnsi="Times New Roman" w:cs="Times New Roman"/>
          <w:sz w:val="24"/>
          <w:szCs w:val="24"/>
        </w:rPr>
        <w:t xml:space="preserve">referring to our </w:t>
      </w:r>
      <w:r w:rsidR="004C665A" w:rsidRPr="001F034F">
        <w:rPr>
          <w:rFonts w:ascii="Times New Roman" w:hAnsi="Times New Roman" w:cs="Times New Roman"/>
          <w:sz w:val="24"/>
          <w:szCs w:val="24"/>
        </w:rPr>
        <w:t>‘</w:t>
      </w:r>
      <w:r w:rsidR="006D61DE" w:rsidRPr="001F034F">
        <w:rPr>
          <w:rFonts w:ascii="Times New Roman" w:hAnsi="Times New Roman" w:cs="Times New Roman"/>
          <w:sz w:val="24"/>
          <w:szCs w:val="24"/>
        </w:rPr>
        <w:t>trans siblings</w:t>
      </w:r>
      <w:r w:rsidR="004C665A" w:rsidRPr="001F034F">
        <w:rPr>
          <w:rFonts w:ascii="Times New Roman" w:hAnsi="Times New Roman" w:cs="Times New Roman"/>
          <w:sz w:val="24"/>
          <w:szCs w:val="24"/>
        </w:rPr>
        <w:t>’</w:t>
      </w:r>
      <w:r w:rsidR="006D61DE" w:rsidRPr="001F034F">
        <w:rPr>
          <w:rFonts w:ascii="Times New Roman" w:hAnsi="Times New Roman" w:cs="Times New Roman"/>
          <w:sz w:val="24"/>
          <w:szCs w:val="24"/>
        </w:rPr>
        <w:t>;</w:t>
      </w:r>
      <w:r w:rsidRPr="001F034F">
        <w:rPr>
          <w:rFonts w:ascii="Times New Roman" w:hAnsi="Times New Roman" w:cs="Times New Roman"/>
          <w:sz w:val="24"/>
          <w:szCs w:val="24"/>
        </w:rPr>
        <w:t xml:space="preserve"> and speaking directly of the need to ensure that this law serves their needs not least because trans and non-binary people were at the forefront of reproductive rights activism throughout and before t</w:t>
      </w:r>
      <w:r w:rsidR="00240950" w:rsidRPr="001F034F">
        <w:rPr>
          <w:rFonts w:ascii="Times New Roman" w:hAnsi="Times New Roman" w:cs="Times New Roman"/>
          <w:sz w:val="24"/>
          <w:szCs w:val="24"/>
        </w:rPr>
        <w:t xml:space="preserve">he referendum. </w:t>
      </w:r>
    </w:p>
    <w:p w14:paraId="2C8FDAB8" w14:textId="77777777" w:rsidR="00C34C6B" w:rsidRPr="001F034F" w:rsidRDefault="00C34C6B" w:rsidP="001F034F">
      <w:pPr>
        <w:pStyle w:val="Normal1"/>
        <w:spacing w:line="360" w:lineRule="auto"/>
        <w:contextualSpacing w:val="0"/>
        <w:jc w:val="both"/>
        <w:rPr>
          <w:rFonts w:ascii="Times New Roman" w:hAnsi="Times New Roman" w:cs="Times New Roman"/>
          <w:sz w:val="24"/>
          <w:szCs w:val="24"/>
        </w:rPr>
      </w:pPr>
    </w:p>
    <w:p w14:paraId="25C68A3B" w14:textId="6865C18C" w:rsidR="004C665A" w:rsidRPr="001F034F" w:rsidRDefault="004C665A" w:rsidP="001F034F">
      <w:pPr>
        <w:spacing w:line="360" w:lineRule="auto"/>
        <w:jc w:val="both"/>
        <w:rPr>
          <w:rFonts w:ascii="Times New Roman" w:eastAsia="Times New Roman" w:hAnsi="Times New Roman" w:cs="Times New Roman"/>
          <w:sz w:val="24"/>
          <w:szCs w:val="24"/>
          <w:lang w:val="en-GB"/>
        </w:rPr>
      </w:pPr>
      <w:r w:rsidRPr="001F034F">
        <w:rPr>
          <w:rFonts w:ascii="Times New Roman" w:hAnsi="Times New Roman" w:cs="Times New Roman"/>
          <w:sz w:val="24"/>
          <w:szCs w:val="24"/>
        </w:rPr>
        <w:t>In Ireland the</w:t>
      </w:r>
      <w:r w:rsidR="00240950" w:rsidRPr="001F034F">
        <w:rPr>
          <w:rFonts w:ascii="Times New Roman" w:hAnsi="Times New Roman" w:cs="Times New Roman"/>
          <w:sz w:val="24"/>
          <w:szCs w:val="24"/>
        </w:rPr>
        <w:t xml:space="preserve"> pro-</w:t>
      </w:r>
      <w:r w:rsidR="00CF5038" w:rsidRPr="001F034F">
        <w:rPr>
          <w:rFonts w:ascii="Times New Roman" w:hAnsi="Times New Roman" w:cs="Times New Roman"/>
          <w:sz w:val="24"/>
          <w:szCs w:val="24"/>
        </w:rPr>
        <w:t>choice movement is and long has been trans inclusive. This is neither controversial nor contested within the community</w:t>
      </w:r>
      <w:r w:rsidR="00597E2B" w:rsidRPr="001F034F">
        <w:rPr>
          <w:rFonts w:ascii="Times New Roman" w:hAnsi="Times New Roman" w:cs="Times New Roman"/>
          <w:sz w:val="24"/>
          <w:szCs w:val="24"/>
        </w:rPr>
        <w:t>; as Louise O’Reilly TD put it at the Second Stage debate on the Bill in the Dáil, “</w:t>
      </w:r>
      <w:r w:rsidR="00597E2B" w:rsidRPr="001F034F">
        <w:rPr>
          <w:rFonts w:ascii="Times New Roman" w:hAnsi="Times New Roman" w:cs="Times New Roman"/>
          <w:sz w:val="24"/>
          <w:szCs w:val="24"/>
          <w:lang w:val="en-GB"/>
        </w:rPr>
        <w:t>Trans people, particularly trans women, are an inextricable part of the feminist community and it would be remiss of us if the legislation providing for the provision of</w:t>
      </w:r>
      <w:r w:rsidR="00597E2B" w:rsidRPr="001F034F">
        <w:rPr>
          <w:rFonts w:ascii="Times New Roman" w:hAnsi="Times New Roman" w:cs="Times New Roman"/>
          <w:sz w:val="24"/>
          <w:szCs w:val="24"/>
        </w:rPr>
        <w:t xml:space="preserve"> services was to leave them out”</w:t>
      </w:r>
      <w:r w:rsidR="00CF5038" w:rsidRPr="001F034F">
        <w:rPr>
          <w:rFonts w:ascii="Times New Roman" w:hAnsi="Times New Roman" w:cs="Times New Roman"/>
          <w:sz w:val="24"/>
          <w:szCs w:val="24"/>
        </w:rPr>
        <w:t>.</w:t>
      </w:r>
      <w:r w:rsidR="00597E2B" w:rsidRPr="001F034F">
        <w:rPr>
          <w:rStyle w:val="FootnoteReference"/>
          <w:rFonts w:ascii="Times New Roman" w:hAnsi="Times New Roman" w:cs="Times New Roman"/>
          <w:sz w:val="24"/>
          <w:szCs w:val="24"/>
        </w:rPr>
        <w:footnoteReference w:id="60"/>
      </w:r>
      <w:r w:rsidR="00CF5038" w:rsidRPr="001F034F">
        <w:rPr>
          <w:rFonts w:ascii="Times New Roman" w:hAnsi="Times New Roman" w:cs="Times New Roman"/>
          <w:sz w:val="24"/>
          <w:szCs w:val="24"/>
        </w:rPr>
        <w:t xml:space="preserve"> We all know the weight of law on our bodies and want to lift it from one another, recognising that reproductive freedom for some does not have to come at the cost of sexual, gender and reproductive freedom for others. However, in spite of this the legislative language </w:t>
      </w:r>
      <w:r w:rsidR="001F034F" w:rsidRPr="001F034F">
        <w:rPr>
          <w:rFonts w:ascii="Times New Roman" w:hAnsi="Times New Roman" w:cs="Times New Roman"/>
          <w:sz w:val="24"/>
          <w:szCs w:val="24"/>
        </w:rPr>
        <w:t xml:space="preserve">used in the Health (Regulation of Termination of Pregnancy) </w:t>
      </w:r>
      <w:r w:rsidR="00125B20">
        <w:rPr>
          <w:rFonts w:ascii="Times New Roman" w:hAnsi="Times New Roman" w:cs="Times New Roman"/>
          <w:sz w:val="24"/>
          <w:szCs w:val="24"/>
        </w:rPr>
        <w:t xml:space="preserve">Act 2018 </w:t>
      </w:r>
      <w:r w:rsidRPr="001F034F">
        <w:rPr>
          <w:rFonts w:ascii="Times New Roman" w:hAnsi="Times New Roman" w:cs="Times New Roman"/>
          <w:sz w:val="24"/>
          <w:szCs w:val="24"/>
        </w:rPr>
        <w:t>is clearly exclusionary in sentiment</w:t>
      </w:r>
      <w:r w:rsidR="001F034F" w:rsidRPr="001F034F">
        <w:rPr>
          <w:rFonts w:ascii="Times New Roman" w:hAnsi="Times New Roman" w:cs="Times New Roman"/>
          <w:sz w:val="24"/>
          <w:szCs w:val="24"/>
        </w:rPr>
        <w:t>,</w:t>
      </w:r>
      <w:r w:rsidRPr="001F034F">
        <w:rPr>
          <w:rFonts w:ascii="Times New Roman" w:hAnsi="Times New Roman" w:cs="Times New Roman"/>
          <w:sz w:val="24"/>
          <w:szCs w:val="24"/>
        </w:rPr>
        <w:t xml:space="preserve"> even if not in legal application. Although some of us continued to press the Oireachtas to add ‘or pregnant person’ to the term ‘woman’ and ‘pregnant woman’ when it appeared in the Bill,</w:t>
      </w:r>
      <w:r w:rsidR="00C34C6B" w:rsidRPr="001F034F">
        <w:rPr>
          <w:rStyle w:val="FootnoteReference"/>
          <w:rFonts w:ascii="Times New Roman" w:hAnsi="Times New Roman" w:cs="Times New Roman"/>
          <w:sz w:val="24"/>
          <w:szCs w:val="24"/>
        </w:rPr>
        <w:footnoteReference w:id="61"/>
      </w:r>
      <w:r w:rsidRPr="001F034F">
        <w:rPr>
          <w:rFonts w:ascii="Times New Roman" w:hAnsi="Times New Roman" w:cs="Times New Roman"/>
          <w:sz w:val="24"/>
          <w:szCs w:val="24"/>
        </w:rPr>
        <w:t xml:space="preserve"> Together for Yes itself appears not to have intervened, even though the proposed fix (to add ‘person’ and keep ‘woman’) seemed to meet the needs both to acknowledge that the 8</w:t>
      </w:r>
      <w:r w:rsidRPr="001F034F">
        <w:rPr>
          <w:rFonts w:ascii="Times New Roman" w:hAnsi="Times New Roman" w:cs="Times New Roman"/>
          <w:sz w:val="24"/>
          <w:szCs w:val="24"/>
          <w:vertAlign w:val="superscript"/>
        </w:rPr>
        <w:t>th</w:t>
      </w:r>
      <w:r w:rsidRPr="001F034F">
        <w:rPr>
          <w:rFonts w:ascii="Times New Roman" w:hAnsi="Times New Roman" w:cs="Times New Roman"/>
          <w:sz w:val="24"/>
          <w:szCs w:val="24"/>
        </w:rPr>
        <w:t xml:space="preserve"> Amendment’s weight was primarily borne by women and girls and that trans people already experience exclusion and violence within the health system.</w:t>
      </w:r>
      <w:r w:rsidR="001F034F" w:rsidRPr="001F034F">
        <w:rPr>
          <w:rStyle w:val="FootnoteReference"/>
          <w:rFonts w:ascii="Times New Roman" w:hAnsi="Times New Roman" w:cs="Times New Roman"/>
          <w:sz w:val="24"/>
          <w:szCs w:val="24"/>
        </w:rPr>
        <w:footnoteReference w:id="62"/>
      </w:r>
      <w:r w:rsidRPr="001F034F">
        <w:rPr>
          <w:rFonts w:ascii="Times New Roman" w:hAnsi="Times New Roman" w:cs="Times New Roman"/>
          <w:sz w:val="24"/>
          <w:szCs w:val="24"/>
        </w:rPr>
        <w:t xml:space="preserve"> </w:t>
      </w:r>
      <w:r w:rsidR="00B23B70">
        <w:rPr>
          <w:rFonts w:ascii="Times New Roman" w:hAnsi="Times New Roman" w:cs="Times New Roman"/>
          <w:sz w:val="24"/>
          <w:szCs w:val="24"/>
        </w:rPr>
        <w:t>In other words, such an approach might have ensured both express trans inclusivity and linguistic acknowledgment that the burdens of the 8</w:t>
      </w:r>
      <w:r w:rsidR="00B23B70" w:rsidRPr="00B01B14">
        <w:rPr>
          <w:rFonts w:ascii="Times New Roman" w:hAnsi="Times New Roman" w:cs="Times New Roman"/>
          <w:sz w:val="24"/>
          <w:szCs w:val="24"/>
          <w:vertAlign w:val="superscript"/>
        </w:rPr>
        <w:t>th</w:t>
      </w:r>
      <w:r w:rsidR="00B23B70">
        <w:rPr>
          <w:rFonts w:ascii="Times New Roman" w:hAnsi="Times New Roman" w:cs="Times New Roman"/>
          <w:sz w:val="24"/>
          <w:szCs w:val="24"/>
        </w:rPr>
        <w:t xml:space="preserve"> Amendment fell almost entirely on women and girls </w:t>
      </w:r>
      <w:r w:rsidR="00B23B70">
        <w:rPr>
          <w:rFonts w:ascii="Times New Roman" w:hAnsi="Times New Roman" w:cs="Times New Roman"/>
          <w:sz w:val="24"/>
          <w:szCs w:val="24"/>
        </w:rPr>
        <w:lastRenderedPageBreak/>
        <w:t>in Ireland</w:t>
      </w:r>
      <w:r w:rsidR="004F081D">
        <w:rPr>
          <w:rFonts w:ascii="Times New Roman" w:hAnsi="Times New Roman" w:cs="Times New Roman"/>
          <w:sz w:val="24"/>
          <w:szCs w:val="24"/>
        </w:rPr>
        <w:t xml:space="preserve">. </w:t>
      </w:r>
      <w:r w:rsidRPr="001F034F">
        <w:rPr>
          <w:rFonts w:ascii="Times New Roman" w:hAnsi="Times New Roman" w:cs="Times New Roman"/>
          <w:sz w:val="24"/>
          <w:szCs w:val="24"/>
        </w:rPr>
        <w:t>This failure can be seen as a continuation of the failures of the referendum campaign itself; failures that at least some parts of the trans community insisted on naming and having acknowl</w:t>
      </w:r>
      <w:r w:rsidR="00C34C6B" w:rsidRPr="001F034F">
        <w:rPr>
          <w:rFonts w:ascii="Times New Roman" w:hAnsi="Times New Roman" w:cs="Times New Roman"/>
          <w:sz w:val="24"/>
          <w:szCs w:val="24"/>
        </w:rPr>
        <w:t>e</w:t>
      </w:r>
      <w:r w:rsidRPr="001F034F">
        <w:rPr>
          <w:rFonts w:ascii="Times New Roman" w:hAnsi="Times New Roman" w:cs="Times New Roman"/>
          <w:sz w:val="24"/>
          <w:szCs w:val="24"/>
        </w:rPr>
        <w:t>dged. On 26 May 2018, the day after the referendum, Trans Voices for Repeal released the following statement and demand:</w:t>
      </w:r>
    </w:p>
    <w:p w14:paraId="4CB1B48D" w14:textId="77777777" w:rsidR="004C665A" w:rsidRPr="001F034F" w:rsidRDefault="004C665A" w:rsidP="001F034F">
      <w:pPr>
        <w:pStyle w:val="Normal1"/>
        <w:spacing w:line="360" w:lineRule="auto"/>
        <w:contextualSpacing w:val="0"/>
        <w:jc w:val="both"/>
        <w:rPr>
          <w:rFonts w:ascii="Times New Roman" w:hAnsi="Times New Roman" w:cs="Times New Roman"/>
          <w:sz w:val="24"/>
          <w:szCs w:val="24"/>
        </w:rPr>
      </w:pPr>
    </w:p>
    <w:p w14:paraId="58686B20" w14:textId="77777777" w:rsidR="004C665A" w:rsidRPr="001F034F" w:rsidRDefault="004C665A" w:rsidP="001F034F">
      <w:pPr>
        <w:spacing w:line="360" w:lineRule="auto"/>
        <w:ind w:left="720"/>
        <w:jc w:val="both"/>
        <w:rPr>
          <w:rFonts w:ascii="Times New Roman" w:hAnsi="Times New Roman" w:cs="Times New Roman"/>
          <w:sz w:val="24"/>
          <w:szCs w:val="24"/>
          <w:lang w:val="en-GB"/>
        </w:rPr>
      </w:pPr>
      <w:r w:rsidRPr="001F034F">
        <w:rPr>
          <w:rFonts w:ascii="Times New Roman" w:hAnsi="Times New Roman" w:cs="Times New Roman"/>
          <w:sz w:val="24"/>
          <w:szCs w:val="24"/>
          <w:lang w:val="en-GB"/>
        </w:rPr>
        <w:t>A group of independent trans people have called on Together for Yes to formally apologise to the trans people of Ireland, and to acknowledge the pain caused by the trans exclusionary campaign ran by the group in the referendum to repeal the eighth amendment of the constitution.</w:t>
      </w:r>
    </w:p>
    <w:p w14:paraId="38E285AA" w14:textId="77777777" w:rsidR="004C665A" w:rsidRPr="001F034F" w:rsidRDefault="004C665A" w:rsidP="001F034F">
      <w:pPr>
        <w:spacing w:line="360" w:lineRule="auto"/>
        <w:ind w:left="720"/>
        <w:jc w:val="both"/>
        <w:rPr>
          <w:rFonts w:ascii="Times New Roman" w:hAnsi="Times New Roman" w:cs="Times New Roman"/>
          <w:sz w:val="24"/>
          <w:szCs w:val="24"/>
          <w:lang w:val="en-GB"/>
        </w:rPr>
      </w:pPr>
    </w:p>
    <w:p w14:paraId="652E98D5" w14:textId="77777777" w:rsidR="004C665A" w:rsidRPr="001F034F" w:rsidRDefault="004C665A" w:rsidP="001F034F">
      <w:pPr>
        <w:spacing w:line="360" w:lineRule="auto"/>
        <w:ind w:left="720"/>
        <w:jc w:val="both"/>
        <w:rPr>
          <w:rFonts w:ascii="Times New Roman" w:hAnsi="Times New Roman" w:cs="Times New Roman"/>
          <w:sz w:val="24"/>
          <w:szCs w:val="24"/>
          <w:lang w:val="en-GB"/>
        </w:rPr>
      </w:pPr>
      <w:r w:rsidRPr="001F034F">
        <w:rPr>
          <w:rFonts w:ascii="Times New Roman" w:hAnsi="Times New Roman" w:cs="Times New Roman"/>
          <w:sz w:val="24"/>
          <w:szCs w:val="24"/>
          <w:lang w:val="en-GB"/>
        </w:rPr>
        <w:t>“We had been informed that, during the course of the campaign, directors and representatives of Together for Yes stated that their exclusion of trans people from the campaign, and campaign messaging, was done purposely to reach the ‘middle ground’. Not only is the idea that trans people, and their lives, are confusing or repugnant to voters extremely offensive but, judging by the tallies and exit polls being released, it seems that it was entirely unnecessary.”</w:t>
      </w:r>
    </w:p>
    <w:p w14:paraId="47AA078F" w14:textId="77777777" w:rsidR="004C665A" w:rsidRPr="001F034F" w:rsidRDefault="004C665A" w:rsidP="001F034F">
      <w:pPr>
        <w:spacing w:line="360" w:lineRule="auto"/>
        <w:ind w:left="720"/>
        <w:jc w:val="both"/>
        <w:rPr>
          <w:rFonts w:ascii="Times New Roman" w:hAnsi="Times New Roman" w:cs="Times New Roman"/>
          <w:sz w:val="24"/>
          <w:szCs w:val="24"/>
          <w:lang w:val="en-GB"/>
        </w:rPr>
      </w:pPr>
    </w:p>
    <w:p w14:paraId="60F0CD2B" w14:textId="77777777" w:rsidR="004C665A" w:rsidRPr="001F034F" w:rsidRDefault="004C665A" w:rsidP="001F034F">
      <w:pPr>
        <w:spacing w:line="360" w:lineRule="auto"/>
        <w:ind w:left="720"/>
        <w:jc w:val="both"/>
        <w:rPr>
          <w:rFonts w:ascii="Times New Roman" w:hAnsi="Times New Roman" w:cs="Times New Roman"/>
          <w:sz w:val="24"/>
          <w:szCs w:val="24"/>
          <w:lang w:val="en-GB"/>
        </w:rPr>
      </w:pPr>
      <w:r w:rsidRPr="001F034F">
        <w:rPr>
          <w:rFonts w:ascii="Times New Roman" w:hAnsi="Times New Roman" w:cs="Times New Roman"/>
          <w:sz w:val="24"/>
          <w:szCs w:val="24"/>
          <w:lang w:val="en-GB"/>
        </w:rPr>
        <w:t>….</w:t>
      </w:r>
    </w:p>
    <w:p w14:paraId="10FBCAC2" w14:textId="77777777" w:rsidR="004C665A" w:rsidRPr="001F034F" w:rsidRDefault="004C665A" w:rsidP="001F034F">
      <w:pPr>
        <w:spacing w:line="360" w:lineRule="auto"/>
        <w:ind w:left="720"/>
        <w:jc w:val="both"/>
        <w:rPr>
          <w:rFonts w:ascii="Times New Roman" w:hAnsi="Times New Roman" w:cs="Times New Roman"/>
          <w:sz w:val="24"/>
          <w:szCs w:val="24"/>
          <w:lang w:val="en-GB"/>
        </w:rPr>
      </w:pPr>
    </w:p>
    <w:p w14:paraId="269E29AD" w14:textId="77777777" w:rsidR="004C665A" w:rsidRPr="001F034F" w:rsidRDefault="004C665A" w:rsidP="001F034F">
      <w:pPr>
        <w:spacing w:line="360" w:lineRule="auto"/>
        <w:ind w:left="720"/>
        <w:jc w:val="both"/>
        <w:rPr>
          <w:rFonts w:ascii="Times New Roman" w:hAnsi="Times New Roman" w:cs="Times New Roman"/>
          <w:sz w:val="24"/>
          <w:szCs w:val="24"/>
          <w:lang w:val="en-GB"/>
        </w:rPr>
      </w:pPr>
      <w:r w:rsidRPr="001F034F">
        <w:rPr>
          <w:rFonts w:ascii="Times New Roman" w:hAnsi="Times New Roman" w:cs="Times New Roman"/>
          <w:sz w:val="24"/>
          <w:szCs w:val="24"/>
          <w:lang w:val="en-GB"/>
        </w:rPr>
        <w:t>Trans Voices for Repeal would like the national Together for Yes campaign, as well as its individual co-directors, to formally acknowledge the pain their actions have caused trans people in Ireland, the negative effect their campaign has had on the mental health of trans people and the unnecessary nature of this exclusion.</w:t>
      </w:r>
      <w:r w:rsidRPr="001F034F">
        <w:rPr>
          <w:rStyle w:val="FootnoteReference"/>
          <w:rFonts w:ascii="Times New Roman" w:hAnsi="Times New Roman" w:cs="Times New Roman"/>
          <w:sz w:val="24"/>
          <w:szCs w:val="24"/>
          <w:lang w:val="en-GB"/>
        </w:rPr>
        <w:footnoteReference w:id="63"/>
      </w:r>
    </w:p>
    <w:p w14:paraId="1CB1AA57" w14:textId="77777777" w:rsidR="004C665A" w:rsidRPr="001F034F" w:rsidRDefault="004C665A" w:rsidP="001F034F">
      <w:pPr>
        <w:pStyle w:val="Normal1"/>
        <w:spacing w:line="360" w:lineRule="auto"/>
        <w:contextualSpacing w:val="0"/>
        <w:jc w:val="both"/>
        <w:rPr>
          <w:rFonts w:ascii="Times New Roman" w:hAnsi="Times New Roman" w:cs="Times New Roman"/>
          <w:sz w:val="24"/>
          <w:szCs w:val="24"/>
        </w:rPr>
      </w:pPr>
    </w:p>
    <w:p w14:paraId="66E092EF" w14:textId="18332DAD" w:rsidR="004C665A" w:rsidRPr="001F034F" w:rsidRDefault="004C665A"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To the best of my knowl</w:t>
      </w:r>
      <w:r w:rsidR="00712EB0" w:rsidRPr="001F034F">
        <w:rPr>
          <w:rFonts w:ascii="Times New Roman" w:hAnsi="Times New Roman" w:cs="Times New Roman"/>
          <w:sz w:val="24"/>
          <w:szCs w:val="24"/>
        </w:rPr>
        <w:t>edge, no apology was forthcoming, even though the campaign platform for Together for Yes included a trans rights group (TENI), and even though it was a queer organisation with strong trans representation—Radical Queers Resist—that put their bodies on the line</w:t>
      </w:r>
      <w:r w:rsidR="00125B20">
        <w:rPr>
          <w:rFonts w:ascii="Times New Roman" w:hAnsi="Times New Roman" w:cs="Times New Roman"/>
          <w:sz w:val="24"/>
          <w:szCs w:val="24"/>
        </w:rPr>
        <w:t xml:space="preserve"> to protect women accessing reproductive healthcare during the campaign</w:t>
      </w:r>
      <w:r w:rsidR="00712EB0" w:rsidRPr="001F034F">
        <w:rPr>
          <w:rFonts w:ascii="Times New Roman" w:hAnsi="Times New Roman" w:cs="Times New Roman"/>
          <w:sz w:val="24"/>
          <w:szCs w:val="24"/>
        </w:rPr>
        <w:t xml:space="preserve">, using oversized ‘wings’ and sheets to cover up giant pictures of dismembered foetuses erected outside </w:t>
      </w:r>
      <w:r w:rsidR="00712EB0" w:rsidRPr="001F034F">
        <w:rPr>
          <w:rFonts w:ascii="Times New Roman" w:hAnsi="Times New Roman" w:cs="Times New Roman"/>
          <w:sz w:val="24"/>
          <w:szCs w:val="24"/>
        </w:rPr>
        <w:lastRenderedPageBreak/>
        <w:t>of maternity hospitals and on street corners by the Irish Centre for Bioethical Reform during the referendum. We do not yet know how many trans and non-binary people have sought abortion under the Act; because the reporting processes refer to women only we are unlikely ever to know this with certainty. But what we do know is that for many, including those who support trans right</w:t>
      </w:r>
      <w:r w:rsidR="00125B20">
        <w:rPr>
          <w:rFonts w:ascii="Times New Roman" w:hAnsi="Times New Roman" w:cs="Times New Roman"/>
          <w:sz w:val="24"/>
          <w:szCs w:val="24"/>
        </w:rPr>
        <w:t>s</w:t>
      </w:r>
      <w:r w:rsidR="00712EB0" w:rsidRPr="001F034F">
        <w:rPr>
          <w:rFonts w:ascii="Times New Roman" w:hAnsi="Times New Roman" w:cs="Times New Roman"/>
          <w:sz w:val="24"/>
          <w:szCs w:val="24"/>
        </w:rPr>
        <w:t xml:space="preserve"> but are themselves cisgendered, this was a significant failure in the visioning and articulation of reproductive justice during and after the campaign.</w:t>
      </w:r>
    </w:p>
    <w:p w14:paraId="5071D807" w14:textId="77777777" w:rsidR="00750CCC" w:rsidRPr="001F034F" w:rsidRDefault="00CF5038"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 xml:space="preserve"> </w:t>
      </w:r>
    </w:p>
    <w:p w14:paraId="3A797263" w14:textId="77777777" w:rsidR="00712EB0" w:rsidRPr="001F034F" w:rsidRDefault="00712EB0" w:rsidP="001F034F">
      <w:pPr>
        <w:pStyle w:val="Normal1"/>
        <w:spacing w:line="360" w:lineRule="auto"/>
        <w:contextualSpacing w:val="0"/>
        <w:jc w:val="both"/>
        <w:rPr>
          <w:rFonts w:ascii="Times New Roman" w:hAnsi="Times New Roman" w:cs="Times New Roman"/>
          <w:i/>
          <w:sz w:val="24"/>
          <w:szCs w:val="24"/>
        </w:rPr>
      </w:pPr>
      <w:r w:rsidRPr="001F034F">
        <w:rPr>
          <w:rFonts w:ascii="Times New Roman" w:hAnsi="Times New Roman" w:cs="Times New Roman"/>
          <w:i/>
          <w:sz w:val="24"/>
          <w:szCs w:val="24"/>
        </w:rPr>
        <w:t>Migrants</w:t>
      </w:r>
      <w:r w:rsidR="00B07230" w:rsidRPr="001F034F">
        <w:rPr>
          <w:rFonts w:ascii="Times New Roman" w:hAnsi="Times New Roman" w:cs="Times New Roman"/>
          <w:i/>
          <w:sz w:val="24"/>
          <w:szCs w:val="24"/>
        </w:rPr>
        <w:t xml:space="preserve"> and Asylum Seekers</w:t>
      </w:r>
    </w:p>
    <w:p w14:paraId="602624BE" w14:textId="77777777" w:rsidR="00712EB0" w:rsidRPr="001F034F" w:rsidRDefault="00712EB0" w:rsidP="001F034F">
      <w:pPr>
        <w:pStyle w:val="Normal1"/>
        <w:spacing w:line="360" w:lineRule="auto"/>
        <w:contextualSpacing w:val="0"/>
        <w:jc w:val="both"/>
        <w:rPr>
          <w:rFonts w:ascii="Times New Roman" w:hAnsi="Times New Roman" w:cs="Times New Roman"/>
          <w:i/>
          <w:sz w:val="24"/>
          <w:szCs w:val="24"/>
        </w:rPr>
      </w:pPr>
    </w:p>
    <w:p w14:paraId="325C72A1" w14:textId="243D695B" w:rsidR="00B07230" w:rsidRPr="001F034F" w:rsidRDefault="006C1E8E"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It has always been the case that Ireland’s abortion law disproportionately impacted on migrants, especially non-EU migrants and especially those without travel documents.</w:t>
      </w:r>
      <w:r w:rsidR="00912D99">
        <w:rPr>
          <w:rStyle w:val="FootnoteReference"/>
          <w:rFonts w:ascii="Times New Roman" w:hAnsi="Times New Roman" w:cs="Times New Roman"/>
          <w:sz w:val="24"/>
          <w:szCs w:val="24"/>
        </w:rPr>
        <w:footnoteReference w:id="64"/>
      </w:r>
      <w:r w:rsidRPr="001F034F">
        <w:rPr>
          <w:rFonts w:ascii="Times New Roman" w:hAnsi="Times New Roman" w:cs="Times New Roman"/>
          <w:sz w:val="24"/>
          <w:szCs w:val="24"/>
        </w:rPr>
        <w:t xml:space="preserve"> The tolerance of abortion travel provided escape hatches only for those easily able to cross borders; for others, it introduced new traps—the need to seek single-entry visas or special travel documentation especially for asylum seekers, the financial burdens of both visas and travel, the delay this created with attendant consequences of abortion type and complication etc.</w:t>
      </w:r>
      <w:r w:rsidR="00912D99">
        <w:rPr>
          <w:rStyle w:val="FootnoteReference"/>
          <w:rFonts w:ascii="Times New Roman" w:hAnsi="Times New Roman" w:cs="Times New Roman"/>
          <w:sz w:val="24"/>
          <w:szCs w:val="24"/>
        </w:rPr>
        <w:footnoteReference w:id="65"/>
      </w:r>
      <w:r w:rsidRPr="001F034F">
        <w:rPr>
          <w:rFonts w:ascii="Times New Roman" w:hAnsi="Times New Roman" w:cs="Times New Roman"/>
          <w:sz w:val="24"/>
          <w:szCs w:val="24"/>
        </w:rPr>
        <w:t xml:space="preserve"> </w:t>
      </w:r>
      <w:r w:rsidR="00C34C6B" w:rsidRPr="001F034F">
        <w:rPr>
          <w:rFonts w:ascii="Times New Roman" w:hAnsi="Times New Roman" w:cs="Times New Roman"/>
          <w:sz w:val="24"/>
          <w:szCs w:val="24"/>
        </w:rPr>
        <w:t>For</w:t>
      </w:r>
      <w:r w:rsidR="00B07230" w:rsidRPr="001F034F">
        <w:rPr>
          <w:rFonts w:ascii="Times New Roman" w:hAnsi="Times New Roman" w:cs="Times New Roman"/>
          <w:sz w:val="24"/>
          <w:szCs w:val="24"/>
        </w:rPr>
        <w:t xml:space="preserve"> undocumented migrants transnational travel is almost entirely excluded, especially as </w:t>
      </w:r>
      <w:r w:rsidR="003F7DA7">
        <w:rPr>
          <w:rFonts w:ascii="Times New Roman" w:hAnsi="Times New Roman" w:cs="Times New Roman"/>
          <w:sz w:val="24"/>
          <w:szCs w:val="24"/>
        </w:rPr>
        <w:t xml:space="preserve">lawful </w:t>
      </w:r>
      <w:r w:rsidR="00B07230" w:rsidRPr="001F034F">
        <w:rPr>
          <w:rFonts w:ascii="Times New Roman" w:hAnsi="Times New Roman" w:cs="Times New Roman"/>
          <w:sz w:val="24"/>
          <w:szCs w:val="24"/>
        </w:rPr>
        <w:t xml:space="preserve">abortion is not (yet) </w:t>
      </w:r>
      <w:r w:rsidR="003F7DA7">
        <w:rPr>
          <w:rFonts w:ascii="Times New Roman" w:hAnsi="Times New Roman" w:cs="Times New Roman"/>
          <w:sz w:val="24"/>
          <w:szCs w:val="24"/>
        </w:rPr>
        <w:t>regulated</w:t>
      </w:r>
      <w:r w:rsidR="00B07230" w:rsidRPr="001F034F">
        <w:rPr>
          <w:rFonts w:ascii="Times New Roman" w:hAnsi="Times New Roman" w:cs="Times New Roman"/>
          <w:sz w:val="24"/>
          <w:szCs w:val="24"/>
        </w:rPr>
        <w:t xml:space="preserve"> in Northern Ireland</w:t>
      </w:r>
      <w:r w:rsidR="003F7DA7">
        <w:rPr>
          <w:rFonts w:ascii="Times New Roman" w:hAnsi="Times New Roman" w:cs="Times New Roman"/>
          <w:sz w:val="24"/>
          <w:szCs w:val="24"/>
        </w:rPr>
        <w:t xml:space="preserve"> (thoiugh it will be from March 2020),</w:t>
      </w:r>
      <w:r w:rsidR="00B07230" w:rsidRPr="001F034F">
        <w:rPr>
          <w:rFonts w:ascii="Times New Roman" w:hAnsi="Times New Roman" w:cs="Times New Roman"/>
          <w:sz w:val="24"/>
          <w:szCs w:val="24"/>
        </w:rPr>
        <w:t xml:space="preserve"> and a combination of institutional racism and Brexit preparedness mean that m</w:t>
      </w:r>
      <w:r w:rsidR="00C34C6B" w:rsidRPr="001F034F">
        <w:rPr>
          <w:rFonts w:ascii="Times New Roman" w:hAnsi="Times New Roman" w:cs="Times New Roman"/>
          <w:sz w:val="24"/>
          <w:szCs w:val="24"/>
        </w:rPr>
        <w:t>odes</w:t>
      </w:r>
      <w:r w:rsidR="00B07230" w:rsidRPr="001F034F">
        <w:rPr>
          <w:rFonts w:ascii="Times New Roman" w:hAnsi="Times New Roman" w:cs="Times New Roman"/>
          <w:sz w:val="24"/>
          <w:szCs w:val="24"/>
        </w:rPr>
        <w:t xml:space="preserve"> of transortation between Ireland and mainland UK—such as ferries—that are usually used without document checks by people perceived to be Irish or British are locations of real border-trouble for people of colour and undocumented migrants. </w:t>
      </w:r>
    </w:p>
    <w:p w14:paraId="1FA649A8" w14:textId="77777777" w:rsidR="00B07230" w:rsidRPr="001F034F" w:rsidRDefault="00B07230" w:rsidP="001F034F">
      <w:pPr>
        <w:pStyle w:val="Normal1"/>
        <w:spacing w:line="360" w:lineRule="auto"/>
        <w:contextualSpacing w:val="0"/>
        <w:jc w:val="both"/>
        <w:rPr>
          <w:rFonts w:ascii="Times New Roman" w:hAnsi="Times New Roman" w:cs="Times New Roman"/>
          <w:sz w:val="24"/>
          <w:szCs w:val="24"/>
        </w:rPr>
      </w:pPr>
    </w:p>
    <w:p w14:paraId="49646A3A" w14:textId="7E6C0BE7" w:rsidR="00B07230" w:rsidRPr="001F034F" w:rsidRDefault="006C1E8E"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Although transnational ‘travel’ is no longer the default route for abortion access in Ireland, abortion travel is still prevalent. In some cases, that travel is domestic, with people needing to travel to find a willing provider. In others it continues to be transnational—when someone misses the 12-week window, or i</w:t>
      </w:r>
      <w:r w:rsidR="00912D99">
        <w:rPr>
          <w:rFonts w:ascii="Times New Roman" w:hAnsi="Times New Roman" w:cs="Times New Roman"/>
          <w:sz w:val="24"/>
          <w:szCs w:val="24"/>
        </w:rPr>
        <w:t>f a foetal dia</w:t>
      </w:r>
      <w:r w:rsidRPr="001F034F">
        <w:rPr>
          <w:rFonts w:ascii="Times New Roman" w:hAnsi="Times New Roman" w:cs="Times New Roman"/>
          <w:sz w:val="24"/>
          <w:szCs w:val="24"/>
        </w:rPr>
        <w:t>gnosis is insufficiently serious to meet the statutory threshold, for example. Given the operation of mandatory waiting periods, people must be able to undertake domestic travel twice to access ab</w:t>
      </w:r>
      <w:r w:rsidR="00B07230" w:rsidRPr="001F034F">
        <w:rPr>
          <w:rFonts w:ascii="Times New Roman" w:hAnsi="Times New Roman" w:cs="Times New Roman"/>
          <w:sz w:val="24"/>
          <w:szCs w:val="24"/>
        </w:rPr>
        <w:t>o</w:t>
      </w:r>
      <w:r w:rsidRPr="001F034F">
        <w:rPr>
          <w:rFonts w:ascii="Times New Roman" w:hAnsi="Times New Roman" w:cs="Times New Roman"/>
          <w:sz w:val="24"/>
          <w:szCs w:val="24"/>
        </w:rPr>
        <w:t xml:space="preserve">rtion care in the first 12 weeks: once for the </w:t>
      </w:r>
      <w:r w:rsidRPr="001F034F">
        <w:rPr>
          <w:rFonts w:ascii="Times New Roman" w:hAnsi="Times New Roman" w:cs="Times New Roman"/>
          <w:sz w:val="24"/>
          <w:szCs w:val="24"/>
        </w:rPr>
        <w:lastRenderedPageBreak/>
        <w:t xml:space="preserve">certification of gestation and once to receive the prescribed medications or have the surgical intervention that results in the abortion. If someone is unlucky enough to attempt to access care from a doctor who refuses it on the basis of conscience that </w:t>
      </w:r>
      <w:r w:rsidR="00125B20">
        <w:rPr>
          <w:rFonts w:ascii="Times New Roman" w:hAnsi="Times New Roman" w:cs="Times New Roman"/>
          <w:sz w:val="24"/>
          <w:szCs w:val="24"/>
        </w:rPr>
        <w:t xml:space="preserve">often </w:t>
      </w:r>
      <w:r w:rsidRPr="001F034F">
        <w:rPr>
          <w:rFonts w:ascii="Times New Roman" w:hAnsi="Times New Roman" w:cs="Times New Roman"/>
          <w:sz w:val="24"/>
          <w:szCs w:val="24"/>
        </w:rPr>
        <w:t>increases to three trips (refusal + new certification + medication/surgery)</w:t>
      </w:r>
      <w:r w:rsidR="00C34C6B" w:rsidRPr="001F034F">
        <w:rPr>
          <w:rFonts w:ascii="Times New Roman" w:hAnsi="Times New Roman" w:cs="Times New Roman"/>
          <w:sz w:val="24"/>
          <w:szCs w:val="24"/>
        </w:rPr>
        <w:t>, and more if ultrasound needs to be scheduled for the purposes of certifying gestational age.</w:t>
      </w:r>
    </w:p>
    <w:p w14:paraId="2C4C15C1" w14:textId="77777777" w:rsidR="00B07230" w:rsidRPr="001F034F" w:rsidRDefault="00B07230" w:rsidP="001F034F">
      <w:pPr>
        <w:pStyle w:val="Normal1"/>
        <w:spacing w:line="360" w:lineRule="auto"/>
        <w:contextualSpacing w:val="0"/>
        <w:jc w:val="both"/>
        <w:rPr>
          <w:rFonts w:ascii="Times New Roman" w:hAnsi="Times New Roman" w:cs="Times New Roman"/>
          <w:sz w:val="24"/>
          <w:szCs w:val="24"/>
        </w:rPr>
      </w:pPr>
    </w:p>
    <w:p w14:paraId="7DEB490D" w14:textId="3165E49C" w:rsidR="00712EB0" w:rsidRPr="001F034F" w:rsidRDefault="006C1E8E"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It may be true that, in some ways, domestic abortion travel is not the same as transnational abortion travel,</w:t>
      </w:r>
      <w:r w:rsidR="00C34C6B" w:rsidRPr="001F034F">
        <w:rPr>
          <w:rStyle w:val="FootnoteReference"/>
          <w:rFonts w:ascii="Times New Roman" w:hAnsi="Times New Roman" w:cs="Times New Roman"/>
          <w:sz w:val="24"/>
          <w:szCs w:val="24"/>
        </w:rPr>
        <w:footnoteReference w:id="66"/>
      </w:r>
      <w:r w:rsidRPr="001F034F">
        <w:rPr>
          <w:rFonts w:ascii="Times New Roman" w:hAnsi="Times New Roman" w:cs="Times New Roman"/>
          <w:sz w:val="24"/>
          <w:szCs w:val="24"/>
        </w:rPr>
        <w:t xml:space="preserve"> but this ought not to be taken to mean that domestic abortion travel is accessible. Asylum seekers in Ireland cannot </w:t>
      </w:r>
      <w:r w:rsidR="003F7DA7">
        <w:rPr>
          <w:rFonts w:ascii="Times New Roman" w:hAnsi="Times New Roman" w:cs="Times New Roman"/>
          <w:sz w:val="24"/>
          <w:szCs w:val="24"/>
        </w:rPr>
        <w:t xml:space="preserve">usually </w:t>
      </w:r>
      <w:r w:rsidRPr="001F034F">
        <w:rPr>
          <w:rFonts w:ascii="Times New Roman" w:hAnsi="Times New Roman" w:cs="Times New Roman"/>
          <w:sz w:val="24"/>
          <w:szCs w:val="24"/>
        </w:rPr>
        <w:t>work for a living</w:t>
      </w:r>
      <w:r w:rsidR="003F7DA7">
        <w:rPr>
          <w:rFonts w:ascii="Times New Roman" w:hAnsi="Times New Roman" w:cs="Times New Roman"/>
          <w:sz w:val="24"/>
          <w:szCs w:val="24"/>
        </w:rPr>
        <w:t xml:space="preserve"> due to highly-restrictive (and only recently introduced) work permission schemes</w:t>
      </w:r>
      <w:r w:rsidRPr="001F034F">
        <w:rPr>
          <w:rFonts w:ascii="Times New Roman" w:hAnsi="Times New Roman" w:cs="Times New Roman"/>
          <w:sz w:val="24"/>
          <w:szCs w:val="24"/>
        </w:rPr>
        <w:t xml:space="preserve">, </w:t>
      </w:r>
      <w:r w:rsidR="00125B20">
        <w:rPr>
          <w:rFonts w:ascii="Times New Roman" w:hAnsi="Times New Roman" w:cs="Times New Roman"/>
          <w:sz w:val="24"/>
          <w:szCs w:val="24"/>
        </w:rPr>
        <w:t>largely</w:t>
      </w:r>
      <w:r w:rsidR="00125B20" w:rsidRPr="001F034F">
        <w:rPr>
          <w:rFonts w:ascii="Times New Roman" w:hAnsi="Times New Roman" w:cs="Times New Roman"/>
          <w:sz w:val="24"/>
          <w:szCs w:val="24"/>
        </w:rPr>
        <w:t xml:space="preserve"> </w:t>
      </w:r>
      <w:r w:rsidRPr="001F034F">
        <w:rPr>
          <w:rFonts w:ascii="Times New Roman" w:hAnsi="Times New Roman" w:cs="Times New Roman"/>
          <w:sz w:val="24"/>
          <w:szCs w:val="24"/>
        </w:rPr>
        <w:t xml:space="preserve">live in </w:t>
      </w:r>
      <w:r w:rsidR="00125B20">
        <w:rPr>
          <w:rFonts w:ascii="Times New Roman" w:hAnsi="Times New Roman" w:cs="Times New Roman"/>
          <w:sz w:val="24"/>
          <w:szCs w:val="24"/>
        </w:rPr>
        <w:t xml:space="preserve">government-funded </w:t>
      </w:r>
      <w:r w:rsidRPr="001F034F">
        <w:rPr>
          <w:rFonts w:ascii="Times New Roman" w:hAnsi="Times New Roman" w:cs="Times New Roman"/>
          <w:sz w:val="24"/>
          <w:szCs w:val="24"/>
        </w:rPr>
        <w:t>direct provision centres (many of which are in isolated rural locations), and are provided only a paltry weekly allowance</w:t>
      </w:r>
      <w:r w:rsidR="003365AE">
        <w:rPr>
          <w:rFonts w:ascii="Times New Roman" w:hAnsi="Times New Roman" w:cs="Times New Roman"/>
          <w:sz w:val="24"/>
          <w:szCs w:val="24"/>
        </w:rPr>
        <w:t xml:space="preserve"> of €38.80</w:t>
      </w:r>
      <w:r w:rsidRPr="001F034F">
        <w:rPr>
          <w:rFonts w:ascii="Times New Roman" w:hAnsi="Times New Roman" w:cs="Times New Roman"/>
          <w:sz w:val="24"/>
          <w:szCs w:val="24"/>
        </w:rPr>
        <w:t xml:space="preserve"> by the state. How, exactly, are they supposed to afford to travel to the doctor even if public transport is available (and it almost always is not in rural Ireland)? For asylum seekers in particular</w:t>
      </w:r>
      <w:r w:rsidR="003F7DA7">
        <w:rPr>
          <w:rFonts w:ascii="Times New Roman" w:hAnsi="Times New Roman" w:cs="Times New Roman"/>
          <w:sz w:val="24"/>
          <w:szCs w:val="24"/>
        </w:rPr>
        <w:t>,</w:t>
      </w:r>
      <w:r w:rsidRPr="001F034F">
        <w:rPr>
          <w:rFonts w:ascii="Times New Roman" w:hAnsi="Times New Roman" w:cs="Times New Roman"/>
          <w:sz w:val="24"/>
          <w:szCs w:val="24"/>
        </w:rPr>
        <w:t xml:space="preserve"> Ireland’s racialising architecture of confinement intersects with poor public services and the new abortion law to impose and exacerbate a fixity and immobility</w:t>
      </w:r>
      <w:r w:rsidR="00C34C6B" w:rsidRPr="001F034F">
        <w:rPr>
          <w:rStyle w:val="FootnoteReference"/>
          <w:rFonts w:ascii="Times New Roman" w:hAnsi="Times New Roman" w:cs="Times New Roman"/>
          <w:sz w:val="24"/>
          <w:szCs w:val="24"/>
        </w:rPr>
        <w:footnoteReference w:id="67"/>
      </w:r>
      <w:r w:rsidRPr="001F034F">
        <w:rPr>
          <w:rFonts w:ascii="Times New Roman" w:hAnsi="Times New Roman" w:cs="Times New Roman"/>
          <w:sz w:val="24"/>
          <w:szCs w:val="24"/>
        </w:rPr>
        <w:t xml:space="preserve"> that easily pushes people out of the 12-week window and into, often, the necessity of transnational travel and all of the complications that come with that. Further service provision failures exacerbate this: the My Options information is available in</w:t>
      </w:r>
      <w:r w:rsidR="00B07230" w:rsidRPr="001F034F">
        <w:rPr>
          <w:rFonts w:ascii="Times New Roman" w:hAnsi="Times New Roman" w:cs="Times New Roman"/>
          <w:sz w:val="24"/>
          <w:szCs w:val="24"/>
        </w:rPr>
        <w:t xml:space="preserve"> English and Irish only,</w:t>
      </w:r>
      <w:r w:rsidR="00C34C6B" w:rsidRPr="001F034F">
        <w:rPr>
          <w:rStyle w:val="FootnoteReference"/>
          <w:rFonts w:ascii="Times New Roman" w:hAnsi="Times New Roman" w:cs="Times New Roman"/>
          <w:sz w:val="24"/>
          <w:szCs w:val="24"/>
        </w:rPr>
        <w:footnoteReference w:id="68"/>
      </w:r>
      <w:r w:rsidR="00B07230" w:rsidRPr="001F034F">
        <w:rPr>
          <w:rFonts w:ascii="Times New Roman" w:hAnsi="Times New Roman" w:cs="Times New Roman"/>
          <w:sz w:val="24"/>
          <w:szCs w:val="24"/>
        </w:rPr>
        <w:t xml:space="preserve"> and people with limited English language skills who find themselves within hospital settings being assessed for qualification after 12 weeks may especially struggle to be heard and to access or challenge the jargonistic medical assessments that the legislation treat</w:t>
      </w:r>
      <w:r w:rsidR="003365AE">
        <w:rPr>
          <w:rFonts w:ascii="Times New Roman" w:hAnsi="Times New Roman" w:cs="Times New Roman"/>
          <w:sz w:val="24"/>
          <w:szCs w:val="24"/>
        </w:rPr>
        <w:t>s</w:t>
      </w:r>
      <w:r w:rsidR="00B07230" w:rsidRPr="001F034F">
        <w:rPr>
          <w:rFonts w:ascii="Times New Roman" w:hAnsi="Times New Roman" w:cs="Times New Roman"/>
          <w:sz w:val="24"/>
          <w:szCs w:val="24"/>
        </w:rPr>
        <w:t xml:space="preserve"> as determinative of access to lawful abortion. This new law may meet the needs of most Irish women, but in many cases its failures and limitations bear most severely on migrants. This, of course, was predictable and predicted, but once more the referendum campaign ignored or </w:t>
      </w:r>
      <w:r w:rsidR="00B07230" w:rsidRPr="001F034F">
        <w:rPr>
          <w:rFonts w:ascii="Times New Roman" w:hAnsi="Times New Roman" w:cs="Times New Roman"/>
          <w:sz w:val="24"/>
          <w:szCs w:val="24"/>
        </w:rPr>
        <w:lastRenderedPageBreak/>
        <w:t>minimised these risks, failing to place the needs and realities of migrants to the forefront of arguments for repeal and, post-repeal, for legislative reform. As MERJ write:</w:t>
      </w:r>
    </w:p>
    <w:p w14:paraId="465E83EA" w14:textId="77777777" w:rsidR="00B07230" w:rsidRPr="001F034F" w:rsidRDefault="00B07230" w:rsidP="001F034F">
      <w:pPr>
        <w:pStyle w:val="Normal1"/>
        <w:spacing w:line="360" w:lineRule="auto"/>
        <w:contextualSpacing w:val="0"/>
        <w:jc w:val="both"/>
        <w:rPr>
          <w:rFonts w:ascii="Times New Roman" w:hAnsi="Times New Roman" w:cs="Times New Roman"/>
          <w:sz w:val="24"/>
          <w:szCs w:val="24"/>
        </w:rPr>
      </w:pPr>
    </w:p>
    <w:p w14:paraId="32F77C27" w14:textId="77777777" w:rsidR="00B07230" w:rsidRPr="001F034F" w:rsidRDefault="00B07230" w:rsidP="001F034F">
      <w:pPr>
        <w:spacing w:line="360" w:lineRule="auto"/>
        <w:ind w:left="720"/>
        <w:contextualSpacing w:val="0"/>
        <w:jc w:val="both"/>
        <w:rPr>
          <w:rFonts w:ascii="Times New Roman" w:eastAsia="Times New Roman" w:hAnsi="Times New Roman" w:cs="Times New Roman"/>
          <w:sz w:val="24"/>
          <w:szCs w:val="24"/>
          <w:lang w:val="en-GB"/>
        </w:rPr>
      </w:pPr>
      <w:r w:rsidRPr="001F034F">
        <w:rPr>
          <w:rFonts w:ascii="Times New Roman" w:eastAsia="Times New Roman" w:hAnsi="Times New Roman" w:cs="Times New Roman"/>
          <w:sz w:val="24"/>
          <w:szCs w:val="24"/>
          <w:shd w:val="clear" w:color="auto" w:fill="FFFFFF"/>
          <w:lang w:val="en-GB"/>
        </w:rPr>
        <w:t>We warned about these problems and unfortunately we are seeing them being played out. Let’s not make the same mistakes and continue to ignore migrant women. The specific barriers that borders, racism and financial precariousness impose on those who make up to 20% of the population of Ireland cannot be ignored. We cannot talk about reproductive justice, we cannot talk about intersectional feminism, we cannot talk about free, safe, legal and local until we ensure that the voices of all those affected by lack of abortion access are heard and their needs are met.</w:t>
      </w:r>
      <w:r w:rsidRPr="001F034F">
        <w:rPr>
          <w:rStyle w:val="FootnoteReference"/>
          <w:rFonts w:ascii="Times New Roman" w:eastAsia="Times New Roman" w:hAnsi="Times New Roman" w:cs="Times New Roman"/>
          <w:sz w:val="24"/>
          <w:szCs w:val="24"/>
          <w:shd w:val="clear" w:color="auto" w:fill="FFFFFF"/>
          <w:lang w:val="en-GB"/>
        </w:rPr>
        <w:footnoteReference w:id="69"/>
      </w:r>
    </w:p>
    <w:p w14:paraId="5B62BD55" w14:textId="77777777" w:rsidR="00750CCC" w:rsidRDefault="00750CCC" w:rsidP="001F034F">
      <w:pPr>
        <w:pStyle w:val="Normal1"/>
        <w:spacing w:line="360" w:lineRule="auto"/>
        <w:contextualSpacing w:val="0"/>
        <w:jc w:val="both"/>
        <w:rPr>
          <w:rFonts w:ascii="Times New Roman" w:hAnsi="Times New Roman" w:cs="Times New Roman"/>
          <w:sz w:val="24"/>
          <w:szCs w:val="24"/>
        </w:rPr>
      </w:pPr>
    </w:p>
    <w:p w14:paraId="7606458F" w14:textId="77777777" w:rsidR="00720F88" w:rsidRDefault="00720F88" w:rsidP="001F034F">
      <w:pPr>
        <w:pStyle w:val="Normal1"/>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More than a year after the referendum, MERJ and others continue to try to “challenge the narrative surrounding Together for Yes as a model of intersectional feminism and to address the continued exclusion of migrants and ethnic minorities from Irish feminist discourse in order to move past the dominance of libeal white feminism and build a more radical and inclusive feminist movement in Ireland”.</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w:t>
      </w:r>
    </w:p>
    <w:p w14:paraId="69A77D6D" w14:textId="77777777" w:rsidR="00720F88" w:rsidRPr="001F034F" w:rsidRDefault="00720F88" w:rsidP="001F034F">
      <w:pPr>
        <w:pStyle w:val="Normal1"/>
        <w:spacing w:line="360" w:lineRule="auto"/>
        <w:contextualSpacing w:val="0"/>
        <w:jc w:val="both"/>
        <w:rPr>
          <w:rFonts w:ascii="Times New Roman" w:hAnsi="Times New Roman" w:cs="Times New Roman"/>
          <w:sz w:val="24"/>
          <w:szCs w:val="24"/>
        </w:rPr>
      </w:pPr>
    </w:p>
    <w:p w14:paraId="5983AFD0" w14:textId="77777777" w:rsidR="00750CCC" w:rsidRPr="001F034F" w:rsidRDefault="00B177CA"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b/>
          <w:sz w:val="24"/>
          <w:szCs w:val="24"/>
        </w:rPr>
        <w:t>The Referendum Form and Failures of Intersectional Praxis</w:t>
      </w:r>
    </w:p>
    <w:p w14:paraId="2BFCAA03" w14:textId="77777777" w:rsidR="00750CCC" w:rsidRPr="001F034F" w:rsidRDefault="00750CCC" w:rsidP="001F034F">
      <w:pPr>
        <w:pStyle w:val="Normal1"/>
        <w:spacing w:line="360" w:lineRule="auto"/>
        <w:contextualSpacing w:val="0"/>
        <w:jc w:val="both"/>
        <w:rPr>
          <w:rFonts w:ascii="Times New Roman" w:hAnsi="Times New Roman" w:cs="Times New Roman"/>
          <w:sz w:val="24"/>
          <w:szCs w:val="24"/>
        </w:rPr>
      </w:pPr>
    </w:p>
    <w:p w14:paraId="1712FAB3" w14:textId="71EF7AA9" w:rsidR="00750CCC" w:rsidRPr="001F034F" w:rsidRDefault="00B177CA"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 xml:space="preserve">Iris Marion Young starts </w:t>
      </w:r>
      <w:r w:rsidR="00CF5038" w:rsidRPr="001F034F">
        <w:rPr>
          <w:rFonts w:ascii="Times New Roman" w:hAnsi="Times New Roman" w:cs="Times New Roman"/>
          <w:i/>
          <w:sz w:val="24"/>
          <w:szCs w:val="24"/>
        </w:rPr>
        <w:t>Inclusion and Democracy</w:t>
      </w:r>
      <w:r w:rsidR="003365AE" w:rsidRPr="003365AE">
        <w:rPr>
          <w:rStyle w:val="FootnoteReference"/>
          <w:rFonts w:ascii="Times New Roman" w:hAnsi="Times New Roman" w:cs="Times New Roman"/>
          <w:sz w:val="24"/>
          <w:szCs w:val="24"/>
        </w:rPr>
        <w:footnoteReference w:id="71"/>
      </w:r>
      <w:r w:rsidRPr="003365AE">
        <w:rPr>
          <w:rFonts w:ascii="Times New Roman" w:hAnsi="Times New Roman" w:cs="Times New Roman"/>
          <w:sz w:val="24"/>
          <w:szCs w:val="24"/>
        </w:rPr>
        <w:t xml:space="preserve"> </w:t>
      </w:r>
      <w:r w:rsidR="00CF5038" w:rsidRPr="001F034F">
        <w:rPr>
          <w:rFonts w:ascii="Times New Roman" w:hAnsi="Times New Roman" w:cs="Times New Roman"/>
          <w:sz w:val="24"/>
          <w:szCs w:val="24"/>
        </w:rPr>
        <w:t>with an anecdote about the passage of a referendum petition to establish a Police Civilia</w:t>
      </w:r>
      <w:r w:rsidR="003F7DA7">
        <w:rPr>
          <w:rFonts w:ascii="Times New Roman" w:hAnsi="Times New Roman" w:cs="Times New Roman"/>
          <w:sz w:val="24"/>
          <w:szCs w:val="24"/>
        </w:rPr>
        <w:t xml:space="preserve">n Review Board based largely on the </w:t>
      </w:r>
      <w:r w:rsidR="00CF5038" w:rsidRPr="001F034F">
        <w:rPr>
          <w:rFonts w:ascii="Times New Roman" w:hAnsi="Times New Roman" w:cs="Times New Roman"/>
          <w:sz w:val="24"/>
          <w:szCs w:val="24"/>
        </w:rPr>
        <w:t xml:space="preserve">need to address the racially oppressive use of police power against Black Americans in Pittsburgh. There, as in </w:t>
      </w:r>
      <w:r w:rsidRPr="001F034F">
        <w:rPr>
          <w:rFonts w:ascii="Times New Roman" w:hAnsi="Times New Roman" w:cs="Times New Roman"/>
          <w:sz w:val="24"/>
          <w:szCs w:val="24"/>
        </w:rPr>
        <w:t>Together for Yes</w:t>
      </w:r>
      <w:r w:rsidR="00CF5038" w:rsidRPr="001F034F">
        <w:rPr>
          <w:rFonts w:ascii="Times New Roman" w:hAnsi="Times New Roman" w:cs="Times New Roman"/>
          <w:sz w:val="24"/>
          <w:szCs w:val="24"/>
        </w:rPr>
        <w:t xml:space="preserve">, a wide coalition was built so that in the end the call for change was not only about injustice experienced by African Americans but also about the unjust application of police power to the LGBT community and other non-Black racial groups. Building that coalition required a narrative; a way of telling the story of injustice and change to a broad range of people so that all would connect with it and, ultimately, vote in support. That was, she says, “ordinary democracy in action”. But what I am interested in here is the role of ‘the </w:t>
      </w:r>
      <w:r w:rsidR="00CF5038" w:rsidRPr="001F034F">
        <w:rPr>
          <w:rFonts w:ascii="Times New Roman" w:hAnsi="Times New Roman" w:cs="Times New Roman"/>
          <w:sz w:val="24"/>
          <w:szCs w:val="24"/>
        </w:rPr>
        <w:lastRenderedPageBreak/>
        <w:t xml:space="preserve">narrative’ </w:t>
      </w:r>
      <w:r w:rsidR="00820FDF" w:rsidRPr="001F034F">
        <w:rPr>
          <w:rFonts w:ascii="Times New Roman" w:hAnsi="Times New Roman" w:cs="Times New Roman"/>
          <w:sz w:val="24"/>
          <w:szCs w:val="24"/>
        </w:rPr>
        <w:t>which she shows us</w:t>
      </w:r>
      <w:r w:rsidR="00CF5038" w:rsidRPr="001F034F">
        <w:rPr>
          <w:rFonts w:ascii="Times New Roman" w:hAnsi="Times New Roman" w:cs="Times New Roman"/>
          <w:sz w:val="24"/>
          <w:szCs w:val="24"/>
        </w:rPr>
        <w:t xml:space="preserve"> matters beyond securing the vote; it matters because it plays a role in how the vision of justice that emerges is shaped, and in the extent to which the change that follows is seen as responding to the injustice that motivated it. </w:t>
      </w:r>
    </w:p>
    <w:p w14:paraId="4E28750D" w14:textId="77777777" w:rsidR="00750CCC" w:rsidRPr="001F034F" w:rsidRDefault="00750CCC" w:rsidP="001F034F">
      <w:pPr>
        <w:pStyle w:val="Normal1"/>
        <w:spacing w:line="360" w:lineRule="auto"/>
        <w:contextualSpacing w:val="0"/>
        <w:jc w:val="both"/>
        <w:rPr>
          <w:rFonts w:ascii="Times New Roman" w:hAnsi="Times New Roman" w:cs="Times New Roman"/>
          <w:sz w:val="24"/>
          <w:szCs w:val="24"/>
        </w:rPr>
      </w:pPr>
    </w:p>
    <w:p w14:paraId="011F4D44" w14:textId="77777777" w:rsidR="00750CCC" w:rsidRPr="001F034F" w:rsidRDefault="00B177CA"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In campaigning for repeal, we also built a narrat</w:t>
      </w:r>
      <w:r w:rsidR="00CE7112">
        <w:rPr>
          <w:rFonts w:ascii="Times New Roman" w:hAnsi="Times New Roman" w:cs="Times New Roman"/>
          <w:sz w:val="24"/>
          <w:szCs w:val="24"/>
        </w:rPr>
        <w:t>i</w:t>
      </w:r>
      <w:r w:rsidRPr="001F034F">
        <w:rPr>
          <w:rFonts w:ascii="Times New Roman" w:hAnsi="Times New Roman" w:cs="Times New Roman"/>
          <w:sz w:val="24"/>
          <w:szCs w:val="24"/>
        </w:rPr>
        <w:t>ve during the official referendum campaign in Ireland. In contrast to the commitments and arguments of</w:t>
      </w:r>
      <w:r w:rsidR="00820FDF" w:rsidRPr="001F034F">
        <w:rPr>
          <w:rFonts w:ascii="Times New Roman" w:hAnsi="Times New Roman" w:cs="Times New Roman"/>
          <w:sz w:val="24"/>
          <w:szCs w:val="24"/>
        </w:rPr>
        <w:t xml:space="preserve"> decades-</w:t>
      </w:r>
      <w:r w:rsidR="00CF5038" w:rsidRPr="001F034F">
        <w:rPr>
          <w:rFonts w:ascii="Times New Roman" w:hAnsi="Times New Roman" w:cs="Times New Roman"/>
          <w:sz w:val="24"/>
          <w:szCs w:val="24"/>
        </w:rPr>
        <w:t>long</w:t>
      </w:r>
      <w:r w:rsidRPr="001F034F">
        <w:rPr>
          <w:rFonts w:ascii="Times New Roman" w:hAnsi="Times New Roman" w:cs="Times New Roman"/>
          <w:sz w:val="24"/>
          <w:szCs w:val="24"/>
        </w:rPr>
        <w:t>, intersectional pro-</w:t>
      </w:r>
      <w:r w:rsidR="00CF5038" w:rsidRPr="001F034F">
        <w:rPr>
          <w:rFonts w:ascii="Times New Roman" w:hAnsi="Times New Roman" w:cs="Times New Roman"/>
          <w:sz w:val="24"/>
          <w:szCs w:val="24"/>
        </w:rPr>
        <w:t xml:space="preserve">choice activism in Ireland </w:t>
      </w:r>
      <w:r w:rsidRPr="001F034F">
        <w:rPr>
          <w:rFonts w:ascii="Times New Roman" w:hAnsi="Times New Roman" w:cs="Times New Roman"/>
          <w:sz w:val="24"/>
          <w:szCs w:val="24"/>
        </w:rPr>
        <w:t>that</w:t>
      </w:r>
      <w:r w:rsidR="00CF5038" w:rsidRPr="001F034F">
        <w:rPr>
          <w:rFonts w:ascii="Times New Roman" w:hAnsi="Times New Roman" w:cs="Times New Roman"/>
          <w:sz w:val="24"/>
          <w:szCs w:val="24"/>
        </w:rPr>
        <w:t xml:space="preserve"> </w:t>
      </w:r>
      <w:r w:rsidRPr="001F034F">
        <w:rPr>
          <w:rFonts w:ascii="Times New Roman" w:hAnsi="Times New Roman" w:cs="Times New Roman"/>
          <w:sz w:val="24"/>
          <w:szCs w:val="24"/>
        </w:rPr>
        <w:t>saw abortion law reform as part of a broader commitment to</w:t>
      </w:r>
      <w:r w:rsidR="00CF5038" w:rsidRPr="001F034F">
        <w:rPr>
          <w:rFonts w:ascii="Times New Roman" w:hAnsi="Times New Roman" w:cs="Times New Roman"/>
          <w:sz w:val="24"/>
          <w:szCs w:val="24"/>
        </w:rPr>
        <w:t xml:space="preserve"> sexual emancipation and gender justice</w:t>
      </w:r>
      <w:r w:rsidRPr="001F034F">
        <w:rPr>
          <w:rFonts w:ascii="Times New Roman" w:hAnsi="Times New Roman" w:cs="Times New Roman"/>
          <w:sz w:val="24"/>
          <w:szCs w:val="24"/>
        </w:rPr>
        <w:t>,</w:t>
      </w:r>
      <w:r w:rsidR="00CF5038" w:rsidRPr="001F034F">
        <w:rPr>
          <w:rFonts w:ascii="Times New Roman" w:hAnsi="Times New Roman" w:cs="Times New Roman"/>
          <w:sz w:val="24"/>
          <w:szCs w:val="24"/>
        </w:rPr>
        <w:t xml:space="preserve"> </w:t>
      </w:r>
      <w:r w:rsidRPr="001F034F">
        <w:rPr>
          <w:rFonts w:ascii="Times New Roman" w:hAnsi="Times New Roman" w:cs="Times New Roman"/>
          <w:sz w:val="24"/>
          <w:szCs w:val="24"/>
        </w:rPr>
        <w:t>that campaign was narrow, focused, and modest in its claims.</w:t>
      </w:r>
      <w:r w:rsidR="00720F88">
        <w:rPr>
          <w:rFonts w:ascii="Times New Roman" w:hAnsi="Times New Roman" w:cs="Times New Roman"/>
          <w:sz w:val="24"/>
          <w:szCs w:val="24"/>
        </w:rPr>
        <w:t xml:space="preserve"> </w:t>
      </w:r>
      <w:r w:rsidRPr="001F034F">
        <w:rPr>
          <w:rFonts w:ascii="Times New Roman" w:hAnsi="Times New Roman" w:cs="Times New Roman"/>
          <w:sz w:val="24"/>
          <w:szCs w:val="24"/>
        </w:rPr>
        <w:t>For those (including most politicians) whose entry point to abortion law reform in Ireland was the formal institutional setting of repeal</w:t>
      </w:r>
      <w:r w:rsidR="00C34C6B" w:rsidRPr="001F034F">
        <w:rPr>
          <w:rFonts w:ascii="Times New Roman" w:hAnsi="Times New Roman" w:cs="Times New Roman"/>
          <w:sz w:val="24"/>
          <w:szCs w:val="24"/>
        </w:rPr>
        <w:t>—</w:t>
      </w:r>
      <w:r w:rsidR="00CF5038" w:rsidRPr="001F034F">
        <w:rPr>
          <w:rFonts w:ascii="Times New Roman" w:hAnsi="Times New Roman" w:cs="Times New Roman"/>
          <w:sz w:val="24"/>
          <w:szCs w:val="24"/>
        </w:rPr>
        <w:t>the</w:t>
      </w:r>
      <w:r w:rsidR="00C34C6B" w:rsidRPr="001F034F">
        <w:rPr>
          <w:rFonts w:ascii="Times New Roman" w:hAnsi="Times New Roman" w:cs="Times New Roman"/>
          <w:sz w:val="24"/>
          <w:szCs w:val="24"/>
        </w:rPr>
        <w:t xml:space="preserve"> </w:t>
      </w:r>
      <w:r w:rsidR="00CF5038" w:rsidRPr="001F034F">
        <w:rPr>
          <w:rFonts w:ascii="Times New Roman" w:hAnsi="Times New Roman" w:cs="Times New Roman"/>
          <w:sz w:val="24"/>
          <w:szCs w:val="24"/>
        </w:rPr>
        <w:t xml:space="preserve">2016 election, the Citizens’ Assembly, </w:t>
      </w:r>
      <w:r w:rsidRPr="001F034F">
        <w:rPr>
          <w:rFonts w:ascii="Times New Roman" w:hAnsi="Times New Roman" w:cs="Times New Roman"/>
          <w:sz w:val="24"/>
          <w:szCs w:val="24"/>
        </w:rPr>
        <w:t>the Joint Oireachtas Committee, and the campaign</w:t>
      </w:r>
      <w:r w:rsidR="00C34C6B" w:rsidRPr="001F034F">
        <w:rPr>
          <w:rFonts w:ascii="Times New Roman" w:hAnsi="Times New Roman" w:cs="Times New Roman"/>
          <w:sz w:val="24"/>
          <w:szCs w:val="24"/>
        </w:rPr>
        <w:t xml:space="preserve"> itself</w:t>
      </w:r>
      <w:r w:rsidRPr="001F034F">
        <w:rPr>
          <w:rFonts w:ascii="Times New Roman" w:hAnsi="Times New Roman" w:cs="Times New Roman"/>
          <w:sz w:val="24"/>
          <w:szCs w:val="24"/>
        </w:rPr>
        <w:t xml:space="preserve">—these visionary, intersectional, emancipatory and radical underpinnings were easily invisibilised. </w:t>
      </w:r>
      <w:r w:rsidR="00CF5038" w:rsidRPr="001F034F">
        <w:rPr>
          <w:rFonts w:ascii="Times New Roman" w:hAnsi="Times New Roman" w:cs="Times New Roman"/>
          <w:sz w:val="24"/>
          <w:szCs w:val="24"/>
        </w:rPr>
        <w:t>In the official campaign</w:t>
      </w:r>
      <w:r w:rsidR="00820FDF" w:rsidRPr="001F034F">
        <w:rPr>
          <w:rFonts w:ascii="Times New Roman" w:hAnsi="Times New Roman" w:cs="Times New Roman"/>
          <w:sz w:val="24"/>
          <w:szCs w:val="24"/>
        </w:rPr>
        <w:t>,</w:t>
      </w:r>
      <w:r w:rsidR="00CF5038" w:rsidRPr="001F034F">
        <w:rPr>
          <w:rFonts w:ascii="Times New Roman" w:hAnsi="Times New Roman" w:cs="Times New Roman"/>
          <w:sz w:val="24"/>
          <w:szCs w:val="24"/>
        </w:rPr>
        <w:t xml:space="preserve"> repeal was about fourteen year old rape victims, women who received diagnoses of fatal foetal anomalies, </w:t>
      </w:r>
      <w:r w:rsidR="00820FDF" w:rsidRPr="001F034F">
        <w:rPr>
          <w:rFonts w:ascii="Times New Roman" w:hAnsi="Times New Roman" w:cs="Times New Roman"/>
          <w:sz w:val="24"/>
          <w:szCs w:val="24"/>
        </w:rPr>
        <w:t xml:space="preserve">teenagers endangering their health taking abortion pills unsupervised, </w:t>
      </w:r>
      <w:r w:rsidR="00CF5038" w:rsidRPr="001F034F">
        <w:rPr>
          <w:rFonts w:ascii="Times New Roman" w:hAnsi="Times New Roman" w:cs="Times New Roman"/>
          <w:sz w:val="24"/>
          <w:szCs w:val="24"/>
        </w:rPr>
        <w:t>women whose health was seriously compromised in pregnancy</w:t>
      </w:r>
      <w:r w:rsidRPr="001F034F">
        <w:rPr>
          <w:rFonts w:ascii="Times New Roman" w:hAnsi="Times New Roman" w:cs="Times New Roman"/>
          <w:sz w:val="24"/>
          <w:szCs w:val="24"/>
        </w:rPr>
        <w:t>, doctors unable to give the medical care they tho</w:t>
      </w:r>
      <w:r w:rsidR="003365AE">
        <w:rPr>
          <w:rFonts w:ascii="Times New Roman" w:hAnsi="Times New Roman" w:cs="Times New Roman"/>
          <w:sz w:val="24"/>
          <w:szCs w:val="24"/>
        </w:rPr>
        <w:t>u</w:t>
      </w:r>
      <w:r w:rsidRPr="001F034F">
        <w:rPr>
          <w:rFonts w:ascii="Times New Roman" w:hAnsi="Times New Roman" w:cs="Times New Roman"/>
          <w:sz w:val="24"/>
          <w:szCs w:val="24"/>
        </w:rPr>
        <w:t>ght appropriate becase of the limitations imposed by the 8</w:t>
      </w:r>
      <w:r w:rsidRPr="001F034F">
        <w:rPr>
          <w:rFonts w:ascii="Times New Roman" w:hAnsi="Times New Roman" w:cs="Times New Roman"/>
          <w:sz w:val="24"/>
          <w:szCs w:val="24"/>
          <w:vertAlign w:val="superscript"/>
        </w:rPr>
        <w:t>th</w:t>
      </w:r>
      <w:r w:rsidR="00CF5038" w:rsidRPr="001F034F">
        <w:rPr>
          <w:rFonts w:ascii="Times New Roman" w:hAnsi="Times New Roman" w:cs="Times New Roman"/>
          <w:sz w:val="24"/>
          <w:szCs w:val="24"/>
        </w:rPr>
        <w:t xml:space="preserve">. </w:t>
      </w:r>
      <w:r w:rsidR="00820FDF" w:rsidRPr="001F034F">
        <w:rPr>
          <w:rFonts w:ascii="Times New Roman" w:hAnsi="Times New Roman" w:cs="Times New Roman"/>
          <w:sz w:val="24"/>
          <w:szCs w:val="24"/>
        </w:rPr>
        <w:t>The woman for whom repeal was needed was, in this narrative, not brown. They were not trans or non-binary. She was not in direct provision. She was decidedly ‘Irish’. She was not, as Tara Flynn so aptly put it, “a filthy slut” who got pregnant after disappointing sex on a bean bag.</w:t>
      </w:r>
      <w:r w:rsidR="003365AE">
        <w:rPr>
          <w:rStyle w:val="FootnoteReference"/>
          <w:rFonts w:ascii="Times New Roman" w:hAnsi="Times New Roman" w:cs="Times New Roman"/>
          <w:sz w:val="24"/>
          <w:szCs w:val="24"/>
        </w:rPr>
        <w:footnoteReference w:id="72"/>
      </w:r>
      <w:r w:rsidR="00820FDF" w:rsidRPr="001F034F">
        <w:rPr>
          <w:rFonts w:ascii="Times New Roman" w:hAnsi="Times New Roman" w:cs="Times New Roman"/>
          <w:sz w:val="24"/>
          <w:szCs w:val="24"/>
        </w:rPr>
        <w:t xml:space="preserve"> She was virtuous, sad, torn, and in need of our help and support. </w:t>
      </w:r>
      <w:r w:rsidRPr="001F034F">
        <w:rPr>
          <w:rFonts w:ascii="Times New Roman" w:hAnsi="Times New Roman" w:cs="Times New Roman"/>
          <w:sz w:val="24"/>
          <w:szCs w:val="24"/>
        </w:rPr>
        <w:t>She was the person w</w:t>
      </w:r>
      <w:r w:rsidR="00C34C6B" w:rsidRPr="001F034F">
        <w:rPr>
          <w:rFonts w:ascii="Times New Roman" w:hAnsi="Times New Roman" w:cs="Times New Roman"/>
          <w:sz w:val="24"/>
          <w:szCs w:val="24"/>
        </w:rPr>
        <w:t>e thought people would vote for. S</w:t>
      </w:r>
      <w:r w:rsidRPr="001F034F">
        <w:rPr>
          <w:rFonts w:ascii="Times New Roman" w:hAnsi="Times New Roman" w:cs="Times New Roman"/>
          <w:sz w:val="24"/>
          <w:szCs w:val="24"/>
        </w:rPr>
        <w:t>he was the paradigm around which so much of the argumentation we made or supported revolved.</w:t>
      </w:r>
      <w:r w:rsidR="00CF5038" w:rsidRPr="001F034F">
        <w:rPr>
          <w:rFonts w:ascii="Times New Roman" w:hAnsi="Times New Roman" w:cs="Times New Roman"/>
          <w:sz w:val="24"/>
          <w:szCs w:val="24"/>
        </w:rPr>
        <w:t xml:space="preserve"> </w:t>
      </w:r>
      <w:r w:rsidR="00FF6ECD" w:rsidRPr="001F034F">
        <w:rPr>
          <w:rFonts w:ascii="Times New Roman" w:hAnsi="Times New Roman" w:cs="Times New Roman"/>
          <w:sz w:val="24"/>
          <w:szCs w:val="24"/>
        </w:rPr>
        <w:t>I used those same arguments and messages myself in public debates, newspaper columns, on the radio, and knocking on doors.</w:t>
      </w:r>
      <w:r w:rsidRPr="001F034F">
        <w:rPr>
          <w:rFonts w:ascii="Times New Roman" w:hAnsi="Times New Roman" w:cs="Times New Roman"/>
          <w:sz w:val="24"/>
          <w:szCs w:val="24"/>
        </w:rPr>
        <w:t xml:space="preserve"> The priority was to win on the 25</w:t>
      </w:r>
      <w:r w:rsidRPr="001F034F">
        <w:rPr>
          <w:rFonts w:ascii="Times New Roman" w:hAnsi="Times New Roman" w:cs="Times New Roman"/>
          <w:sz w:val="24"/>
          <w:szCs w:val="24"/>
          <w:vertAlign w:val="superscript"/>
        </w:rPr>
        <w:t>th</w:t>
      </w:r>
      <w:r w:rsidRPr="001F034F">
        <w:rPr>
          <w:rFonts w:ascii="Times New Roman" w:hAnsi="Times New Roman" w:cs="Times New Roman"/>
          <w:sz w:val="24"/>
          <w:szCs w:val="24"/>
        </w:rPr>
        <w:t xml:space="preserve"> of May; nothing else would be possible without that, and in this blunt and one-off mechanism of constitutional change—the referendum—</w:t>
      </w:r>
      <w:r w:rsidR="003365AE">
        <w:rPr>
          <w:rFonts w:ascii="Times New Roman" w:hAnsi="Times New Roman" w:cs="Times New Roman"/>
          <w:sz w:val="24"/>
          <w:szCs w:val="24"/>
        </w:rPr>
        <w:t xml:space="preserve">many of us worried that </w:t>
      </w:r>
      <w:r w:rsidRPr="001F034F">
        <w:rPr>
          <w:rFonts w:ascii="Times New Roman" w:hAnsi="Times New Roman" w:cs="Times New Roman"/>
          <w:sz w:val="24"/>
          <w:szCs w:val="24"/>
        </w:rPr>
        <w:t xml:space="preserve">the intersectional realities of reproductive oppression </w:t>
      </w:r>
      <w:r w:rsidR="003365AE">
        <w:rPr>
          <w:rFonts w:ascii="Times New Roman" w:hAnsi="Times New Roman" w:cs="Times New Roman"/>
          <w:sz w:val="24"/>
          <w:szCs w:val="24"/>
        </w:rPr>
        <w:t xml:space="preserve">were </w:t>
      </w:r>
      <w:r w:rsidRPr="001F034F">
        <w:rPr>
          <w:rFonts w:ascii="Times New Roman" w:hAnsi="Times New Roman" w:cs="Times New Roman"/>
          <w:sz w:val="24"/>
          <w:szCs w:val="24"/>
        </w:rPr>
        <w:t>beyond the concern of too many ‘average voters’ to put them at the centre of our argumentation.</w:t>
      </w:r>
    </w:p>
    <w:p w14:paraId="28E3DF81" w14:textId="77777777" w:rsidR="00820FDF" w:rsidRPr="001F034F" w:rsidRDefault="00820FDF" w:rsidP="001F034F">
      <w:pPr>
        <w:pStyle w:val="Normal1"/>
        <w:spacing w:line="360" w:lineRule="auto"/>
        <w:contextualSpacing w:val="0"/>
        <w:jc w:val="both"/>
        <w:rPr>
          <w:rFonts w:ascii="Times New Roman" w:hAnsi="Times New Roman" w:cs="Times New Roman"/>
          <w:sz w:val="24"/>
          <w:szCs w:val="24"/>
        </w:rPr>
      </w:pPr>
    </w:p>
    <w:p w14:paraId="49021B60" w14:textId="77777777" w:rsidR="00750CCC" w:rsidRPr="001F034F" w:rsidRDefault="00820FDF"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 xml:space="preserve">That kind of narrative pragmatism is what a referendum based campaign for change pushes us into, but what did it produce? </w:t>
      </w:r>
      <w:r w:rsidR="00505B12" w:rsidRPr="001F034F">
        <w:rPr>
          <w:rFonts w:ascii="Times New Roman" w:hAnsi="Times New Roman" w:cs="Times New Roman"/>
          <w:sz w:val="24"/>
          <w:szCs w:val="24"/>
        </w:rPr>
        <w:t xml:space="preserve">What did </w:t>
      </w:r>
      <w:r w:rsidR="00A43B9A" w:rsidRPr="001F034F">
        <w:rPr>
          <w:rFonts w:ascii="Times New Roman" w:hAnsi="Times New Roman" w:cs="Times New Roman"/>
          <w:sz w:val="24"/>
          <w:szCs w:val="24"/>
        </w:rPr>
        <w:t>we</w:t>
      </w:r>
      <w:r w:rsidR="00CF5038" w:rsidRPr="001F034F">
        <w:rPr>
          <w:rFonts w:ascii="Times New Roman" w:hAnsi="Times New Roman" w:cs="Times New Roman"/>
          <w:sz w:val="24"/>
          <w:szCs w:val="24"/>
        </w:rPr>
        <w:t xml:space="preserve"> do when we built that narrative? We set expectations </w:t>
      </w:r>
      <w:r w:rsidR="00CF5038" w:rsidRPr="001F034F">
        <w:rPr>
          <w:rFonts w:ascii="Times New Roman" w:hAnsi="Times New Roman" w:cs="Times New Roman"/>
          <w:sz w:val="24"/>
          <w:szCs w:val="24"/>
        </w:rPr>
        <w:lastRenderedPageBreak/>
        <w:t>of what would suffice as ‘justice’ once the 8th was gone. We conceded, though we perhaps did not allow ourselves to see it, that the change we so hoped for was one that would con</w:t>
      </w:r>
      <w:r w:rsidR="00FF6ECD" w:rsidRPr="001F034F">
        <w:rPr>
          <w:rFonts w:ascii="Times New Roman" w:hAnsi="Times New Roman" w:cs="Times New Roman"/>
          <w:sz w:val="24"/>
          <w:szCs w:val="24"/>
        </w:rPr>
        <w:t xml:space="preserve">tain what Wendy Brown calls </w:t>
      </w:r>
      <w:r w:rsidR="00CF5038" w:rsidRPr="001F034F">
        <w:rPr>
          <w:rFonts w:ascii="Times New Roman" w:hAnsi="Times New Roman" w:cs="Times New Roman"/>
          <w:sz w:val="24"/>
          <w:szCs w:val="24"/>
        </w:rPr>
        <w:t>“hidden cruelties” behind “its sunny formulations of freedom and equality”.</w:t>
      </w:r>
      <w:r w:rsidR="00B177CA" w:rsidRPr="001F034F">
        <w:rPr>
          <w:rStyle w:val="FootnoteReference"/>
          <w:rFonts w:ascii="Times New Roman" w:hAnsi="Times New Roman" w:cs="Times New Roman"/>
          <w:sz w:val="24"/>
          <w:szCs w:val="24"/>
        </w:rPr>
        <w:footnoteReference w:id="73"/>
      </w:r>
      <w:r w:rsidR="00CF5038" w:rsidRPr="001F034F">
        <w:rPr>
          <w:rFonts w:ascii="Times New Roman" w:hAnsi="Times New Roman" w:cs="Times New Roman"/>
          <w:sz w:val="24"/>
          <w:szCs w:val="24"/>
        </w:rPr>
        <w:t xml:space="preserve"> And in those expectations we forgo</w:t>
      </w:r>
      <w:r w:rsidR="00505B12" w:rsidRPr="001F034F">
        <w:rPr>
          <w:rFonts w:ascii="Times New Roman" w:hAnsi="Times New Roman" w:cs="Times New Roman"/>
          <w:sz w:val="24"/>
          <w:szCs w:val="24"/>
        </w:rPr>
        <w:t>t to make sure that real people</w:t>
      </w:r>
      <w:r w:rsidR="00CF5038" w:rsidRPr="001F034F">
        <w:rPr>
          <w:rFonts w:ascii="Times New Roman" w:hAnsi="Times New Roman" w:cs="Times New Roman"/>
          <w:sz w:val="24"/>
          <w:szCs w:val="24"/>
        </w:rPr>
        <w:t xml:space="preserve"> with real and often deeply complex experiences of life,</w:t>
      </w:r>
      <w:r w:rsidR="00505B12" w:rsidRPr="001F034F">
        <w:rPr>
          <w:rFonts w:ascii="Times New Roman" w:hAnsi="Times New Roman" w:cs="Times New Roman"/>
          <w:sz w:val="24"/>
          <w:szCs w:val="24"/>
        </w:rPr>
        <w:t xml:space="preserve"> but</w:t>
      </w:r>
      <w:r w:rsidR="00CF5038" w:rsidRPr="001F034F">
        <w:rPr>
          <w:rFonts w:ascii="Times New Roman" w:hAnsi="Times New Roman" w:cs="Times New Roman"/>
          <w:sz w:val="24"/>
          <w:szCs w:val="24"/>
        </w:rPr>
        <w:t xml:space="preserve"> who did not fit the paradigm that we thought the electorate would care enough about to vote for, would also </w:t>
      </w:r>
      <w:r w:rsidR="00505B12" w:rsidRPr="001F034F">
        <w:rPr>
          <w:rFonts w:ascii="Times New Roman" w:hAnsi="Times New Roman" w:cs="Times New Roman"/>
          <w:sz w:val="24"/>
          <w:szCs w:val="24"/>
        </w:rPr>
        <w:t>find justice</w:t>
      </w:r>
      <w:r w:rsidR="00CF5038" w:rsidRPr="001F034F">
        <w:rPr>
          <w:rFonts w:ascii="Times New Roman" w:hAnsi="Times New Roman" w:cs="Times New Roman"/>
          <w:sz w:val="24"/>
          <w:szCs w:val="24"/>
        </w:rPr>
        <w:t xml:space="preserve"> within that frame. Even when we reflected on it, in corners of meetings and over anxious glasses of wine, we</w:t>
      </w:r>
      <w:r w:rsidR="00B62881">
        <w:rPr>
          <w:rFonts w:ascii="Times New Roman" w:hAnsi="Times New Roman" w:cs="Times New Roman"/>
          <w:sz w:val="24"/>
          <w:szCs w:val="24"/>
        </w:rPr>
        <w:t xml:space="preserve">—certainly </w:t>
      </w:r>
      <w:r w:rsidR="00B62881">
        <w:rPr>
          <w:rFonts w:ascii="Times New Roman" w:hAnsi="Times New Roman" w:cs="Times New Roman"/>
          <w:i/>
          <w:sz w:val="24"/>
          <w:szCs w:val="24"/>
        </w:rPr>
        <w:t>I</w:t>
      </w:r>
      <w:r w:rsidR="00B62881">
        <w:rPr>
          <w:rFonts w:ascii="Times New Roman" w:hAnsi="Times New Roman" w:cs="Times New Roman"/>
          <w:sz w:val="24"/>
          <w:szCs w:val="24"/>
        </w:rPr>
        <w:t>—</w:t>
      </w:r>
      <w:r w:rsidR="00CF5038" w:rsidRPr="001F034F">
        <w:rPr>
          <w:rFonts w:ascii="Times New Roman" w:hAnsi="Times New Roman" w:cs="Times New Roman"/>
          <w:sz w:val="24"/>
          <w:szCs w:val="24"/>
        </w:rPr>
        <w:t>felt</w:t>
      </w:r>
      <w:r w:rsidR="00B62881">
        <w:rPr>
          <w:rFonts w:ascii="Times New Roman" w:hAnsi="Times New Roman" w:cs="Times New Roman"/>
          <w:sz w:val="24"/>
          <w:szCs w:val="24"/>
        </w:rPr>
        <w:t xml:space="preserve"> </w:t>
      </w:r>
      <w:r w:rsidR="00CF5038" w:rsidRPr="001F034F">
        <w:rPr>
          <w:rFonts w:ascii="Times New Roman" w:hAnsi="Times New Roman" w:cs="Times New Roman"/>
          <w:sz w:val="24"/>
          <w:szCs w:val="24"/>
        </w:rPr>
        <w:t xml:space="preserve">entrapped by the constitutional conditions that shaped our claim for legal emancipation, unable to imagine a way to overcome the limitations of the constitutional form and political imagination. </w:t>
      </w:r>
      <w:r w:rsidR="00876AFC">
        <w:rPr>
          <w:rFonts w:ascii="Times New Roman" w:hAnsi="Times New Roman" w:cs="Times New Roman"/>
          <w:sz w:val="24"/>
          <w:szCs w:val="24"/>
        </w:rPr>
        <w:t>We operated, in short, within Patricia Hill Collins’ ‘matrix of domination’</w:t>
      </w:r>
      <w:r w:rsidR="00876AFC">
        <w:rPr>
          <w:rStyle w:val="FootnoteReference"/>
          <w:rFonts w:ascii="Times New Roman" w:hAnsi="Times New Roman" w:cs="Times New Roman"/>
          <w:sz w:val="24"/>
          <w:szCs w:val="24"/>
        </w:rPr>
        <w:footnoteReference w:id="74"/>
      </w:r>
      <w:r w:rsidR="00876AFC">
        <w:rPr>
          <w:rFonts w:ascii="Times New Roman" w:hAnsi="Times New Roman" w:cs="Times New Roman"/>
          <w:sz w:val="24"/>
          <w:szCs w:val="24"/>
        </w:rPr>
        <w:t xml:space="preserve"> rather than in resistance to it, pushed into that position by the promise but the limited emancipatory capacity of constitutional rights work; by the history of Irish feminism’s “alchemy of rights”</w:t>
      </w:r>
      <w:r w:rsidR="00876AFC" w:rsidRPr="00876AFC">
        <w:rPr>
          <w:rStyle w:val="FootnoteReference"/>
          <w:rFonts w:ascii="Times New Roman" w:hAnsi="Times New Roman" w:cs="Times New Roman"/>
          <w:sz w:val="24"/>
          <w:szCs w:val="24"/>
        </w:rPr>
        <w:t xml:space="preserve"> </w:t>
      </w:r>
      <w:r w:rsidR="00876AFC">
        <w:rPr>
          <w:rStyle w:val="FootnoteReference"/>
          <w:rFonts w:ascii="Times New Roman" w:hAnsi="Times New Roman" w:cs="Times New Roman"/>
          <w:sz w:val="24"/>
          <w:szCs w:val="24"/>
        </w:rPr>
        <w:footnoteReference w:id="75"/>
      </w:r>
      <w:r w:rsidR="00876AFC">
        <w:rPr>
          <w:rFonts w:ascii="Times New Roman" w:hAnsi="Times New Roman" w:cs="Times New Roman"/>
          <w:sz w:val="24"/>
          <w:szCs w:val="24"/>
        </w:rPr>
        <w:t xml:space="preserve"> as the things that oppress us, when attributed to the foetus, but offer some promise of reproductive emancipation if reascribed to our bodies.</w:t>
      </w:r>
    </w:p>
    <w:p w14:paraId="70E10A1A" w14:textId="77777777" w:rsidR="00750CCC" w:rsidRPr="001F034F" w:rsidRDefault="00750CCC" w:rsidP="001F034F">
      <w:pPr>
        <w:pStyle w:val="Normal1"/>
        <w:spacing w:line="360" w:lineRule="auto"/>
        <w:contextualSpacing w:val="0"/>
        <w:jc w:val="both"/>
        <w:rPr>
          <w:rFonts w:ascii="Times New Roman" w:hAnsi="Times New Roman" w:cs="Times New Roman"/>
          <w:sz w:val="24"/>
          <w:szCs w:val="24"/>
        </w:rPr>
      </w:pPr>
    </w:p>
    <w:p w14:paraId="044D6FE6" w14:textId="77777777" w:rsidR="00750CCC" w:rsidRPr="001F034F" w:rsidRDefault="00CF5038"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 xml:space="preserve">Would a more </w:t>
      </w:r>
      <w:r w:rsidR="00A43B9A" w:rsidRPr="001F034F">
        <w:rPr>
          <w:rFonts w:ascii="Times New Roman" w:hAnsi="Times New Roman" w:cs="Times New Roman"/>
          <w:sz w:val="24"/>
          <w:szCs w:val="24"/>
        </w:rPr>
        <w:t xml:space="preserve">deliberate </w:t>
      </w:r>
      <w:r w:rsidR="00B177CA" w:rsidRPr="001F034F">
        <w:rPr>
          <w:rFonts w:ascii="Times New Roman" w:hAnsi="Times New Roman" w:cs="Times New Roman"/>
          <w:sz w:val="24"/>
          <w:szCs w:val="24"/>
        </w:rPr>
        <w:t xml:space="preserve">and self-aware commitment to the manifested praxis of </w:t>
      </w:r>
      <w:r w:rsidR="00A43B9A" w:rsidRPr="001F034F">
        <w:rPr>
          <w:rFonts w:ascii="Times New Roman" w:hAnsi="Times New Roman" w:cs="Times New Roman"/>
          <w:sz w:val="24"/>
          <w:szCs w:val="24"/>
        </w:rPr>
        <w:t xml:space="preserve">intersectionality </w:t>
      </w:r>
      <w:r w:rsidR="00B177CA" w:rsidRPr="001F034F">
        <w:rPr>
          <w:rFonts w:ascii="Times New Roman" w:hAnsi="Times New Roman" w:cs="Times New Roman"/>
          <w:sz w:val="24"/>
          <w:szCs w:val="24"/>
        </w:rPr>
        <w:t xml:space="preserve">have changed this? In honesty, I am not sure that it would. </w:t>
      </w:r>
      <w:r w:rsidRPr="001F034F">
        <w:rPr>
          <w:rFonts w:ascii="Times New Roman" w:hAnsi="Times New Roman" w:cs="Times New Roman"/>
          <w:sz w:val="24"/>
          <w:szCs w:val="24"/>
        </w:rPr>
        <w:t xml:space="preserve">We would still have had to convince the electorate </w:t>
      </w:r>
      <w:r w:rsidR="00506A96" w:rsidRPr="001F034F">
        <w:rPr>
          <w:rFonts w:ascii="Times New Roman" w:hAnsi="Times New Roman" w:cs="Times New Roman"/>
          <w:sz w:val="24"/>
          <w:szCs w:val="24"/>
        </w:rPr>
        <w:t xml:space="preserve">(to come out and vote, and to vote </w:t>
      </w:r>
      <w:r w:rsidR="00B62881">
        <w:rPr>
          <w:rFonts w:ascii="Times New Roman" w:hAnsi="Times New Roman" w:cs="Times New Roman"/>
          <w:sz w:val="24"/>
          <w:szCs w:val="24"/>
        </w:rPr>
        <w:t>‘</w:t>
      </w:r>
      <w:r w:rsidR="00506A96" w:rsidRPr="001F034F">
        <w:rPr>
          <w:rFonts w:ascii="Times New Roman" w:hAnsi="Times New Roman" w:cs="Times New Roman"/>
          <w:sz w:val="24"/>
          <w:szCs w:val="24"/>
        </w:rPr>
        <w:t>yes</w:t>
      </w:r>
      <w:r w:rsidR="00B62881">
        <w:rPr>
          <w:rFonts w:ascii="Times New Roman" w:hAnsi="Times New Roman" w:cs="Times New Roman"/>
          <w:sz w:val="24"/>
          <w:szCs w:val="24"/>
        </w:rPr>
        <w:t>’</w:t>
      </w:r>
      <w:r w:rsidR="00506A96" w:rsidRPr="001F034F">
        <w:rPr>
          <w:rFonts w:ascii="Times New Roman" w:hAnsi="Times New Roman" w:cs="Times New Roman"/>
          <w:sz w:val="24"/>
          <w:szCs w:val="24"/>
        </w:rPr>
        <w:t xml:space="preserve"> to this particular proposition) </w:t>
      </w:r>
      <w:r w:rsidRPr="001F034F">
        <w:rPr>
          <w:rFonts w:ascii="Times New Roman" w:hAnsi="Times New Roman" w:cs="Times New Roman"/>
          <w:sz w:val="24"/>
          <w:szCs w:val="24"/>
        </w:rPr>
        <w:t>and, more importantly, we still had to start from scratch in educating and on-boarding the vast majority of politicians</w:t>
      </w:r>
      <w:r w:rsidR="00B177CA" w:rsidRPr="001F034F">
        <w:rPr>
          <w:rFonts w:ascii="Times New Roman" w:hAnsi="Times New Roman" w:cs="Times New Roman"/>
          <w:sz w:val="24"/>
          <w:szCs w:val="24"/>
        </w:rPr>
        <w:t xml:space="preserve"> to support a ‘yes’ vote</w:t>
      </w:r>
      <w:r w:rsidRPr="001F034F">
        <w:rPr>
          <w:rFonts w:ascii="Times New Roman" w:hAnsi="Times New Roman" w:cs="Times New Roman"/>
          <w:sz w:val="24"/>
          <w:szCs w:val="24"/>
        </w:rPr>
        <w:t>.</w:t>
      </w:r>
      <w:r w:rsidR="00820FDF" w:rsidRPr="001F034F">
        <w:rPr>
          <w:rFonts w:ascii="Times New Roman" w:hAnsi="Times New Roman" w:cs="Times New Roman"/>
          <w:sz w:val="24"/>
          <w:szCs w:val="24"/>
        </w:rPr>
        <w:t xml:space="preserve"> </w:t>
      </w:r>
      <w:r w:rsidR="007A43B5" w:rsidRPr="001F034F">
        <w:rPr>
          <w:rFonts w:ascii="Times New Roman" w:hAnsi="Times New Roman" w:cs="Times New Roman"/>
          <w:sz w:val="24"/>
          <w:szCs w:val="24"/>
        </w:rPr>
        <w:t>And so how then could</w:t>
      </w:r>
      <w:r w:rsidRPr="001F034F">
        <w:rPr>
          <w:rFonts w:ascii="Times New Roman" w:hAnsi="Times New Roman" w:cs="Times New Roman"/>
          <w:sz w:val="24"/>
          <w:szCs w:val="24"/>
        </w:rPr>
        <w:t xml:space="preserve"> we, as human rights lawyers and feminists, build a truly intersectional vision of reproductive justice and maintain our fidelity to it when we must try to advance it through a politics that is so p</w:t>
      </w:r>
      <w:r w:rsidR="00FF6ECD" w:rsidRPr="001F034F">
        <w:rPr>
          <w:rFonts w:ascii="Times New Roman" w:hAnsi="Times New Roman" w:cs="Times New Roman"/>
          <w:sz w:val="24"/>
          <w:szCs w:val="24"/>
        </w:rPr>
        <w:t>oor at complexity, so short</w:t>
      </w:r>
      <w:r w:rsidRPr="001F034F">
        <w:rPr>
          <w:rFonts w:ascii="Times New Roman" w:hAnsi="Times New Roman" w:cs="Times New Roman"/>
          <w:sz w:val="24"/>
          <w:szCs w:val="24"/>
        </w:rPr>
        <w:t xml:space="preserve"> in its attention span, and so lacking in truly visionary leadership?</w:t>
      </w:r>
      <w:r w:rsidR="007A43B5" w:rsidRPr="001F034F">
        <w:rPr>
          <w:rFonts w:ascii="Times New Roman" w:hAnsi="Times New Roman" w:cs="Times New Roman"/>
          <w:sz w:val="24"/>
          <w:szCs w:val="24"/>
        </w:rPr>
        <w:t xml:space="preserve"> </w:t>
      </w:r>
      <w:r w:rsidR="00EF4D3E" w:rsidRPr="001F034F">
        <w:rPr>
          <w:rFonts w:ascii="Times New Roman" w:hAnsi="Times New Roman" w:cs="Times New Roman"/>
          <w:sz w:val="24"/>
          <w:szCs w:val="24"/>
        </w:rPr>
        <w:t xml:space="preserve">The truth is that </w:t>
      </w:r>
      <w:r w:rsidR="00FF6ECD" w:rsidRPr="001F034F">
        <w:rPr>
          <w:rFonts w:ascii="Times New Roman" w:hAnsi="Times New Roman" w:cs="Times New Roman"/>
          <w:sz w:val="24"/>
          <w:szCs w:val="24"/>
        </w:rPr>
        <w:t>I don’t know</w:t>
      </w:r>
      <w:r w:rsidR="00EF4D3E" w:rsidRPr="001F034F">
        <w:rPr>
          <w:rFonts w:ascii="Times New Roman" w:hAnsi="Times New Roman" w:cs="Times New Roman"/>
          <w:sz w:val="24"/>
          <w:szCs w:val="24"/>
        </w:rPr>
        <w:t xml:space="preserve"> the answer to this question</w:t>
      </w:r>
      <w:r w:rsidR="00FF6ECD" w:rsidRPr="001F034F">
        <w:rPr>
          <w:rFonts w:ascii="Times New Roman" w:hAnsi="Times New Roman" w:cs="Times New Roman"/>
          <w:sz w:val="24"/>
          <w:szCs w:val="24"/>
        </w:rPr>
        <w:t xml:space="preserve">. </w:t>
      </w:r>
      <w:r w:rsidR="00B62881">
        <w:rPr>
          <w:rFonts w:ascii="Times New Roman" w:hAnsi="Times New Roman" w:cs="Times New Roman"/>
          <w:sz w:val="24"/>
          <w:szCs w:val="24"/>
        </w:rPr>
        <w:t>Maybe the answer is that we simply were not brave enough to try. But m</w:t>
      </w:r>
      <w:r w:rsidR="00B62881" w:rsidRPr="001F034F">
        <w:rPr>
          <w:rFonts w:ascii="Times New Roman" w:hAnsi="Times New Roman" w:cs="Times New Roman"/>
          <w:sz w:val="24"/>
          <w:szCs w:val="24"/>
        </w:rPr>
        <w:t xml:space="preserve">aybe the answer is that </w:t>
      </w:r>
      <w:r w:rsidR="00B62881">
        <w:rPr>
          <w:rFonts w:ascii="Times New Roman" w:hAnsi="Times New Roman" w:cs="Times New Roman"/>
          <w:sz w:val="24"/>
          <w:szCs w:val="24"/>
        </w:rPr>
        <w:t>we couldn’t</w:t>
      </w:r>
      <w:r w:rsidR="00B62881" w:rsidRPr="001F034F">
        <w:rPr>
          <w:rFonts w:ascii="Times New Roman" w:hAnsi="Times New Roman" w:cs="Times New Roman"/>
          <w:sz w:val="24"/>
          <w:szCs w:val="24"/>
        </w:rPr>
        <w:t xml:space="preserve">; that the mechanism of referendum is radically unsuited to it. </w:t>
      </w:r>
      <w:r w:rsidR="00EF4D3E" w:rsidRPr="001F034F">
        <w:rPr>
          <w:rFonts w:ascii="Times New Roman" w:hAnsi="Times New Roman" w:cs="Times New Roman"/>
          <w:sz w:val="24"/>
          <w:szCs w:val="24"/>
        </w:rPr>
        <w:t>Perhaps we</w:t>
      </w:r>
      <w:r w:rsidRPr="001F034F">
        <w:rPr>
          <w:rFonts w:ascii="Times New Roman" w:hAnsi="Times New Roman" w:cs="Times New Roman"/>
          <w:sz w:val="24"/>
          <w:szCs w:val="24"/>
        </w:rPr>
        <w:t xml:space="preserve"> </w:t>
      </w:r>
      <w:r w:rsidR="007A43B5" w:rsidRPr="001F034F">
        <w:rPr>
          <w:rFonts w:ascii="Times New Roman" w:hAnsi="Times New Roman" w:cs="Times New Roman"/>
          <w:sz w:val="24"/>
          <w:szCs w:val="24"/>
        </w:rPr>
        <w:t xml:space="preserve">must just </w:t>
      </w:r>
      <w:r w:rsidRPr="001F034F">
        <w:rPr>
          <w:rFonts w:ascii="Times New Roman" w:hAnsi="Times New Roman" w:cs="Times New Roman"/>
          <w:sz w:val="24"/>
          <w:szCs w:val="24"/>
        </w:rPr>
        <w:t xml:space="preserve">proceed with the battles we believe we can win, apologise, recognise what is at stake, and recommit ourselves to trying once again to improve the law that we now can, tentatively, say instantiates imperfect reproductive justice for some in Ireland. Maybe that is </w:t>
      </w:r>
      <w:r w:rsidRPr="001F034F">
        <w:rPr>
          <w:rFonts w:ascii="Times New Roman" w:hAnsi="Times New Roman" w:cs="Times New Roman"/>
          <w:sz w:val="24"/>
          <w:szCs w:val="24"/>
        </w:rPr>
        <w:lastRenderedPageBreak/>
        <w:t xml:space="preserve">part of the cost of trying to advance justice through </w:t>
      </w:r>
      <w:r w:rsidR="00EF4D3E" w:rsidRPr="001F034F">
        <w:rPr>
          <w:rFonts w:ascii="Times New Roman" w:hAnsi="Times New Roman" w:cs="Times New Roman"/>
          <w:sz w:val="24"/>
          <w:szCs w:val="24"/>
        </w:rPr>
        <w:t>constitutional rights</w:t>
      </w:r>
      <w:r w:rsidR="00506A96" w:rsidRPr="001F034F">
        <w:rPr>
          <w:rFonts w:ascii="Times New Roman" w:hAnsi="Times New Roman" w:cs="Times New Roman"/>
          <w:sz w:val="24"/>
          <w:szCs w:val="24"/>
        </w:rPr>
        <w:t>, but if it is we must own that. W</w:t>
      </w:r>
      <w:r w:rsidR="00EF4D3E" w:rsidRPr="001F034F">
        <w:rPr>
          <w:rFonts w:ascii="Times New Roman" w:hAnsi="Times New Roman" w:cs="Times New Roman"/>
          <w:sz w:val="24"/>
          <w:szCs w:val="24"/>
        </w:rPr>
        <w:t xml:space="preserve">e must remember </w:t>
      </w:r>
      <w:r w:rsidRPr="001F034F">
        <w:rPr>
          <w:rFonts w:ascii="Times New Roman" w:hAnsi="Times New Roman" w:cs="Times New Roman"/>
          <w:sz w:val="24"/>
          <w:szCs w:val="24"/>
        </w:rPr>
        <w:t>“</w:t>
      </w:r>
      <w:r w:rsidR="00EF4D3E" w:rsidRPr="001F034F">
        <w:rPr>
          <w:rFonts w:ascii="Times New Roman" w:hAnsi="Times New Roman" w:cs="Times New Roman"/>
          <w:sz w:val="24"/>
          <w:szCs w:val="24"/>
        </w:rPr>
        <w:t xml:space="preserve">that </w:t>
      </w:r>
      <w:r w:rsidRPr="001F034F">
        <w:rPr>
          <w:rFonts w:ascii="Times New Roman" w:hAnsi="Times New Roman" w:cs="Times New Roman"/>
          <w:sz w:val="24"/>
          <w:szCs w:val="24"/>
        </w:rPr>
        <w:t>liberal individualism is a violating enablement”</w:t>
      </w:r>
      <w:r w:rsidR="00EF4D3E" w:rsidRPr="001F034F">
        <w:rPr>
          <w:rStyle w:val="FootnoteReference"/>
          <w:rFonts w:ascii="Times New Roman" w:hAnsi="Times New Roman" w:cs="Times New Roman"/>
          <w:sz w:val="24"/>
          <w:szCs w:val="24"/>
        </w:rPr>
        <w:footnoteReference w:id="76"/>
      </w:r>
      <w:r w:rsidRPr="001F034F">
        <w:rPr>
          <w:rFonts w:ascii="Times New Roman" w:hAnsi="Times New Roman" w:cs="Times New Roman"/>
          <w:sz w:val="24"/>
          <w:szCs w:val="24"/>
        </w:rPr>
        <w:t xml:space="preserve"> </w:t>
      </w:r>
      <w:r w:rsidR="00506A96" w:rsidRPr="001F034F">
        <w:rPr>
          <w:rFonts w:ascii="Times New Roman" w:hAnsi="Times New Roman" w:cs="Times New Roman"/>
          <w:sz w:val="24"/>
          <w:szCs w:val="24"/>
        </w:rPr>
        <w:t>and that constitutional rights as a discourse and a framework of rights protection is founded on liberal individualist grounds.</w:t>
      </w:r>
      <w:r w:rsidR="00836619">
        <w:rPr>
          <w:rFonts w:ascii="Times New Roman" w:hAnsi="Times New Roman" w:cs="Times New Roman"/>
          <w:sz w:val="24"/>
          <w:szCs w:val="24"/>
        </w:rPr>
        <w:t xml:space="preserve"> Perhaps too the work of constitutional change was so depleting that our collective resources were diminshed and we were less able to impact decisively on the legislative process, ushered by politicians who in many ways wanted to retreat to the pre-repeal position of dealing with abortion as quickly and as ‘neatly’ as possible</w:t>
      </w:r>
      <w:r w:rsidR="00836619">
        <w:rPr>
          <w:rStyle w:val="FootnoteReference"/>
          <w:rFonts w:ascii="Times New Roman" w:hAnsi="Times New Roman" w:cs="Times New Roman"/>
          <w:sz w:val="24"/>
          <w:szCs w:val="24"/>
        </w:rPr>
        <w:footnoteReference w:id="77"/>
      </w:r>
      <w:r w:rsidR="00836619">
        <w:rPr>
          <w:rFonts w:ascii="Times New Roman" w:hAnsi="Times New Roman" w:cs="Times New Roman"/>
          <w:sz w:val="24"/>
          <w:szCs w:val="24"/>
        </w:rPr>
        <w:t xml:space="preserve"> and seemed unwilling to continue to engage with the complexity and labour of making a law that maximises reproductive agency for all, focusing instead on ‘delivering on the referendum’ and ‘getting the law done’ on time for a self-imposed 1 January 2019 deadline for service rollout.</w:t>
      </w:r>
      <w:r w:rsidR="00836619">
        <w:rPr>
          <w:rStyle w:val="FootnoteReference"/>
          <w:rFonts w:ascii="Times New Roman" w:hAnsi="Times New Roman" w:cs="Times New Roman"/>
          <w:sz w:val="24"/>
          <w:szCs w:val="24"/>
        </w:rPr>
        <w:footnoteReference w:id="78"/>
      </w:r>
    </w:p>
    <w:p w14:paraId="29CA8620" w14:textId="77777777" w:rsidR="00750CCC" w:rsidRPr="001F034F" w:rsidRDefault="00750CCC" w:rsidP="001F034F">
      <w:pPr>
        <w:pStyle w:val="Normal1"/>
        <w:spacing w:line="360" w:lineRule="auto"/>
        <w:contextualSpacing w:val="0"/>
        <w:jc w:val="both"/>
        <w:rPr>
          <w:rFonts w:ascii="Times New Roman" w:hAnsi="Times New Roman" w:cs="Times New Roman"/>
          <w:sz w:val="24"/>
          <w:szCs w:val="24"/>
        </w:rPr>
      </w:pPr>
    </w:p>
    <w:p w14:paraId="59883C9C" w14:textId="5FDBB93A" w:rsidR="00506A96" w:rsidRPr="001F034F" w:rsidRDefault="00CF5038"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 xml:space="preserve">It is </w:t>
      </w:r>
      <w:r w:rsidR="00EF4D3E" w:rsidRPr="001F034F">
        <w:rPr>
          <w:rFonts w:ascii="Times New Roman" w:hAnsi="Times New Roman" w:cs="Times New Roman"/>
          <w:sz w:val="24"/>
          <w:szCs w:val="24"/>
        </w:rPr>
        <w:t>difficult to</w:t>
      </w:r>
      <w:r w:rsidRPr="001F034F">
        <w:rPr>
          <w:rFonts w:ascii="Times New Roman" w:hAnsi="Times New Roman" w:cs="Times New Roman"/>
          <w:sz w:val="24"/>
          <w:szCs w:val="24"/>
        </w:rPr>
        <w:t xml:space="preserve"> name and see what was un-won in the victory of repeal.</w:t>
      </w:r>
      <w:r w:rsidR="00EF4D3E" w:rsidRPr="001F034F">
        <w:rPr>
          <w:rFonts w:ascii="Times New Roman" w:hAnsi="Times New Roman" w:cs="Times New Roman"/>
          <w:sz w:val="24"/>
          <w:szCs w:val="24"/>
        </w:rPr>
        <w:t xml:space="preserve"> We do not want to criticise those who worked so hard and gave so much over many years to bring us to 25 May 2018, and ultimately to the initiation of lawful abortion provision on 1 January 2019.</w:t>
      </w:r>
      <w:r w:rsidRPr="001F034F">
        <w:rPr>
          <w:rFonts w:ascii="Times New Roman" w:hAnsi="Times New Roman" w:cs="Times New Roman"/>
          <w:sz w:val="24"/>
          <w:szCs w:val="24"/>
        </w:rPr>
        <w:t xml:space="preserve"> </w:t>
      </w:r>
      <w:r w:rsidR="00506A96" w:rsidRPr="001F034F">
        <w:rPr>
          <w:rFonts w:ascii="Times New Roman" w:hAnsi="Times New Roman" w:cs="Times New Roman"/>
          <w:sz w:val="24"/>
          <w:szCs w:val="24"/>
        </w:rPr>
        <w:t xml:space="preserve">We also want to be able to hold on to some of the exhilerated, relieved, astounded and—yes—proud delight that coursed through our bodies and poured its way out onto the streets of our towns and cities, onto </w:t>
      </w:r>
      <w:r w:rsidR="00F74937">
        <w:rPr>
          <w:rFonts w:ascii="Times New Roman" w:hAnsi="Times New Roman" w:cs="Times New Roman"/>
          <w:sz w:val="24"/>
          <w:szCs w:val="24"/>
        </w:rPr>
        <w:t>T</w:t>
      </w:r>
      <w:r w:rsidR="00506A96" w:rsidRPr="001F034F">
        <w:rPr>
          <w:rFonts w:ascii="Times New Roman" w:hAnsi="Times New Roman" w:cs="Times New Roman"/>
          <w:sz w:val="24"/>
          <w:szCs w:val="24"/>
        </w:rPr>
        <w:t xml:space="preserve">witter and </w:t>
      </w:r>
      <w:r w:rsidR="00F74937">
        <w:rPr>
          <w:rFonts w:ascii="Times New Roman" w:hAnsi="Times New Roman" w:cs="Times New Roman"/>
          <w:sz w:val="24"/>
          <w:szCs w:val="24"/>
        </w:rPr>
        <w:t>F</w:t>
      </w:r>
      <w:r w:rsidR="00506A96" w:rsidRPr="001F034F">
        <w:rPr>
          <w:rFonts w:ascii="Times New Roman" w:hAnsi="Times New Roman" w:cs="Times New Roman"/>
          <w:sz w:val="24"/>
          <w:szCs w:val="24"/>
        </w:rPr>
        <w:t>acebook, and into the embraces and tears of activists gathered together in silent anxiety when the exit poll results were announced late in the evening of May 25</w:t>
      </w:r>
      <w:r w:rsidR="00506A96" w:rsidRPr="001F034F">
        <w:rPr>
          <w:rFonts w:ascii="Times New Roman" w:hAnsi="Times New Roman" w:cs="Times New Roman"/>
          <w:sz w:val="24"/>
          <w:szCs w:val="24"/>
          <w:vertAlign w:val="superscript"/>
        </w:rPr>
        <w:t>th</w:t>
      </w:r>
      <w:r w:rsidR="00506A96" w:rsidRPr="001F034F">
        <w:rPr>
          <w:rFonts w:ascii="Times New Roman" w:hAnsi="Times New Roman" w:cs="Times New Roman"/>
          <w:sz w:val="24"/>
          <w:szCs w:val="24"/>
        </w:rPr>
        <w:t xml:space="preserve">. </w:t>
      </w:r>
      <w:r w:rsidRPr="001F034F">
        <w:rPr>
          <w:rFonts w:ascii="Times New Roman" w:hAnsi="Times New Roman" w:cs="Times New Roman"/>
          <w:sz w:val="24"/>
          <w:szCs w:val="24"/>
        </w:rPr>
        <w:t xml:space="preserve">But unless </w:t>
      </w:r>
      <w:r w:rsidR="00B62881">
        <w:rPr>
          <w:rFonts w:ascii="Times New Roman" w:hAnsi="Times New Roman" w:cs="Times New Roman"/>
          <w:sz w:val="24"/>
          <w:szCs w:val="24"/>
        </w:rPr>
        <w:t xml:space="preserve">we </w:t>
      </w:r>
      <w:r w:rsidR="00EF4D3E" w:rsidRPr="001F034F">
        <w:rPr>
          <w:rFonts w:ascii="Times New Roman" w:hAnsi="Times New Roman" w:cs="Times New Roman"/>
          <w:sz w:val="24"/>
          <w:szCs w:val="24"/>
        </w:rPr>
        <w:t>name what was un-won and recommit ourselves to working to improve the law from a base of intersectional understanding of its oppressiveness</w:t>
      </w:r>
      <w:r w:rsidRPr="001F034F">
        <w:rPr>
          <w:rFonts w:ascii="Times New Roman" w:hAnsi="Times New Roman" w:cs="Times New Roman"/>
          <w:sz w:val="24"/>
          <w:szCs w:val="24"/>
        </w:rPr>
        <w:t xml:space="preserve"> </w:t>
      </w:r>
      <w:r w:rsidR="00EF4D3E" w:rsidRPr="001F034F">
        <w:rPr>
          <w:rFonts w:ascii="Times New Roman" w:hAnsi="Times New Roman" w:cs="Times New Roman"/>
          <w:sz w:val="24"/>
          <w:szCs w:val="24"/>
        </w:rPr>
        <w:t>we will fall into the trap of seeing constitutional change as success; of failing to remember</w:t>
      </w:r>
      <w:r w:rsidRPr="001F034F">
        <w:rPr>
          <w:rFonts w:ascii="Times New Roman" w:hAnsi="Times New Roman" w:cs="Times New Roman"/>
          <w:sz w:val="24"/>
          <w:szCs w:val="24"/>
        </w:rPr>
        <w:t xml:space="preserve"> that reproductive just</w:t>
      </w:r>
      <w:r w:rsidR="00EF4D3E" w:rsidRPr="001F034F">
        <w:rPr>
          <w:rFonts w:ascii="Times New Roman" w:hAnsi="Times New Roman" w:cs="Times New Roman"/>
          <w:sz w:val="24"/>
          <w:szCs w:val="24"/>
        </w:rPr>
        <w:t xml:space="preserve">ice is a process, not an event. In Ireland that process has only just begun. </w:t>
      </w:r>
      <w:r w:rsidR="00876AFC">
        <w:rPr>
          <w:rFonts w:ascii="Times New Roman" w:hAnsi="Times New Roman" w:cs="Times New Roman"/>
          <w:sz w:val="24"/>
          <w:szCs w:val="24"/>
        </w:rPr>
        <w:t>That will require us to continue the ‘feminist law work’</w:t>
      </w:r>
      <w:r w:rsidR="00876AFC">
        <w:rPr>
          <w:rStyle w:val="FootnoteReference"/>
          <w:rFonts w:ascii="Times New Roman" w:hAnsi="Times New Roman" w:cs="Times New Roman"/>
          <w:sz w:val="24"/>
          <w:szCs w:val="24"/>
        </w:rPr>
        <w:footnoteReference w:id="79"/>
      </w:r>
      <w:r w:rsidR="00876AFC">
        <w:rPr>
          <w:rFonts w:ascii="Times New Roman" w:hAnsi="Times New Roman" w:cs="Times New Roman"/>
          <w:sz w:val="24"/>
          <w:szCs w:val="24"/>
        </w:rPr>
        <w:t xml:space="preserve"> of legal consciousness formation and raising to advance and try to secure traction for interpretations and applications of the law that reflect better an intersectional </w:t>
      </w:r>
      <w:r w:rsidR="00876AFC">
        <w:rPr>
          <w:rFonts w:ascii="Times New Roman" w:hAnsi="Times New Roman" w:cs="Times New Roman"/>
          <w:sz w:val="24"/>
          <w:szCs w:val="24"/>
        </w:rPr>
        <w:lastRenderedPageBreak/>
        <w:t>commitment to and envisioning of reproductive justice, as well as to continue our engagement with the formal processes of law reform itself.</w:t>
      </w:r>
      <w:r w:rsidR="00836619">
        <w:rPr>
          <w:rFonts w:ascii="Times New Roman" w:hAnsi="Times New Roman" w:cs="Times New Roman"/>
          <w:sz w:val="24"/>
          <w:szCs w:val="24"/>
        </w:rPr>
        <w:t xml:space="preserve"> </w:t>
      </w:r>
      <w:r w:rsidR="00EF4D3E" w:rsidRPr="001F034F">
        <w:rPr>
          <w:rFonts w:ascii="Times New Roman" w:hAnsi="Times New Roman" w:cs="Times New Roman"/>
          <w:sz w:val="24"/>
          <w:szCs w:val="24"/>
        </w:rPr>
        <w:t>Three years after the legislation</w:t>
      </w:r>
      <w:r w:rsidR="00506A96" w:rsidRPr="001F034F">
        <w:rPr>
          <w:rFonts w:ascii="Times New Roman" w:hAnsi="Times New Roman" w:cs="Times New Roman"/>
          <w:sz w:val="24"/>
          <w:szCs w:val="24"/>
        </w:rPr>
        <w:t xml:space="preserve"> </w:t>
      </w:r>
      <w:r w:rsidR="00EF4D3E" w:rsidRPr="001F034F">
        <w:rPr>
          <w:rFonts w:ascii="Times New Roman" w:hAnsi="Times New Roman" w:cs="Times New Roman"/>
          <w:sz w:val="24"/>
          <w:szCs w:val="24"/>
        </w:rPr>
        <w:t>came into force there will be a statutory review of its operation.</w:t>
      </w:r>
      <w:r w:rsidR="00B62881">
        <w:rPr>
          <w:rStyle w:val="FootnoteReference"/>
          <w:rFonts w:ascii="Times New Roman" w:hAnsi="Times New Roman" w:cs="Times New Roman"/>
          <w:sz w:val="24"/>
          <w:szCs w:val="24"/>
        </w:rPr>
        <w:footnoteReference w:id="80"/>
      </w:r>
      <w:r w:rsidR="00EF4D3E" w:rsidRPr="001F034F">
        <w:rPr>
          <w:rFonts w:ascii="Times New Roman" w:hAnsi="Times New Roman" w:cs="Times New Roman"/>
          <w:sz w:val="24"/>
          <w:szCs w:val="24"/>
        </w:rPr>
        <w:t xml:space="preserve"> That review will be our opportunity to re-centre those most exremely and oppressively marginalised and damaged by that law; the people who continue to rely on abortion travel, generosity, importation of medication, self managed abortion, and feminist activist networks to free themselves, when they can, from pregnancy they feel they cannot proceed with. </w:t>
      </w:r>
    </w:p>
    <w:p w14:paraId="5A8A1558" w14:textId="77777777" w:rsidR="00506A96" w:rsidRPr="001F034F" w:rsidRDefault="00506A96" w:rsidP="001F034F">
      <w:pPr>
        <w:pStyle w:val="Normal1"/>
        <w:spacing w:line="360" w:lineRule="auto"/>
        <w:contextualSpacing w:val="0"/>
        <w:jc w:val="both"/>
        <w:rPr>
          <w:rFonts w:ascii="Times New Roman" w:hAnsi="Times New Roman" w:cs="Times New Roman"/>
          <w:sz w:val="24"/>
          <w:szCs w:val="24"/>
        </w:rPr>
      </w:pPr>
    </w:p>
    <w:p w14:paraId="7E61C7A7" w14:textId="59185D8F" w:rsidR="00750CCC" w:rsidRPr="001F034F" w:rsidRDefault="00EF4D3E" w:rsidP="001F034F">
      <w:pPr>
        <w:pStyle w:val="Normal1"/>
        <w:spacing w:line="360" w:lineRule="auto"/>
        <w:contextualSpacing w:val="0"/>
        <w:jc w:val="both"/>
        <w:rPr>
          <w:rFonts w:ascii="Times New Roman" w:hAnsi="Times New Roman" w:cs="Times New Roman"/>
          <w:sz w:val="24"/>
          <w:szCs w:val="24"/>
        </w:rPr>
      </w:pPr>
      <w:r w:rsidRPr="001F034F">
        <w:rPr>
          <w:rFonts w:ascii="Times New Roman" w:hAnsi="Times New Roman" w:cs="Times New Roman"/>
          <w:sz w:val="24"/>
          <w:szCs w:val="24"/>
        </w:rPr>
        <w:t>Mara Clarke, the CEO of Abortion Support Network which supports women from Ireland, Northern Ireland, Malta and Gibraltar to access abortion ca</w:t>
      </w:r>
      <w:r w:rsidR="00506A96" w:rsidRPr="001F034F">
        <w:rPr>
          <w:rFonts w:ascii="Times New Roman" w:hAnsi="Times New Roman" w:cs="Times New Roman"/>
          <w:sz w:val="24"/>
          <w:szCs w:val="24"/>
        </w:rPr>
        <w:t>re in the UK, recently tweeted “</w:t>
      </w:r>
      <w:r w:rsidRPr="001F034F">
        <w:rPr>
          <w:rFonts w:ascii="Times New Roman" w:hAnsi="Times New Roman" w:cs="Times New Roman"/>
          <w:sz w:val="24"/>
          <w:szCs w:val="24"/>
        </w:rPr>
        <w:t>Hey Ireland? Your new abortion law is sometimes a real piece of shit. Signed, @AbortionSupport, the people sick of getting phone calls from the people falling through the cracks”.</w:t>
      </w:r>
      <w:r w:rsidR="00B62881">
        <w:rPr>
          <w:rStyle w:val="FootnoteReference"/>
          <w:rFonts w:ascii="Times New Roman" w:hAnsi="Times New Roman" w:cs="Times New Roman"/>
          <w:sz w:val="24"/>
          <w:szCs w:val="24"/>
        </w:rPr>
        <w:footnoteReference w:id="81"/>
      </w:r>
      <w:r w:rsidRPr="001F034F">
        <w:rPr>
          <w:rFonts w:ascii="Times New Roman" w:hAnsi="Times New Roman" w:cs="Times New Roman"/>
          <w:sz w:val="24"/>
          <w:szCs w:val="24"/>
        </w:rPr>
        <w:t xml:space="preserve"> She is right. It is sometimes a real piece of shit, and that cannot easily be disaggregated from (nor is it primarily attributable to) t</w:t>
      </w:r>
      <w:r w:rsidR="00506A96" w:rsidRPr="001F034F">
        <w:rPr>
          <w:rFonts w:ascii="Times New Roman" w:hAnsi="Times New Roman" w:cs="Times New Roman"/>
          <w:sz w:val="24"/>
          <w:szCs w:val="24"/>
        </w:rPr>
        <w:t>he failures of intersectional praxis</w:t>
      </w:r>
      <w:r w:rsidRPr="001F034F">
        <w:rPr>
          <w:rFonts w:ascii="Times New Roman" w:hAnsi="Times New Roman" w:cs="Times New Roman"/>
          <w:sz w:val="24"/>
          <w:szCs w:val="24"/>
        </w:rPr>
        <w:t xml:space="preserve"> in the referendum campaign. </w:t>
      </w:r>
      <w:r w:rsidR="00506A96" w:rsidRPr="001F034F">
        <w:rPr>
          <w:rFonts w:ascii="Times New Roman" w:hAnsi="Times New Roman" w:cs="Times New Roman"/>
          <w:sz w:val="24"/>
          <w:szCs w:val="24"/>
        </w:rPr>
        <w:t>T</w:t>
      </w:r>
      <w:r w:rsidRPr="001F034F">
        <w:rPr>
          <w:rFonts w:ascii="Times New Roman" w:hAnsi="Times New Roman" w:cs="Times New Roman"/>
          <w:sz w:val="24"/>
          <w:szCs w:val="24"/>
        </w:rPr>
        <w:t xml:space="preserve">hose failures and </w:t>
      </w:r>
      <w:r w:rsidR="00DD717B" w:rsidRPr="001F034F">
        <w:rPr>
          <w:rFonts w:ascii="Times New Roman" w:hAnsi="Times New Roman" w:cs="Times New Roman"/>
          <w:sz w:val="24"/>
          <w:szCs w:val="24"/>
        </w:rPr>
        <w:t xml:space="preserve">their particular implications for </w:t>
      </w:r>
      <w:r w:rsidRPr="001F034F">
        <w:rPr>
          <w:rFonts w:ascii="Times New Roman" w:hAnsi="Times New Roman" w:cs="Times New Roman"/>
          <w:sz w:val="24"/>
          <w:szCs w:val="24"/>
        </w:rPr>
        <w:t>marginalised pregnant people subject also to racism, nationalism, misogyny, transphobia, homophobia, unre</w:t>
      </w:r>
      <w:r w:rsidR="003F7DA7">
        <w:rPr>
          <w:rFonts w:ascii="Times New Roman" w:hAnsi="Times New Roman" w:cs="Times New Roman"/>
          <w:sz w:val="24"/>
          <w:szCs w:val="24"/>
        </w:rPr>
        <w:t>strained</w:t>
      </w:r>
      <w:r w:rsidRPr="001F034F">
        <w:rPr>
          <w:rFonts w:ascii="Times New Roman" w:hAnsi="Times New Roman" w:cs="Times New Roman"/>
          <w:sz w:val="24"/>
          <w:szCs w:val="24"/>
        </w:rPr>
        <w:t xml:space="preserve"> capitalism, socio-economic inequality, partition and </w:t>
      </w:r>
      <w:r w:rsidR="00DD717B" w:rsidRPr="001F034F">
        <w:rPr>
          <w:rFonts w:ascii="Times New Roman" w:hAnsi="Times New Roman" w:cs="Times New Roman"/>
          <w:sz w:val="24"/>
          <w:szCs w:val="24"/>
        </w:rPr>
        <w:t>ableism demand our renewed attention if a truly intersectional commitment to reproductive justi</w:t>
      </w:r>
      <w:r w:rsidR="00B62881">
        <w:rPr>
          <w:rFonts w:ascii="Times New Roman" w:hAnsi="Times New Roman" w:cs="Times New Roman"/>
          <w:sz w:val="24"/>
          <w:szCs w:val="24"/>
        </w:rPr>
        <w:t>ce is to be realised in Ireland, and if we are to redeem our failures of intersectional praxis during the referendum campaign.</w:t>
      </w:r>
    </w:p>
    <w:p w14:paraId="08354716" w14:textId="77777777" w:rsidR="00EF4D3E" w:rsidRPr="001F034F" w:rsidRDefault="00EF4D3E" w:rsidP="001F034F">
      <w:pPr>
        <w:pStyle w:val="Normal1"/>
        <w:spacing w:line="360" w:lineRule="auto"/>
        <w:contextualSpacing w:val="0"/>
        <w:jc w:val="both"/>
        <w:rPr>
          <w:rFonts w:ascii="Times New Roman" w:hAnsi="Times New Roman" w:cs="Times New Roman"/>
          <w:sz w:val="24"/>
          <w:szCs w:val="24"/>
        </w:rPr>
      </w:pPr>
    </w:p>
    <w:p w14:paraId="7EF4BC61" w14:textId="77777777" w:rsidR="00EF4D3E" w:rsidRPr="001F034F" w:rsidRDefault="00EF4D3E" w:rsidP="001F034F">
      <w:pPr>
        <w:pStyle w:val="Normal1"/>
        <w:spacing w:line="360" w:lineRule="auto"/>
        <w:contextualSpacing w:val="0"/>
        <w:jc w:val="both"/>
        <w:rPr>
          <w:rFonts w:ascii="Times New Roman" w:hAnsi="Times New Roman" w:cs="Times New Roman"/>
          <w:sz w:val="24"/>
          <w:szCs w:val="24"/>
        </w:rPr>
      </w:pPr>
    </w:p>
    <w:sectPr w:rsidR="00EF4D3E" w:rsidRPr="001F034F">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C5EA42" w15:done="0"/>
  <w15:commentEx w15:paraId="3067DEAB" w15:done="0"/>
  <w15:commentEx w15:paraId="7CC91112" w15:done="0"/>
  <w15:commentEx w15:paraId="7DF58BA9" w15:done="0"/>
  <w15:commentEx w15:paraId="634E6FF3" w15:done="0"/>
  <w15:commentEx w15:paraId="3276F4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C5EA42" w16cid:durableId="21288098"/>
  <w16cid:commentId w16cid:paraId="3067DEAB" w16cid:durableId="212881CE"/>
  <w16cid:commentId w16cid:paraId="7CC91112" w16cid:durableId="212883A8"/>
  <w16cid:commentId w16cid:paraId="7DF58BA9" w16cid:durableId="21288599"/>
  <w16cid:commentId w16cid:paraId="634E6FF3" w16cid:durableId="212726C5"/>
  <w16cid:commentId w16cid:paraId="3276F4DB" w16cid:durableId="2127274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B0418" w14:textId="77777777" w:rsidR="00CD2AA5" w:rsidRDefault="00CD2AA5" w:rsidP="00EA53DF">
      <w:pPr>
        <w:spacing w:line="240" w:lineRule="auto"/>
      </w:pPr>
      <w:r>
        <w:separator/>
      </w:r>
    </w:p>
  </w:endnote>
  <w:endnote w:type="continuationSeparator" w:id="0">
    <w:p w14:paraId="33C95985" w14:textId="77777777" w:rsidR="00CD2AA5" w:rsidRDefault="00CD2AA5" w:rsidP="00EA5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BC795" w14:textId="77777777" w:rsidR="00CD2AA5" w:rsidRDefault="00CD2AA5" w:rsidP="00EA53DF">
      <w:pPr>
        <w:spacing w:line="240" w:lineRule="auto"/>
      </w:pPr>
      <w:r>
        <w:separator/>
      </w:r>
    </w:p>
  </w:footnote>
  <w:footnote w:type="continuationSeparator" w:id="0">
    <w:p w14:paraId="2405C991" w14:textId="77777777" w:rsidR="00CD2AA5" w:rsidRDefault="00CD2AA5" w:rsidP="00EA53DF">
      <w:pPr>
        <w:spacing w:line="240" w:lineRule="auto"/>
      </w:pPr>
      <w:r>
        <w:continuationSeparator/>
      </w:r>
    </w:p>
  </w:footnote>
  <w:footnote w:id="1">
    <w:p w14:paraId="63CAB72D" w14:textId="7A9D7284" w:rsidR="005C3ED2" w:rsidRDefault="005C3ED2">
      <w:pPr>
        <w:pStyle w:val="FootnoteText"/>
        <w:rPr>
          <w:rFonts w:ascii="Times New Roman" w:hAnsi="Times New Roman" w:cs="Times New Roman"/>
          <w:sz w:val="20"/>
          <w:szCs w:val="20"/>
          <w:lang w:val="en-US"/>
        </w:rPr>
      </w:pPr>
      <w:r w:rsidRPr="005C3ED2">
        <w:rPr>
          <w:rStyle w:val="FootnoteReference"/>
          <w:rFonts w:ascii="Times New Roman" w:hAnsi="Times New Roman" w:cs="Times New Roman"/>
          <w:sz w:val="20"/>
          <w:szCs w:val="20"/>
        </w:rPr>
        <w:sym w:font="Symbol" w:char="F02A"/>
      </w:r>
      <w:r w:rsidRPr="005C3ED2">
        <w:rPr>
          <w:rFonts w:ascii="Times New Roman" w:hAnsi="Times New Roman" w:cs="Times New Roman"/>
          <w:sz w:val="20"/>
          <w:szCs w:val="20"/>
        </w:rPr>
        <w:t xml:space="preserve"> </w:t>
      </w:r>
      <w:r w:rsidRPr="005C3ED2">
        <w:rPr>
          <w:rFonts w:ascii="Times New Roman" w:hAnsi="Times New Roman" w:cs="Times New Roman"/>
          <w:sz w:val="20"/>
          <w:szCs w:val="20"/>
          <w:lang w:val="en-US"/>
        </w:rPr>
        <w:t>Professor of Global Legal Studies, Birmingham Law School</w:t>
      </w:r>
      <w:r>
        <w:rPr>
          <w:rFonts w:ascii="Times New Roman" w:hAnsi="Times New Roman" w:cs="Times New Roman"/>
          <w:sz w:val="20"/>
          <w:szCs w:val="20"/>
          <w:lang w:val="en-US"/>
        </w:rPr>
        <w:t>, University of Birmingham</w:t>
      </w:r>
      <w:bookmarkStart w:id="0" w:name="_GoBack"/>
      <w:bookmarkEnd w:id="0"/>
      <w:r w:rsidRPr="005C3ED2">
        <w:rPr>
          <w:rFonts w:ascii="Times New Roman" w:hAnsi="Times New Roman" w:cs="Times New Roman"/>
          <w:sz w:val="20"/>
          <w:szCs w:val="20"/>
          <w:lang w:val="en-US"/>
        </w:rPr>
        <w:t>; Honorary Professor, Australian National University College of Law. This research is supported by the Leverhulme Trust through the Philip Leverhulme Prize (PLP-2017-181).</w:t>
      </w:r>
      <w:r>
        <w:rPr>
          <w:rFonts w:ascii="Times New Roman" w:hAnsi="Times New Roman" w:cs="Times New Roman"/>
          <w:sz w:val="20"/>
          <w:szCs w:val="20"/>
          <w:lang w:val="en-US"/>
        </w:rPr>
        <w:t xml:space="preserve"> I am grateful to the editors for their remarks on an earlier draft.</w:t>
      </w:r>
    </w:p>
    <w:p w14:paraId="61224427" w14:textId="77777777" w:rsidR="005C3ED2" w:rsidRPr="005C3ED2" w:rsidRDefault="005C3ED2">
      <w:pPr>
        <w:pStyle w:val="FootnoteText"/>
        <w:rPr>
          <w:rFonts w:ascii="Times New Roman" w:hAnsi="Times New Roman" w:cs="Times New Roman"/>
          <w:sz w:val="20"/>
          <w:szCs w:val="20"/>
          <w:lang w:val="en-US"/>
        </w:rPr>
      </w:pPr>
    </w:p>
  </w:footnote>
  <w:footnote w:id="2">
    <w:p w14:paraId="0E0B8048"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See for example Niamh Nic Ghabhann “City walls, bathroom stalls and tweeting the Taoiseach: the aesthetics of protest and the campaign for abotion rights in the Republic of Ireland” (2018) 32(5) </w:t>
      </w:r>
      <w:r w:rsidRPr="00836619">
        <w:rPr>
          <w:rFonts w:ascii="Times New Roman" w:hAnsi="Times New Roman" w:cs="Times New Roman"/>
          <w:i/>
          <w:sz w:val="20"/>
          <w:szCs w:val="20"/>
        </w:rPr>
        <w:t>Continuum: Journal of Media and Cultural Studies</w:t>
      </w:r>
      <w:r w:rsidRPr="00836619">
        <w:rPr>
          <w:rFonts w:ascii="Times New Roman" w:hAnsi="Times New Roman" w:cs="Times New Roman"/>
          <w:sz w:val="20"/>
          <w:szCs w:val="20"/>
        </w:rPr>
        <w:t xml:space="preserve"> 553; Luke Field, “The abortion referendum of 2018 and a timeline of abortion politics in Ireland to date” (2018) 33(4) </w:t>
      </w:r>
      <w:r w:rsidRPr="00836619">
        <w:rPr>
          <w:rFonts w:ascii="Times New Roman" w:hAnsi="Times New Roman" w:cs="Times New Roman"/>
          <w:i/>
          <w:sz w:val="20"/>
          <w:szCs w:val="20"/>
        </w:rPr>
        <w:t>Irish Political Studies</w:t>
      </w:r>
      <w:r w:rsidRPr="00836619">
        <w:rPr>
          <w:rFonts w:ascii="Times New Roman" w:hAnsi="Times New Roman" w:cs="Times New Roman"/>
          <w:sz w:val="20"/>
          <w:szCs w:val="20"/>
        </w:rPr>
        <w:t xml:space="preserve"> 608; Sydney Calkin, “Healthcare not airfare! Art, abortion and political agency in Ireland” (2019) 26(3) </w:t>
      </w:r>
      <w:r w:rsidRPr="00836619">
        <w:rPr>
          <w:rFonts w:ascii="Times New Roman" w:hAnsi="Times New Roman" w:cs="Times New Roman"/>
          <w:i/>
          <w:sz w:val="20"/>
          <w:szCs w:val="20"/>
        </w:rPr>
        <w:t>Gender, Place &amp; Culture</w:t>
      </w:r>
      <w:r w:rsidRPr="00836619">
        <w:rPr>
          <w:rFonts w:ascii="Times New Roman" w:hAnsi="Times New Roman" w:cs="Times New Roman"/>
          <w:sz w:val="20"/>
          <w:szCs w:val="20"/>
        </w:rPr>
        <w:t xml:space="preserve"> 338; Maeve Taylor, Alison Spillane, Sabaratnam Arulkumaran, “The Irish Journey: Removing the shackles of abortion restrictions in Ireland” (2019) </w:t>
      </w:r>
      <w:r w:rsidRPr="00836619">
        <w:rPr>
          <w:rFonts w:ascii="Times New Roman" w:hAnsi="Times New Roman" w:cs="Times New Roman"/>
          <w:i/>
          <w:sz w:val="20"/>
          <w:szCs w:val="20"/>
        </w:rPr>
        <w:t xml:space="preserve">Best Practice &amp; Research Clinical Obstetrics &amp; Gyneacology </w:t>
      </w:r>
      <w:r w:rsidRPr="00836619">
        <w:rPr>
          <w:rFonts w:ascii="Times New Roman" w:hAnsi="Times New Roman" w:cs="Times New Roman"/>
          <w:sz w:val="20"/>
          <w:szCs w:val="20"/>
        </w:rPr>
        <w:t>(forthcoming); Ruth Fletcher, “#Repealedthe8th: Translating Travesty, Global Conversation, and the Irish Abortion</w:t>
      </w:r>
      <w:r w:rsidRPr="00B23B70">
        <w:rPr>
          <w:rFonts w:ascii="Times New Roman" w:hAnsi="Times New Roman" w:cs="Times New Roman"/>
          <w:sz w:val="20"/>
          <w:szCs w:val="20"/>
        </w:rPr>
        <w:t xml:space="preserve"> Referedum” (2018) 26(3) </w:t>
      </w:r>
      <w:r w:rsidRPr="004F081D">
        <w:rPr>
          <w:rFonts w:ascii="Times New Roman" w:hAnsi="Times New Roman" w:cs="Times New Roman"/>
          <w:i/>
          <w:sz w:val="20"/>
          <w:szCs w:val="20"/>
        </w:rPr>
        <w:t xml:space="preserve">Feminist Legal Studies </w:t>
      </w:r>
      <w:r w:rsidRPr="00836619">
        <w:rPr>
          <w:rFonts w:ascii="Times New Roman" w:hAnsi="Times New Roman" w:cs="Times New Roman"/>
          <w:sz w:val="20"/>
          <w:szCs w:val="20"/>
        </w:rPr>
        <w:t xml:space="preserve">233; Kath Browne and Sydney Calkin (eds), </w:t>
      </w:r>
      <w:r w:rsidRPr="00836619">
        <w:rPr>
          <w:rFonts w:ascii="Times New Roman" w:hAnsi="Times New Roman" w:cs="Times New Roman"/>
          <w:i/>
          <w:sz w:val="20"/>
          <w:szCs w:val="20"/>
        </w:rPr>
        <w:t xml:space="preserve">After Repeal: Rethinking Abortion Politics </w:t>
      </w:r>
      <w:r w:rsidRPr="00836619">
        <w:rPr>
          <w:rFonts w:ascii="Times New Roman" w:hAnsi="Times New Roman" w:cs="Times New Roman"/>
          <w:sz w:val="20"/>
          <w:szCs w:val="20"/>
        </w:rPr>
        <w:t xml:space="preserve">(2019, Zed Books) forthcoming; the themed issue of </w:t>
      </w:r>
      <w:r w:rsidRPr="00836619">
        <w:rPr>
          <w:rFonts w:ascii="Times New Roman" w:hAnsi="Times New Roman" w:cs="Times New Roman"/>
          <w:i/>
          <w:sz w:val="20"/>
          <w:szCs w:val="20"/>
        </w:rPr>
        <w:t>Feminist Review</w:t>
      </w:r>
      <w:r w:rsidRPr="00836619">
        <w:rPr>
          <w:rFonts w:ascii="Times New Roman" w:hAnsi="Times New Roman" w:cs="Times New Roman"/>
          <w:sz w:val="20"/>
          <w:szCs w:val="20"/>
        </w:rPr>
        <w:t xml:space="preserve"> entitled ‘Abortion in Ireland’ forthcoming in 2020 and edited by Sydney Calkin, Fiona de Londras and Gina Heathcote.</w:t>
      </w:r>
    </w:p>
  </w:footnote>
  <w:footnote w:id="3">
    <w:p w14:paraId="6A450067"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Health (Regulation of Termination of Pregnancy) Act 2018</w:t>
      </w:r>
    </w:p>
  </w:footnote>
  <w:footnote w:id="4">
    <w:p w14:paraId="742D5CBC" w14:textId="77777777" w:rsidR="00CD2AA5" w:rsidRPr="00836619" w:rsidRDefault="00CD2AA5" w:rsidP="00831A09">
      <w:pPr>
        <w:spacing w:line="240" w:lineRule="auto"/>
        <w:rPr>
          <w:rFonts w:ascii="Times New Roman" w:eastAsia="Times New Roman" w:hAnsi="Times New Roman" w:cs="Times New Roman"/>
          <w:sz w:val="20"/>
          <w:szCs w:val="20"/>
          <w:lang w:val="en-GB"/>
        </w:rPr>
      </w:pPr>
      <w:r w:rsidRPr="00B23B70">
        <w:rPr>
          <w:rStyle w:val="FootnoteReference"/>
          <w:rFonts w:ascii="Times New Roman" w:hAnsi="Times New Roman" w:cs="Times New Roman"/>
          <w:sz w:val="20"/>
          <w:szCs w:val="20"/>
        </w:rPr>
        <w:footnoteRef/>
      </w:r>
      <w:r w:rsidRPr="004F081D">
        <w:rPr>
          <w:rFonts w:ascii="Times New Roman" w:hAnsi="Times New Roman" w:cs="Times New Roman"/>
          <w:sz w:val="20"/>
          <w:szCs w:val="20"/>
        </w:rPr>
        <w:t xml:space="preserve"> For example Mairead Enright, “‘T</w:t>
      </w:r>
      <w:r w:rsidRPr="00836619">
        <w:rPr>
          <w:rFonts w:ascii="Times New Roman" w:hAnsi="Times New Roman" w:cs="Times New Roman"/>
          <w:sz w:val="20"/>
          <w:szCs w:val="20"/>
        </w:rPr>
        <w:t xml:space="preserve">he Enemy of the Good’: Reflections on Ireland’s New Abortion Legislation” (2018) 8(2) </w:t>
      </w:r>
      <w:r w:rsidRPr="00836619">
        <w:rPr>
          <w:rFonts w:ascii="Times New Roman" w:hAnsi="Times New Roman" w:cs="Times New Roman"/>
          <w:i/>
          <w:sz w:val="20"/>
          <w:szCs w:val="20"/>
        </w:rPr>
        <w:t>feminists@law</w:t>
      </w:r>
      <w:r w:rsidRPr="00836619">
        <w:rPr>
          <w:rFonts w:ascii="Times New Roman" w:hAnsi="Times New Roman" w:cs="Times New Roman"/>
          <w:sz w:val="20"/>
          <w:szCs w:val="20"/>
        </w:rPr>
        <w:t xml:space="preserve">; Fiona de Londras, “‘A Hope Raised and then Defeated?’ The Continuing Harms of Irish Abortion Law” (2020) </w:t>
      </w:r>
      <w:r w:rsidRPr="00836619">
        <w:rPr>
          <w:rFonts w:ascii="Times New Roman" w:hAnsi="Times New Roman" w:cs="Times New Roman"/>
          <w:i/>
          <w:sz w:val="20"/>
          <w:szCs w:val="20"/>
        </w:rPr>
        <w:t>Feminist Review</w:t>
      </w:r>
      <w:r w:rsidRPr="00836619">
        <w:rPr>
          <w:rFonts w:ascii="Times New Roman" w:hAnsi="Times New Roman" w:cs="Times New Roman"/>
          <w:sz w:val="20"/>
          <w:szCs w:val="20"/>
        </w:rPr>
        <w:t xml:space="preserve"> forthcoming; Katherine Side, “</w:t>
      </w:r>
      <w:r w:rsidRPr="00836619">
        <w:rPr>
          <w:rFonts w:ascii="Times New Roman" w:eastAsia="Times New Roman" w:hAnsi="Times New Roman" w:cs="Times New Roman"/>
          <w:color w:val="212121"/>
          <w:sz w:val="20"/>
          <w:szCs w:val="20"/>
          <w:shd w:val="clear" w:color="auto" w:fill="FFFFFF"/>
          <w:lang w:val="en-GB"/>
        </w:rPr>
        <w:t xml:space="preserve">Abortion Im/Mobility: Spatial Consequences in the Republic of Ireland” (2020) </w:t>
      </w:r>
      <w:r w:rsidRPr="00836619">
        <w:rPr>
          <w:rFonts w:ascii="Times New Roman" w:eastAsia="Times New Roman" w:hAnsi="Times New Roman" w:cs="Times New Roman"/>
          <w:i/>
          <w:color w:val="212121"/>
          <w:sz w:val="20"/>
          <w:szCs w:val="20"/>
          <w:shd w:val="clear" w:color="auto" w:fill="FFFFFF"/>
          <w:lang w:val="en-GB"/>
        </w:rPr>
        <w:t>Feminist Review</w:t>
      </w:r>
      <w:r w:rsidRPr="00836619">
        <w:rPr>
          <w:rFonts w:ascii="Times New Roman" w:eastAsia="Times New Roman" w:hAnsi="Times New Roman" w:cs="Times New Roman"/>
          <w:color w:val="212121"/>
          <w:sz w:val="20"/>
          <w:szCs w:val="20"/>
          <w:shd w:val="clear" w:color="auto" w:fill="FFFFFF"/>
          <w:lang w:val="en-GB"/>
        </w:rPr>
        <w:t xml:space="preserve"> forthcoming.</w:t>
      </w:r>
    </w:p>
  </w:footnote>
  <w:footnote w:id="5">
    <w:p w14:paraId="0B4B9907"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Fiona de Londras and Máiréad Enright, </w:t>
      </w:r>
      <w:r w:rsidRPr="00836619">
        <w:rPr>
          <w:rFonts w:ascii="Times New Roman" w:hAnsi="Times New Roman" w:cs="Times New Roman"/>
          <w:i/>
          <w:sz w:val="20"/>
          <w:szCs w:val="20"/>
          <w:lang w:val="en-US"/>
        </w:rPr>
        <w:t>Repealing the 8</w:t>
      </w:r>
      <w:r w:rsidRPr="00836619">
        <w:rPr>
          <w:rFonts w:ascii="Times New Roman" w:hAnsi="Times New Roman" w:cs="Times New Roman"/>
          <w:i/>
          <w:sz w:val="20"/>
          <w:szCs w:val="20"/>
          <w:vertAlign w:val="superscript"/>
          <w:lang w:val="en-US"/>
        </w:rPr>
        <w:t>th</w:t>
      </w:r>
      <w:r w:rsidRPr="00B23B70">
        <w:rPr>
          <w:rFonts w:ascii="Times New Roman" w:hAnsi="Times New Roman" w:cs="Times New Roman"/>
          <w:i/>
          <w:sz w:val="20"/>
          <w:szCs w:val="20"/>
          <w:lang w:val="en-US"/>
        </w:rPr>
        <w:t>: Reforming Irish Abortion Law</w:t>
      </w:r>
      <w:r w:rsidRPr="004F081D">
        <w:rPr>
          <w:rFonts w:ascii="Times New Roman" w:hAnsi="Times New Roman" w:cs="Times New Roman"/>
          <w:sz w:val="20"/>
          <w:szCs w:val="20"/>
          <w:lang w:val="en-US"/>
        </w:rPr>
        <w:t xml:space="preserve"> (2018; Policy Press) and </w:t>
      </w:r>
      <w:hyperlink r:id="rId1" w:history="1">
        <w:r w:rsidRPr="00836619">
          <w:rPr>
            <w:rStyle w:val="Hyperlink"/>
            <w:rFonts w:ascii="Times New Roman" w:hAnsi="Times New Roman" w:cs="Times New Roman"/>
            <w:sz w:val="20"/>
            <w:szCs w:val="20"/>
            <w:lang w:val="en-US"/>
          </w:rPr>
          <w:t>www.aboutthe8th.com</w:t>
        </w:r>
      </w:hyperlink>
      <w:r w:rsidRPr="00836619">
        <w:rPr>
          <w:rFonts w:ascii="Times New Roman" w:hAnsi="Times New Roman" w:cs="Times New Roman"/>
          <w:sz w:val="20"/>
          <w:szCs w:val="20"/>
          <w:lang w:val="en-US"/>
        </w:rPr>
        <w:t xml:space="preserve"> </w:t>
      </w:r>
    </w:p>
  </w:footnote>
  <w:footnote w:id="6">
    <w:p w14:paraId="6E3A576A" w14:textId="77777777" w:rsidR="00CD2AA5" w:rsidRPr="00836619" w:rsidRDefault="00CD2AA5" w:rsidP="00831A09">
      <w:pPr>
        <w:spacing w:line="240" w:lineRule="auto"/>
        <w:rPr>
          <w:rFonts w:ascii="Times New Roman" w:hAnsi="Times New Roman" w:cs="Times New Roman"/>
          <w:sz w:val="20"/>
          <w:szCs w:val="20"/>
          <w:lang w:val="en-GB"/>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Máiréad Enright et al.,</w:t>
      </w:r>
      <w:r w:rsidRPr="00836619">
        <w:rPr>
          <w:rStyle w:val="apple-converted-space"/>
          <w:rFonts w:ascii="Times New Roman" w:hAnsi="Times New Roman" w:cs="Times New Roman"/>
          <w:color w:val="000000"/>
          <w:sz w:val="20"/>
          <w:szCs w:val="20"/>
        </w:rPr>
        <w:t> </w:t>
      </w:r>
      <w:r w:rsidRPr="00B23B70">
        <w:rPr>
          <w:rStyle w:val="Emphasis"/>
          <w:rFonts w:ascii="Times New Roman" w:hAnsi="Times New Roman" w:cs="Times New Roman"/>
          <w:color w:val="000000"/>
          <w:sz w:val="20"/>
          <w:szCs w:val="20"/>
        </w:rPr>
        <w:t>Position Paper on the Updated General Scheme of the Health (Regulation of Termination of Pregnancy) Bill, 2018</w:t>
      </w:r>
      <w:r w:rsidRPr="004F081D">
        <w:rPr>
          <w:rStyle w:val="apple-converted-space"/>
          <w:rFonts w:ascii="Times New Roman" w:hAnsi="Times New Roman" w:cs="Times New Roman"/>
          <w:color w:val="000000"/>
          <w:sz w:val="20"/>
          <w:szCs w:val="20"/>
        </w:rPr>
        <w:t> </w:t>
      </w:r>
      <w:hyperlink r:id="rId2" w:history="1">
        <w:r w:rsidRPr="00836619">
          <w:rPr>
            <w:rStyle w:val="Hyperlink"/>
            <w:rFonts w:ascii="Times New Roman" w:hAnsi="Times New Roman" w:cs="Times New Roman"/>
            <w:sz w:val="20"/>
            <w:szCs w:val="20"/>
          </w:rPr>
          <w:t>https://lawyers4choice.files.wordpress.com/2018/08/position-paper-1.pdf</w:t>
        </w:r>
      </w:hyperlink>
      <w:r w:rsidRPr="00836619">
        <w:rPr>
          <w:rFonts w:ascii="Times New Roman" w:hAnsi="Times New Roman" w:cs="Times New Roman"/>
          <w:sz w:val="20"/>
          <w:szCs w:val="20"/>
        </w:rPr>
        <w:t>; Ruth Fletcher et al.,</w:t>
      </w:r>
      <w:r w:rsidRPr="00836619">
        <w:rPr>
          <w:rStyle w:val="apple-converted-space"/>
          <w:rFonts w:ascii="Times New Roman" w:hAnsi="Times New Roman" w:cs="Times New Roman"/>
          <w:color w:val="000000"/>
          <w:sz w:val="20"/>
          <w:szCs w:val="20"/>
        </w:rPr>
        <w:t> </w:t>
      </w:r>
      <w:r w:rsidRPr="00836619">
        <w:rPr>
          <w:rStyle w:val="Emphasis"/>
          <w:rFonts w:ascii="Times New Roman" w:hAnsi="Times New Roman" w:cs="Times New Roman"/>
          <w:color w:val="000000"/>
          <w:sz w:val="20"/>
          <w:szCs w:val="20"/>
        </w:rPr>
        <w:t>Brief</w:t>
      </w:r>
      <w:r w:rsidRPr="00836619">
        <w:rPr>
          <w:rFonts w:ascii="Times New Roman" w:hAnsi="Times New Roman" w:cs="Times New Roman"/>
          <w:sz w:val="20"/>
          <w:szCs w:val="20"/>
        </w:rPr>
        <w:t>ing</w:t>
      </w:r>
      <w:r w:rsidRPr="00836619">
        <w:rPr>
          <w:rStyle w:val="apple-converted-space"/>
          <w:rFonts w:ascii="Times New Roman" w:hAnsi="Times New Roman" w:cs="Times New Roman"/>
          <w:color w:val="000000"/>
          <w:sz w:val="20"/>
          <w:szCs w:val="20"/>
        </w:rPr>
        <w:t> </w:t>
      </w:r>
      <w:r w:rsidRPr="00836619">
        <w:rPr>
          <w:rStyle w:val="Emphasis"/>
          <w:rFonts w:ascii="Times New Roman" w:hAnsi="Times New Roman" w:cs="Times New Roman"/>
          <w:color w:val="000000"/>
          <w:sz w:val="20"/>
          <w:szCs w:val="20"/>
        </w:rPr>
        <w:t>Paper on the Health (Regulation of Termination of Pregnancy) Bill, 2018: Making the Legislation Work, Delivering on the Referendum</w:t>
      </w:r>
      <w:r w:rsidRPr="00836619">
        <w:rPr>
          <w:rStyle w:val="apple-converted-space"/>
          <w:rFonts w:ascii="Times New Roman" w:hAnsi="Times New Roman" w:cs="Times New Roman"/>
          <w:i/>
          <w:iCs/>
          <w:color w:val="000000"/>
          <w:sz w:val="20"/>
          <w:szCs w:val="20"/>
        </w:rPr>
        <w:t> </w:t>
      </w:r>
      <w:hyperlink r:id="rId3" w:history="1">
        <w:r w:rsidRPr="00836619">
          <w:rPr>
            <w:rStyle w:val="Hyperlink"/>
            <w:rFonts w:ascii="Times New Roman" w:hAnsi="Times New Roman" w:cs="Times New Roman"/>
            <w:sz w:val="20"/>
            <w:szCs w:val="20"/>
          </w:rPr>
          <w:t>https://lawyers4choice.files.wordpress.com/2018/10/hrtop_briefing_final.pdf</w:t>
        </w:r>
      </w:hyperlink>
      <w:r w:rsidRPr="00836619">
        <w:rPr>
          <w:rFonts w:ascii="Times New Roman" w:hAnsi="Times New Roman" w:cs="Times New Roman"/>
          <w:sz w:val="20"/>
          <w:szCs w:val="20"/>
        </w:rPr>
        <w:t>; Fiona de Londras et al., “Amending the Health (Regulation of Termination of Pregnancy) Bill: 5 Priority Issues for the Seanad”</w:t>
      </w:r>
      <w:r w:rsidRPr="00836619">
        <w:rPr>
          <w:rStyle w:val="apple-converted-space"/>
          <w:rFonts w:ascii="Times New Roman" w:hAnsi="Times New Roman" w:cs="Times New Roman"/>
          <w:color w:val="000000"/>
          <w:sz w:val="20"/>
          <w:szCs w:val="20"/>
        </w:rPr>
        <w:t> </w:t>
      </w:r>
      <w:hyperlink r:id="rId4" w:history="1">
        <w:r w:rsidRPr="00836619">
          <w:rPr>
            <w:rStyle w:val="Hyperlink"/>
            <w:rFonts w:ascii="Times New Roman" w:hAnsi="Times New Roman" w:cs="Times New Roman"/>
            <w:sz w:val="20"/>
            <w:szCs w:val="20"/>
          </w:rPr>
          <w:t>https://lawyers4choice.ie/2018/11/29/amending-the-health-regulation-of-termination-of-pregnancy-act-5-priority-issues-for-the-seanad/</w:t>
        </w:r>
      </w:hyperlink>
    </w:p>
  </w:footnote>
  <w:footnote w:id="7">
    <w:p w14:paraId="4F386E59" w14:textId="77777777" w:rsidR="00CD2AA5" w:rsidRPr="00836619" w:rsidRDefault="00CD2AA5" w:rsidP="00831A09">
      <w:pPr>
        <w:spacing w:line="240" w:lineRule="auto"/>
        <w:rPr>
          <w:rFonts w:ascii="Times New Roman" w:eastAsia="Times New Roman" w:hAnsi="Times New Roman" w:cs="Times New Roman"/>
          <w:sz w:val="20"/>
          <w:szCs w:val="20"/>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For example Fletcher above n. </w:t>
      </w:r>
      <w:r w:rsidRPr="00B01B14">
        <w:rPr>
          <w:rFonts w:ascii="Times New Roman" w:hAnsi="Times New Roman" w:cs="Times New Roman"/>
          <w:sz w:val="20"/>
          <w:szCs w:val="20"/>
        </w:rPr>
        <w:fldChar w:fldCharType="begin"/>
      </w:r>
      <w:r w:rsidRPr="00836619">
        <w:rPr>
          <w:rFonts w:ascii="Times New Roman" w:hAnsi="Times New Roman" w:cs="Times New Roman"/>
          <w:sz w:val="20"/>
          <w:szCs w:val="20"/>
        </w:rPr>
        <w:instrText xml:space="preserve"> NOTEREF _Ref429823189 \h </w:instrText>
      </w:r>
      <w:r w:rsidRPr="00B01B14">
        <w:rPr>
          <w:rFonts w:ascii="Times New Roman" w:hAnsi="Times New Roman" w:cs="Times New Roman"/>
          <w:sz w:val="20"/>
          <w:szCs w:val="20"/>
        </w:rPr>
      </w:r>
      <w:r w:rsidRPr="00B01B14">
        <w:rPr>
          <w:rFonts w:ascii="Times New Roman" w:hAnsi="Times New Roman" w:cs="Times New Roman"/>
          <w:sz w:val="20"/>
          <w:szCs w:val="20"/>
        </w:rPr>
        <w:fldChar w:fldCharType="separate"/>
      </w:r>
      <w:r>
        <w:rPr>
          <w:rFonts w:ascii="Times New Roman" w:hAnsi="Times New Roman" w:cs="Times New Roman"/>
          <w:sz w:val="20"/>
          <w:szCs w:val="20"/>
        </w:rPr>
        <w:t>1</w:t>
      </w:r>
      <w:r w:rsidRPr="00B01B14">
        <w:rPr>
          <w:rFonts w:ascii="Times New Roman" w:hAnsi="Times New Roman" w:cs="Times New Roman"/>
          <w:sz w:val="20"/>
          <w:szCs w:val="20"/>
        </w:rPr>
        <w:fldChar w:fldCharType="end"/>
      </w:r>
      <w:r w:rsidRPr="00836619">
        <w:rPr>
          <w:rFonts w:ascii="Times New Roman" w:hAnsi="Times New Roman" w:cs="Times New Roman"/>
          <w:sz w:val="20"/>
          <w:szCs w:val="20"/>
        </w:rPr>
        <w:t xml:space="preserve">, Enright above n. </w:t>
      </w:r>
      <w:r w:rsidRPr="00B01B14">
        <w:rPr>
          <w:rFonts w:ascii="Times New Roman" w:hAnsi="Times New Roman" w:cs="Times New Roman"/>
          <w:sz w:val="20"/>
          <w:szCs w:val="20"/>
        </w:rPr>
        <w:fldChar w:fldCharType="begin"/>
      </w:r>
      <w:r w:rsidRPr="00836619">
        <w:rPr>
          <w:rFonts w:ascii="Times New Roman" w:hAnsi="Times New Roman" w:cs="Times New Roman"/>
          <w:sz w:val="20"/>
          <w:szCs w:val="20"/>
        </w:rPr>
        <w:instrText xml:space="preserve"> NOTEREF _Ref429823201 \h </w:instrText>
      </w:r>
      <w:r w:rsidRPr="00B01B14">
        <w:rPr>
          <w:rFonts w:ascii="Times New Roman" w:hAnsi="Times New Roman" w:cs="Times New Roman"/>
          <w:sz w:val="20"/>
          <w:szCs w:val="20"/>
        </w:rPr>
      </w:r>
      <w:r w:rsidRPr="00B01B14">
        <w:rPr>
          <w:rFonts w:ascii="Times New Roman" w:hAnsi="Times New Roman" w:cs="Times New Roman"/>
          <w:sz w:val="20"/>
          <w:szCs w:val="20"/>
        </w:rPr>
        <w:fldChar w:fldCharType="separate"/>
      </w:r>
      <w:r>
        <w:rPr>
          <w:rFonts w:ascii="Times New Roman" w:hAnsi="Times New Roman" w:cs="Times New Roman"/>
          <w:sz w:val="20"/>
          <w:szCs w:val="20"/>
        </w:rPr>
        <w:t>3</w:t>
      </w:r>
      <w:r w:rsidRPr="00B01B14">
        <w:rPr>
          <w:rFonts w:ascii="Times New Roman" w:hAnsi="Times New Roman" w:cs="Times New Roman"/>
          <w:sz w:val="20"/>
          <w:szCs w:val="20"/>
        </w:rPr>
        <w:fldChar w:fldCharType="end"/>
      </w:r>
      <w:r w:rsidRPr="00836619">
        <w:rPr>
          <w:rFonts w:ascii="Times New Roman" w:hAnsi="Times New Roman" w:cs="Times New Roman"/>
          <w:sz w:val="20"/>
          <w:szCs w:val="20"/>
        </w:rPr>
        <w:t xml:space="preserve">, </w:t>
      </w:r>
      <w:r w:rsidRPr="00836619">
        <w:rPr>
          <w:rFonts w:ascii="Times New Roman" w:eastAsia="Times New Roman" w:hAnsi="Times New Roman" w:cs="Times New Roman"/>
          <w:color w:val="333333"/>
          <w:spacing w:val="2"/>
          <w:sz w:val="20"/>
          <w:szCs w:val="20"/>
          <w:lang w:val="en-GB"/>
        </w:rPr>
        <w:t>Sandra Duffy, “The Regulation of Termination of Pregnancies Bill - an argument for “pregnant people” wording” available at </w:t>
      </w:r>
      <w:r w:rsidRPr="00B01B14">
        <w:rPr>
          <w:rFonts w:ascii="Times New Roman" w:hAnsi="Times New Roman" w:cs="Times New Roman"/>
          <w:sz w:val="20"/>
          <w:szCs w:val="20"/>
        </w:rPr>
        <w:fldChar w:fldCharType="begin"/>
      </w:r>
      <w:r w:rsidRPr="00B01B14">
        <w:rPr>
          <w:rFonts w:ascii="Times New Roman" w:hAnsi="Times New Roman" w:cs="Times New Roman"/>
          <w:sz w:val="20"/>
          <w:szCs w:val="20"/>
        </w:rPr>
        <w:instrText xml:space="preserve"> HYPERLINK "https://sandraduffy.wordpress.com/2018/07/18/the-regulation-of-termination-of-pregnancies-bill-2018-an-argument-for-pregnant-people-wording/" \t "_blank" </w:instrText>
      </w:r>
      <w:r w:rsidRPr="00B01B14">
        <w:rPr>
          <w:rFonts w:ascii="Times New Roman" w:hAnsi="Times New Roman" w:cs="Times New Roman"/>
          <w:sz w:val="20"/>
          <w:szCs w:val="20"/>
        </w:rPr>
        <w:fldChar w:fldCharType="separate"/>
      </w:r>
      <w:r w:rsidRPr="00836619">
        <w:rPr>
          <w:rFonts w:ascii="Times New Roman" w:eastAsia="Times New Roman" w:hAnsi="Times New Roman" w:cs="Times New Roman"/>
          <w:color w:val="4500A7"/>
          <w:spacing w:val="2"/>
          <w:sz w:val="20"/>
          <w:szCs w:val="20"/>
          <w:u w:val="single"/>
          <w:lang w:val="en-GB"/>
        </w:rPr>
        <w:t>https://sandraduffy.wordpress.com/2018/07/18/the-regulation-of-termination-of-pregnancies-bill-2018-an-argument-for-pregnant-people-wording/</w:t>
      </w:r>
      <w:r w:rsidRPr="00B01B14">
        <w:rPr>
          <w:rFonts w:ascii="Times New Roman" w:eastAsia="Times New Roman" w:hAnsi="Times New Roman" w:cs="Times New Roman"/>
          <w:color w:val="4500A7"/>
          <w:spacing w:val="2"/>
          <w:sz w:val="20"/>
          <w:szCs w:val="20"/>
          <w:u w:val="single"/>
          <w:lang w:val="en-GB"/>
        </w:rPr>
        <w:fldChar w:fldCharType="end"/>
      </w:r>
      <w:r w:rsidRPr="00836619">
        <w:rPr>
          <w:rFonts w:ascii="Times New Roman" w:eastAsia="Times New Roman" w:hAnsi="Times New Roman" w:cs="Times New Roman"/>
          <w:color w:val="333333"/>
          <w:spacing w:val="2"/>
          <w:sz w:val="20"/>
          <w:szCs w:val="20"/>
          <w:lang w:val="en-GB"/>
        </w:rPr>
        <w:t xml:space="preserve">; </w:t>
      </w:r>
      <w:r w:rsidRPr="00836619">
        <w:rPr>
          <w:rFonts w:ascii="Times New Roman" w:eastAsia="Times New Roman" w:hAnsi="Times New Roman" w:cs="Times New Roman"/>
          <w:color w:val="000000"/>
          <w:sz w:val="20"/>
          <w:szCs w:val="20"/>
        </w:rPr>
        <w:t>Emma Burns, “Intersectionality and the Irish abortion rights campaign of 2018” available at</w:t>
      </w:r>
      <w:r w:rsidRPr="00836619">
        <w:rPr>
          <w:rStyle w:val="apple-converted-space"/>
          <w:rFonts w:ascii="Times New Roman" w:eastAsia="Times New Roman" w:hAnsi="Times New Roman" w:cs="Times New Roman"/>
          <w:color w:val="000000"/>
          <w:sz w:val="20"/>
          <w:szCs w:val="20"/>
        </w:rPr>
        <w:t> </w:t>
      </w:r>
      <w:hyperlink r:id="rId5" w:history="1">
        <w:r w:rsidRPr="00836619">
          <w:rPr>
            <w:rStyle w:val="Hyperlink"/>
            <w:rFonts w:ascii="Times New Roman" w:eastAsia="Times New Roman" w:hAnsi="Times New Roman" w:cs="Times New Roman"/>
            <w:sz w:val="20"/>
            <w:szCs w:val="20"/>
          </w:rPr>
          <w:t>https://emmaqburns.com/2018/09/19/10thdss-intersectionality-and-the-irish-abortion-rights-campaign-of-2018/</w:t>
        </w:r>
      </w:hyperlink>
      <w:r w:rsidRPr="00836619">
        <w:rPr>
          <w:rStyle w:val="apple-converted-space"/>
          <w:rFonts w:ascii="Times New Roman" w:eastAsia="Times New Roman" w:hAnsi="Times New Roman" w:cs="Times New Roman"/>
          <w:color w:val="000000"/>
          <w:sz w:val="20"/>
          <w:szCs w:val="20"/>
        </w:rPr>
        <w:t xml:space="preserve">; Sinead Redmond, “It’s Been Two Months Now” </w:t>
      </w:r>
      <w:hyperlink r:id="rId6" w:history="1">
        <w:r w:rsidRPr="00836619">
          <w:rPr>
            <w:rStyle w:val="Hyperlink"/>
            <w:rFonts w:ascii="Times New Roman" w:eastAsia="Times New Roman" w:hAnsi="Times New Roman" w:cs="Times New Roman"/>
            <w:sz w:val="20"/>
            <w:szCs w:val="20"/>
          </w:rPr>
          <w:t>https://feministire.com/2018/07/27/its-been-two-months-now/</w:t>
        </w:r>
      </w:hyperlink>
      <w:r w:rsidRPr="00836619">
        <w:rPr>
          <w:rStyle w:val="apple-converted-space"/>
          <w:rFonts w:ascii="Times New Roman" w:eastAsia="Times New Roman" w:hAnsi="Times New Roman" w:cs="Times New Roman"/>
          <w:color w:val="000000"/>
          <w:sz w:val="20"/>
          <w:szCs w:val="20"/>
        </w:rPr>
        <w:t xml:space="preserve">; Helen Stonehouse, “Fuck You Simon Harris” </w:t>
      </w:r>
      <w:hyperlink r:id="rId7" w:history="1">
        <w:r w:rsidRPr="00836619">
          <w:rPr>
            <w:rStyle w:val="Hyperlink"/>
            <w:rFonts w:ascii="Times New Roman" w:eastAsia="Times New Roman" w:hAnsi="Times New Roman" w:cs="Times New Roman"/>
            <w:sz w:val="20"/>
            <w:szCs w:val="20"/>
          </w:rPr>
          <w:t>https://learningtheworld.net/2018/11/29/fuck-you-simon-harris/</w:t>
        </w:r>
      </w:hyperlink>
      <w:r w:rsidRPr="00836619">
        <w:rPr>
          <w:rStyle w:val="apple-converted-space"/>
          <w:rFonts w:ascii="Times New Roman" w:eastAsia="Times New Roman" w:hAnsi="Times New Roman" w:cs="Times New Roman"/>
          <w:color w:val="000000"/>
          <w:sz w:val="20"/>
          <w:szCs w:val="20"/>
        </w:rPr>
        <w:t xml:space="preserve">; Paula Dennen, “Channeling the Things I Know but Don’t Yet Feel” </w:t>
      </w:r>
      <w:hyperlink r:id="rId8" w:history="1">
        <w:r w:rsidRPr="00836619">
          <w:rPr>
            <w:rStyle w:val="Hyperlink"/>
            <w:rFonts w:ascii="Times New Roman" w:eastAsia="Times New Roman" w:hAnsi="Times New Roman" w:cs="Times New Roman"/>
            <w:sz w:val="20"/>
            <w:szCs w:val="20"/>
          </w:rPr>
          <w:t>http://cornflakegirlsmusings.com/index.php/channelling-the-things-i-know-but-dont-yet-feel/</w:t>
        </w:r>
      </w:hyperlink>
      <w:r w:rsidRPr="00836619">
        <w:rPr>
          <w:rStyle w:val="apple-converted-space"/>
          <w:rFonts w:ascii="Times New Roman" w:eastAsia="Times New Roman" w:hAnsi="Times New Roman" w:cs="Times New Roman"/>
          <w:color w:val="000000"/>
          <w:sz w:val="20"/>
          <w:szCs w:val="20"/>
        </w:rPr>
        <w:t xml:space="preserve">; Repealist </w:t>
      </w:r>
      <w:hyperlink r:id="rId9" w:history="1">
        <w:r w:rsidRPr="00836619">
          <w:rPr>
            <w:rStyle w:val="Hyperlink"/>
            <w:rFonts w:ascii="Times New Roman" w:eastAsia="Times New Roman" w:hAnsi="Times New Roman" w:cs="Times New Roman"/>
            <w:sz w:val="20"/>
            <w:szCs w:val="20"/>
          </w:rPr>
          <w:t>https://twitter.com/Repealist_/status/1063798443204898816</w:t>
        </w:r>
      </w:hyperlink>
      <w:r w:rsidRPr="00836619">
        <w:rPr>
          <w:rStyle w:val="apple-converted-space"/>
          <w:rFonts w:ascii="Times New Roman" w:eastAsia="Times New Roman" w:hAnsi="Times New Roman" w:cs="Times New Roman"/>
          <w:color w:val="000000"/>
          <w:sz w:val="20"/>
          <w:szCs w:val="20"/>
        </w:rPr>
        <w:t xml:space="preserve"> </w:t>
      </w:r>
    </w:p>
  </w:footnote>
  <w:footnote w:id="8">
    <w:p w14:paraId="42EE3B73" w14:textId="77777777" w:rsidR="00CD2AA5" w:rsidRPr="00B01B14" w:rsidRDefault="00CD2AA5">
      <w:pPr>
        <w:pStyle w:val="FootnoteText"/>
        <w:rPr>
          <w:rFonts w:ascii="Times New Roman" w:hAnsi="Times New Roman" w:cs="Times New Roman"/>
          <w:sz w:val="20"/>
          <w:szCs w:val="20"/>
          <w:lang w:val="en-US"/>
        </w:rPr>
      </w:pPr>
      <w:r w:rsidRPr="00B01B14">
        <w:rPr>
          <w:rStyle w:val="FootnoteReference"/>
          <w:rFonts w:ascii="Times New Roman" w:hAnsi="Times New Roman" w:cs="Times New Roman"/>
          <w:sz w:val="20"/>
          <w:szCs w:val="20"/>
        </w:rPr>
        <w:footnoteRef/>
      </w:r>
      <w:r w:rsidRPr="00B01B14">
        <w:rPr>
          <w:rFonts w:ascii="Times New Roman" w:hAnsi="Times New Roman" w:cs="Times New Roman"/>
          <w:sz w:val="20"/>
          <w:szCs w:val="20"/>
        </w:rPr>
        <w:t xml:space="preserve"> </w:t>
      </w:r>
      <w:r w:rsidRPr="00B01B14">
        <w:rPr>
          <w:rFonts w:ascii="Times New Roman" w:hAnsi="Times New Roman" w:cs="Times New Roman"/>
          <w:sz w:val="20"/>
          <w:szCs w:val="20"/>
          <w:lang w:val="en-US"/>
        </w:rPr>
        <w:t xml:space="preserve">I am conscious, especially, of Patricia Hill Collins’ conviction that Black Feminist Epistemology requires personal accountability and that knowledge does not require us to separate ourselves from the emotion and lived experience of that which we are studying or discussing. Patricia Hill Collins, </w:t>
      </w:r>
      <w:r w:rsidRPr="00B01B14">
        <w:rPr>
          <w:rFonts w:ascii="Times New Roman" w:hAnsi="Times New Roman" w:cs="Times New Roman"/>
          <w:i/>
          <w:sz w:val="20"/>
          <w:szCs w:val="20"/>
          <w:lang w:val="en-US"/>
        </w:rPr>
        <w:t>Black Feminist Thought: Knowledge, Consciousness, and the Politics of Empowerment,</w:t>
      </w:r>
      <w:r w:rsidRPr="00B01B14">
        <w:rPr>
          <w:rFonts w:ascii="Times New Roman" w:hAnsi="Times New Roman" w:cs="Times New Roman"/>
          <w:sz w:val="20"/>
          <w:szCs w:val="20"/>
          <w:lang w:val="en-US"/>
        </w:rPr>
        <w:t xml:space="preserve"> 2</w:t>
      </w:r>
      <w:r w:rsidRPr="00B01B14">
        <w:rPr>
          <w:rFonts w:ascii="Times New Roman" w:hAnsi="Times New Roman" w:cs="Times New Roman"/>
          <w:sz w:val="20"/>
          <w:szCs w:val="20"/>
          <w:vertAlign w:val="superscript"/>
          <w:lang w:val="en-US"/>
        </w:rPr>
        <w:t>nd</w:t>
      </w:r>
      <w:r w:rsidRPr="00B01B14">
        <w:rPr>
          <w:rFonts w:ascii="Times New Roman" w:hAnsi="Times New Roman" w:cs="Times New Roman"/>
          <w:sz w:val="20"/>
          <w:szCs w:val="20"/>
          <w:lang w:val="en-US"/>
        </w:rPr>
        <w:t xml:space="preserve"> Edition (2000; Routledge). The same, I hope, is true of Irish pro-choice feminism. </w:t>
      </w:r>
    </w:p>
  </w:footnote>
  <w:footnote w:id="9">
    <w:p w14:paraId="486B92ED" w14:textId="77777777" w:rsidR="00CD2AA5" w:rsidRPr="00B01B14" w:rsidRDefault="00CD2AA5">
      <w:pPr>
        <w:pStyle w:val="FootnoteText"/>
        <w:rPr>
          <w:rFonts w:ascii="Times New Roman" w:hAnsi="Times New Roman" w:cs="Times New Roman"/>
          <w:sz w:val="20"/>
          <w:szCs w:val="20"/>
          <w:lang w:val="en-US"/>
        </w:rPr>
      </w:pPr>
      <w:r w:rsidRPr="00B01B14">
        <w:rPr>
          <w:rStyle w:val="FootnoteReference"/>
          <w:rFonts w:ascii="Times New Roman" w:hAnsi="Times New Roman" w:cs="Times New Roman"/>
          <w:sz w:val="20"/>
          <w:szCs w:val="20"/>
        </w:rPr>
        <w:footnoteRef/>
      </w:r>
      <w:r w:rsidRPr="00B01B14">
        <w:rPr>
          <w:rFonts w:ascii="Times New Roman" w:hAnsi="Times New Roman" w:cs="Times New Roman"/>
          <w:sz w:val="20"/>
          <w:szCs w:val="20"/>
        </w:rPr>
        <w:t xml:space="preserve"> </w:t>
      </w:r>
      <w:r w:rsidRPr="00B01B14">
        <w:rPr>
          <w:rFonts w:ascii="Times New Roman" w:hAnsi="Times New Roman" w:cs="Times New Roman"/>
          <w:sz w:val="20"/>
          <w:szCs w:val="20"/>
          <w:lang w:val="en-US"/>
        </w:rPr>
        <w:t>Murray’s briefs and other writings on the 14</w:t>
      </w:r>
      <w:r w:rsidRPr="00B01B14">
        <w:rPr>
          <w:rFonts w:ascii="Times New Roman" w:hAnsi="Times New Roman" w:cs="Times New Roman"/>
          <w:sz w:val="20"/>
          <w:szCs w:val="20"/>
          <w:vertAlign w:val="superscript"/>
          <w:lang w:val="en-US"/>
        </w:rPr>
        <w:t>th</w:t>
      </w:r>
      <w:r w:rsidRPr="00B01B14">
        <w:rPr>
          <w:rFonts w:ascii="Times New Roman" w:hAnsi="Times New Roman" w:cs="Times New Roman"/>
          <w:sz w:val="20"/>
          <w:szCs w:val="20"/>
          <w:lang w:val="en-US"/>
        </w:rPr>
        <w:t xml:space="preserve"> Amendment to the US Constitution can now be read as clearly intersectional in their tone and structure, and ended up being deeply influential on the advocacy approaches of the NAACP although her contribution is perhaps not as well recognised as it might be, However, Serena Mayeri explored this in depth in </w:t>
      </w:r>
      <w:r w:rsidRPr="00B01B14">
        <w:rPr>
          <w:rFonts w:ascii="Times New Roman" w:hAnsi="Times New Roman" w:cs="Times New Roman"/>
          <w:i/>
          <w:sz w:val="20"/>
          <w:szCs w:val="20"/>
          <w:lang w:val="en-US"/>
        </w:rPr>
        <w:t>Reasoning from Race: Feminism, Law, and the Civil Rights Revolution</w:t>
      </w:r>
      <w:r w:rsidRPr="00B01B14">
        <w:rPr>
          <w:rFonts w:ascii="Times New Roman" w:hAnsi="Times New Roman" w:cs="Times New Roman"/>
          <w:sz w:val="20"/>
          <w:szCs w:val="20"/>
          <w:lang w:val="en-US"/>
        </w:rPr>
        <w:t xml:space="preserve"> (2014; Harvard University Press). See also Sarah Azaransky, “Jane Crow: Pauli Murray’s Intersections and Antidiscrimination Law” (2013) 29(1) </w:t>
      </w:r>
      <w:r w:rsidRPr="00B01B14">
        <w:rPr>
          <w:rFonts w:ascii="Times New Roman" w:hAnsi="Times New Roman" w:cs="Times New Roman"/>
          <w:i/>
          <w:sz w:val="20"/>
          <w:szCs w:val="20"/>
          <w:lang w:val="en-US"/>
        </w:rPr>
        <w:t>Journal of Feminist Studies in Religion</w:t>
      </w:r>
      <w:r w:rsidRPr="00B01B14">
        <w:rPr>
          <w:rFonts w:ascii="Times New Roman" w:hAnsi="Times New Roman" w:cs="Times New Roman"/>
          <w:sz w:val="20"/>
          <w:szCs w:val="20"/>
          <w:lang w:val="en-US"/>
        </w:rPr>
        <w:t xml:space="preserve"> 155, and Simon D Elin Fisher, “Pauli Murray’s Peter Panic: Perspectives from the Margins of Gender and Race in Jim Crow America” (2016) 3(1-2) </w:t>
      </w:r>
      <w:r w:rsidRPr="00B01B14">
        <w:rPr>
          <w:rFonts w:ascii="Times New Roman" w:hAnsi="Times New Roman" w:cs="Times New Roman"/>
          <w:i/>
          <w:sz w:val="20"/>
          <w:szCs w:val="20"/>
          <w:lang w:val="en-US"/>
        </w:rPr>
        <w:t>Transgender Studies Quarterly</w:t>
      </w:r>
      <w:r w:rsidRPr="00B01B14">
        <w:rPr>
          <w:rFonts w:ascii="Times New Roman" w:hAnsi="Times New Roman" w:cs="Times New Roman"/>
          <w:sz w:val="20"/>
          <w:szCs w:val="20"/>
          <w:lang w:val="en-US"/>
        </w:rPr>
        <w:t xml:space="preserve"> 95. For a biographical account see Rosalind Rosenberg, </w:t>
      </w:r>
      <w:r w:rsidRPr="00B01B14">
        <w:rPr>
          <w:rFonts w:ascii="Times New Roman" w:hAnsi="Times New Roman" w:cs="Times New Roman"/>
          <w:i/>
          <w:sz w:val="20"/>
          <w:szCs w:val="20"/>
          <w:lang w:val="en-US"/>
        </w:rPr>
        <w:t>Jane Crow: The Life of Pauli Murray</w:t>
      </w:r>
      <w:r w:rsidRPr="00B01B14">
        <w:rPr>
          <w:rFonts w:ascii="Times New Roman" w:hAnsi="Times New Roman" w:cs="Times New Roman"/>
          <w:sz w:val="20"/>
          <w:szCs w:val="20"/>
          <w:lang w:val="en-US"/>
        </w:rPr>
        <w:t xml:space="preserve"> (2017; Oxford University Press).</w:t>
      </w:r>
    </w:p>
  </w:footnote>
  <w:footnote w:id="10">
    <w:p w14:paraId="61F07A5E" w14:textId="77777777" w:rsidR="00CD2AA5" w:rsidRPr="00836619" w:rsidRDefault="00CD2AA5" w:rsidP="00831A09">
      <w:pPr>
        <w:spacing w:line="240" w:lineRule="auto"/>
        <w:rPr>
          <w:rFonts w:ascii="Times New Roman" w:eastAsia="Times New Roman" w:hAnsi="Times New Roman" w:cs="Times New Roman"/>
          <w:sz w:val="20"/>
          <w:szCs w:val="20"/>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eastAsia="Times New Roman" w:hAnsi="Times New Roman" w:cs="Times New Roman"/>
          <w:color w:val="000000"/>
          <w:sz w:val="20"/>
          <w:szCs w:val="20"/>
        </w:rPr>
        <w:t>Citizens’ Assembly,</w:t>
      </w:r>
      <w:r w:rsidRPr="00B23B70">
        <w:rPr>
          <w:rStyle w:val="apple-converted-space"/>
          <w:rFonts w:ascii="Times New Roman" w:eastAsia="Times New Roman" w:hAnsi="Times New Roman" w:cs="Times New Roman"/>
          <w:color w:val="000000"/>
          <w:sz w:val="20"/>
          <w:szCs w:val="20"/>
        </w:rPr>
        <w:t> </w:t>
      </w:r>
      <w:r w:rsidRPr="00B23B70">
        <w:rPr>
          <w:rStyle w:val="Emphasis"/>
          <w:rFonts w:ascii="Times New Roman" w:eastAsia="Times New Roman" w:hAnsi="Times New Roman" w:cs="Times New Roman"/>
          <w:color w:val="000000"/>
          <w:sz w:val="20"/>
          <w:szCs w:val="20"/>
        </w:rPr>
        <w:t>Final Report on the Eighth Amendment of the Constitution</w:t>
      </w:r>
      <w:r w:rsidRPr="004F081D">
        <w:rPr>
          <w:rStyle w:val="apple-converted-space"/>
          <w:rFonts w:ascii="Times New Roman" w:eastAsia="Times New Roman" w:hAnsi="Times New Roman" w:cs="Times New Roman"/>
          <w:color w:val="000000"/>
          <w:sz w:val="20"/>
          <w:szCs w:val="20"/>
        </w:rPr>
        <w:t> </w:t>
      </w:r>
      <w:r w:rsidRPr="00836619">
        <w:rPr>
          <w:rFonts w:ascii="Times New Roman" w:eastAsia="Times New Roman" w:hAnsi="Times New Roman" w:cs="Times New Roman"/>
          <w:color w:val="000000"/>
          <w:sz w:val="20"/>
          <w:szCs w:val="20"/>
        </w:rPr>
        <w:t>(Dublin: Citizens’ Assembly, 2017)</w:t>
      </w:r>
      <w:r w:rsidRPr="00836619">
        <w:rPr>
          <w:rStyle w:val="apple-converted-space"/>
          <w:rFonts w:ascii="Times New Roman" w:eastAsia="Times New Roman" w:hAnsi="Times New Roman" w:cs="Times New Roman"/>
          <w:color w:val="000000"/>
          <w:sz w:val="20"/>
          <w:szCs w:val="20"/>
        </w:rPr>
        <w:t> </w:t>
      </w:r>
      <w:hyperlink r:id="rId10" w:history="1">
        <w:r w:rsidRPr="00836619">
          <w:rPr>
            <w:rStyle w:val="Hyperlink"/>
            <w:rFonts w:ascii="Times New Roman" w:eastAsia="Times New Roman" w:hAnsi="Times New Roman" w:cs="Times New Roman"/>
            <w:sz w:val="20"/>
            <w:szCs w:val="20"/>
          </w:rPr>
          <w:t>https://www.citizensassembly.ie/en/The-Eighth-Amendment-of-the-Constitution/Final-Report-on-the-Eighth-Amendment-of-the-Constitution/Final-Report-on-the-Eighth-Amendment-of-the-Constitution.html</w:t>
        </w:r>
      </w:hyperlink>
      <w:r w:rsidRPr="00836619">
        <w:rPr>
          <w:rStyle w:val="apple-converted-space"/>
          <w:rFonts w:ascii="Times New Roman" w:eastAsia="Times New Roman" w:hAnsi="Times New Roman" w:cs="Times New Roman"/>
          <w:color w:val="000000"/>
          <w:sz w:val="20"/>
          <w:szCs w:val="20"/>
        </w:rPr>
        <w:t>.</w:t>
      </w:r>
    </w:p>
  </w:footnote>
  <w:footnote w:id="11">
    <w:p w14:paraId="6193540B"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Lawyers addressed the Assembly on its first (Article 40.3.3 generally), second (Article 40.3.3 and fatal foetal abnormalities, international human rights law and fatal foetal abnormalities, mechanisms of constitutional and legal reform), third (legal considerations in respect of a ‘rape’ ground), fourth (Article 40.3.3 and medical and parental decision mak</w:t>
      </w:r>
      <w:r w:rsidRPr="00B23B70">
        <w:rPr>
          <w:rFonts w:ascii="Times New Roman" w:hAnsi="Times New Roman" w:cs="Times New Roman"/>
          <w:sz w:val="20"/>
          <w:szCs w:val="20"/>
          <w:lang w:val="en-US"/>
        </w:rPr>
        <w:t>ing, the protection of foetal rights in and beyond the 8</w:t>
      </w:r>
      <w:r w:rsidRPr="00B23B70">
        <w:rPr>
          <w:rFonts w:ascii="Times New Roman" w:hAnsi="Times New Roman" w:cs="Times New Roman"/>
          <w:sz w:val="20"/>
          <w:szCs w:val="20"/>
          <w:vertAlign w:val="superscript"/>
          <w:lang w:val="en-US"/>
        </w:rPr>
        <w:t>th</w:t>
      </w:r>
      <w:r w:rsidRPr="004F081D">
        <w:rPr>
          <w:rFonts w:ascii="Times New Roman" w:hAnsi="Times New Roman" w:cs="Times New Roman"/>
          <w:sz w:val="20"/>
          <w:szCs w:val="20"/>
          <w:lang w:val="en-US"/>
        </w:rPr>
        <w:t xml:space="preserve"> Amendment, legal consequences of repeal) meetings. In total it had five meetings; </w:t>
      </w:r>
      <w:r w:rsidRPr="00836619">
        <w:rPr>
          <w:rFonts w:ascii="Times New Roman" w:hAnsi="Times New Roman" w:cs="Times New Roman"/>
          <w:sz w:val="20"/>
          <w:szCs w:val="20"/>
          <w:lang w:val="en-US"/>
        </w:rPr>
        <w:t>the fifth was dedicated to finalising its proposals.</w:t>
      </w:r>
    </w:p>
  </w:footnote>
  <w:footnote w:id="12">
    <w:p w14:paraId="6C0C1969"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The Assembly addressed this by recording testimony from people who had and who had not accessed abortion during the time of the 8</w:t>
      </w:r>
      <w:r w:rsidRPr="00B23B70">
        <w:rPr>
          <w:rFonts w:ascii="Times New Roman" w:hAnsi="Times New Roman" w:cs="Times New Roman"/>
          <w:sz w:val="20"/>
          <w:szCs w:val="20"/>
          <w:vertAlign w:val="superscript"/>
          <w:lang w:val="en-US"/>
        </w:rPr>
        <w:t>th</w:t>
      </w:r>
      <w:r w:rsidRPr="00B23B70">
        <w:rPr>
          <w:rFonts w:ascii="Times New Roman" w:hAnsi="Times New Roman" w:cs="Times New Roman"/>
          <w:sz w:val="20"/>
          <w:szCs w:val="20"/>
          <w:lang w:val="en-US"/>
        </w:rPr>
        <w:t xml:space="preserve"> Amendment and playing those to the citizen members. This occurred in </w:t>
      </w:r>
      <w:r w:rsidRPr="004F081D">
        <w:rPr>
          <w:rFonts w:ascii="Times New Roman" w:hAnsi="Times New Roman" w:cs="Times New Roman"/>
          <w:sz w:val="20"/>
          <w:szCs w:val="20"/>
          <w:lang w:val="en-US"/>
        </w:rPr>
        <w:t xml:space="preserve">the third weekend of the Assembly’s deliberations and can be accessed on its website: </w:t>
      </w:r>
      <w:hyperlink r:id="rId11" w:history="1">
        <w:r w:rsidRPr="00836619">
          <w:rPr>
            <w:rStyle w:val="Hyperlink"/>
            <w:rFonts w:ascii="Times New Roman" w:hAnsi="Times New Roman" w:cs="Times New Roman"/>
            <w:sz w:val="20"/>
            <w:szCs w:val="20"/>
            <w:lang w:val="en-US"/>
          </w:rPr>
          <w:t>https://www.citizensassembly.ie/en/Meetings/Fourth-Meeting-of-the-Citizens-Assembly-on-the-Eighth-Amendment-of-the-Constitution.html</w:t>
        </w:r>
      </w:hyperlink>
      <w:r w:rsidRPr="00836619">
        <w:rPr>
          <w:rFonts w:ascii="Times New Roman" w:hAnsi="Times New Roman" w:cs="Times New Roman"/>
          <w:sz w:val="20"/>
          <w:szCs w:val="20"/>
          <w:lang w:val="en-US"/>
        </w:rPr>
        <w:t xml:space="preserve">. </w:t>
      </w:r>
    </w:p>
  </w:footnote>
  <w:footnote w:id="13">
    <w:p w14:paraId="2737D52C"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For a critical reflection see Máiréad Enright, “Abortion and the Citizens’ Assembly: Agonist Futures?” IADC Symposium </w:t>
      </w:r>
      <w:hyperlink r:id="rId12" w:history="1">
        <w:r w:rsidRPr="00836619">
          <w:rPr>
            <w:rStyle w:val="Hyperlink"/>
            <w:rFonts w:ascii="Times New Roman" w:hAnsi="Times New Roman" w:cs="Times New Roman"/>
            <w:sz w:val="20"/>
            <w:szCs w:val="20"/>
            <w:lang w:val="en-US"/>
          </w:rPr>
          <w:t>https://blog-iacl-aidc.org/blog/2018/12/5/abortion-and-the-citizens-assembly-agonist-futures-xb2x6</w:t>
        </w:r>
      </w:hyperlink>
      <w:r w:rsidRPr="00836619">
        <w:rPr>
          <w:rFonts w:ascii="Times New Roman" w:hAnsi="Times New Roman" w:cs="Times New Roman"/>
          <w:sz w:val="20"/>
          <w:szCs w:val="20"/>
          <w:lang w:val="en-US"/>
        </w:rPr>
        <w:t xml:space="preserve"> </w:t>
      </w:r>
    </w:p>
  </w:footnote>
  <w:footnote w:id="14">
    <w:p w14:paraId="23F9AE8F" w14:textId="4EFF820D"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Disclosure: </w:t>
      </w:r>
      <w:r w:rsidRPr="00836619">
        <w:rPr>
          <w:rFonts w:ascii="Times New Roman" w:hAnsi="Times New Roman" w:cs="Times New Roman"/>
          <w:sz w:val="20"/>
          <w:szCs w:val="20"/>
          <w:lang w:val="en-US"/>
        </w:rPr>
        <w:t>I was invited to, and did, address</w:t>
      </w:r>
      <w:r>
        <w:rPr>
          <w:rFonts w:ascii="Times New Roman" w:hAnsi="Times New Roman" w:cs="Times New Roman"/>
          <w:sz w:val="20"/>
          <w:szCs w:val="20"/>
          <w:lang w:val="en-US"/>
        </w:rPr>
        <w:t xml:space="preserve"> the Committee in September 2017</w:t>
      </w:r>
      <w:r w:rsidRPr="00836619">
        <w:rPr>
          <w:rFonts w:ascii="Times New Roman" w:hAnsi="Times New Roman" w:cs="Times New Roman"/>
          <w:sz w:val="20"/>
          <w:szCs w:val="20"/>
          <w:lang w:val="en-US"/>
        </w:rPr>
        <w:t>.</w:t>
      </w:r>
    </w:p>
  </w:footnote>
  <w:footnote w:id="15">
    <w:p w14:paraId="3CAA78EB"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The full list of witnesses is included as Appendix 2 to the Committee’s Report:</w:t>
      </w:r>
      <w:r w:rsidRPr="00836619">
        <w:rPr>
          <w:rStyle w:val="Emphasis"/>
          <w:rFonts w:ascii="Times New Roman" w:eastAsia="Times New Roman" w:hAnsi="Times New Roman" w:cs="Times New Roman"/>
          <w:color w:val="000000"/>
          <w:sz w:val="20"/>
          <w:szCs w:val="20"/>
        </w:rPr>
        <w:t xml:space="preserve"> Report of the </w:t>
      </w:r>
      <w:r w:rsidRPr="00B23B70">
        <w:rPr>
          <w:rStyle w:val="Emphasis"/>
          <w:rFonts w:ascii="Times New Roman" w:eastAsia="Times New Roman" w:hAnsi="Times New Roman" w:cs="Times New Roman"/>
          <w:color w:val="000000"/>
          <w:sz w:val="20"/>
          <w:szCs w:val="20"/>
        </w:rPr>
        <w:t>Joint Oireachtas Committee on the Eighth Amendment</w:t>
      </w:r>
      <w:r w:rsidRPr="00B23B70">
        <w:rPr>
          <w:rStyle w:val="apple-converted-space"/>
          <w:rFonts w:ascii="Times New Roman" w:eastAsia="Times New Roman" w:hAnsi="Times New Roman" w:cs="Times New Roman"/>
          <w:i/>
          <w:iCs/>
          <w:color w:val="000000"/>
          <w:sz w:val="20"/>
          <w:szCs w:val="20"/>
        </w:rPr>
        <w:t> </w:t>
      </w:r>
      <w:r w:rsidRPr="004F081D">
        <w:rPr>
          <w:rFonts w:ascii="Times New Roman" w:eastAsia="Times New Roman" w:hAnsi="Times New Roman" w:cs="Times New Roman"/>
          <w:color w:val="000000"/>
          <w:sz w:val="20"/>
          <w:szCs w:val="20"/>
        </w:rPr>
        <w:t> (Oireachtas, 2018)</w:t>
      </w:r>
      <w:r w:rsidRPr="00836619">
        <w:rPr>
          <w:rStyle w:val="apple-converted-space"/>
          <w:rFonts w:ascii="Times New Roman" w:eastAsia="Times New Roman" w:hAnsi="Times New Roman" w:cs="Times New Roman"/>
          <w:color w:val="000000"/>
          <w:sz w:val="20"/>
          <w:szCs w:val="20"/>
        </w:rPr>
        <w:t> </w:t>
      </w:r>
      <w:hyperlink r:id="rId13" w:history="1">
        <w:r w:rsidRPr="00836619">
          <w:rPr>
            <w:rStyle w:val="Hyperlink"/>
            <w:rFonts w:ascii="Times New Roman" w:eastAsia="Times New Roman" w:hAnsi="Times New Roman" w:cs="Times New Roman"/>
            <w:sz w:val="20"/>
            <w:szCs w:val="20"/>
          </w:rPr>
          <w:t>https://webarchive.oireachtas.ie/parliament/media/committees/eighthamendmentoftheconstitution/Report-of-the-Joint-Committee-on-the-Eighth-Amendment-web-version.pdf</w:t>
        </w:r>
      </w:hyperlink>
    </w:p>
  </w:footnote>
  <w:footnote w:id="16">
    <w:p w14:paraId="72EDA875" w14:textId="77777777" w:rsidR="00CD2AA5" w:rsidRPr="00B23B70" w:rsidRDefault="00CD2AA5" w:rsidP="00831A09">
      <w:pPr>
        <w:spacing w:line="240" w:lineRule="auto"/>
        <w:rPr>
          <w:rFonts w:ascii="Times New Roman" w:eastAsia="Times New Roman" w:hAnsi="Times New Roman" w:cs="Times New Roman"/>
          <w:sz w:val="20"/>
          <w:szCs w:val="20"/>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Ibid</w:t>
      </w:r>
    </w:p>
  </w:footnote>
  <w:footnote w:id="17">
    <w:p w14:paraId="22648F96" w14:textId="77777777" w:rsidR="00CD2AA5" w:rsidRPr="00836619" w:rsidRDefault="00CD2AA5" w:rsidP="00831A09">
      <w:pPr>
        <w:spacing w:line="240" w:lineRule="auto"/>
        <w:rPr>
          <w:rFonts w:ascii="Times New Roman" w:eastAsia="Times New Roman" w:hAnsi="Times New Roman" w:cs="Times New Roman"/>
          <w:sz w:val="20"/>
          <w:szCs w:val="20"/>
        </w:rPr>
      </w:pPr>
      <w:r w:rsidRPr="00B23B70">
        <w:rPr>
          <w:rStyle w:val="FootnoteReference"/>
          <w:rFonts w:ascii="Times New Roman" w:hAnsi="Times New Roman" w:cs="Times New Roman"/>
          <w:sz w:val="20"/>
          <w:szCs w:val="20"/>
        </w:rPr>
        <w:footnoteRef/>
      </w:r>
      <w:r w:rsidRPr="00B23B70">
        <w:rPr>
          <w:rFonts w:ascii="Times New Roman" w:hAnsi="Times New Roman" w:cs="Times New Roman"/>
          <w:sz w:val="20"/>
          <w:szCs w:val="20"/>
        </w:rPr>
        <w:t xml:space="preserve"> </w:t>
      </w:r>
      <w:r w:rsidRPr="004F081D">
        <w:rPr>
          <w:rFonts w:ascii="Times New Roman" w:eastAsia="Times New Roman" w:hAnsi="Times New Roman" w:cs="Times New Roman"/>
          <w:color w:val="000000"/>
          <w:sz w:val="20"/>
          <w:szCs w:val="20"/>
        </w:rPr>
        <w:t>General Scheme of a Bill to Regulate Termination of Pregnancy, 2018</w:t>
      </w:r>
      <w:r w:rsidRPr="00836619">
        <w:rPr>
          <w:rStyle w:val="apple-converted-space"/>
          <w:rFonts w:ascii="Times New Roman" w:eastAsia="Times New Roman" w:hAnsi="Times New Roman" w:cs="Times New Roman"/>
          <w:color w:val="000000"/>
          <w:sz w:val="20"/>
          <w:szCs w:val="20"/>
        </w:rPr>
        <w:t> </w:t>
      </w:r>
      <w:hyperlink r:id="rId14" w:history="1">
        <w:r w:rsidRPr="00836619">
          <w:rPr>
            <w:rStyle w:val="Hyperlink"/>
            <w:rFonts w:ascii="Times New Roman" w:eastAsia="Times New Roman" w:hAnsi="Times New Roman" w:cs="Times New Roman"/>
            <w:sz w:val="20"/>
            <w:szCs w:val="20"/>
          </w:rPr>
          <w:t>https://health.gov.ie/wp-content/uploads/2018/03/General-Scheme-for-Publication.pdf</w:t>
        </w:r>
      </w:hyperlink>
    </w:p>
  </w:footnote>
  <w:footnote w:id="18">
    <w:p w14:paraId="06E5235F" w14:textId="77777777" w:rsidR="00CD2AA5" w:rsidRPr="00836619" w:rsidRDefault="00CD2AA5" w:rsidP="00831A09">
      <w:pPr>
        <w:spacing w:line="240" w:lineRule="auto"/>
        <w:rPr>
          <w:rFonts w:ascii="Times New Roman" w:eastAsia="Times New Roman" w:hAnsi="Times New Roman" w:cs="Times New Roman"/>
          <w:sz w:val="20"/>
          <w:szCs w:val="20"/>
          <w:lang w:val="en-GB"/>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For analysis of the No campaign’s engagement in lawfare of this kind see Fiona de Londras and </w:t>
      </w:r>
      <w:r w:rsidRPr="00836619">
        <w:rPr>
          <w:rFonts w:ascii="Times New Roman" w:eastAsia="Times New Roman" w:hAnsi="Times New Roman" w:cs="Times New Roman"/>
          <w:color w:val="333333"/>
          <w:sz w:val="20"/>
          <w:szCs w:val="20"/>
          <w:shd w:val="clear" w:color="auto" w:fill="FFFFFF"/>
          <w:lang w:val="en-GB"/>
        </w:rPr>
        <w:t>Máiréad Enright, “‘The Only Lawyer on the Panel’: Anti-Choice Lawfare in the Battle for Abortion Law Reform” in Katherine Browne and Sydney Calkin (eds), </w:t>
      </w:r>
      <w:r w:rsidRPr="00836619">
        <w:rPr>
          <w:rFonts w:ascii="Times New Roman" w:eastAsia="Times New Roman" w:hAnsi="Times New Roman" w:cs="Times New Roman"/>
          <w:i/>
          <w:iCs/>
          <w:color w:val="333333"/>
          <w:sz w:val="20"/>
          <w:szCs w:val="20"/>
          <w:bdr w:val="none" w:sz="0" w:space="0" w:color="auto" w:frame="1"/>
          <w:lang w:val="en-GB"/>
        </w:rPr>
        <w:t>Post Repeal: Reflections and Futures </w:t>
      </w:r>
      <w:r w:rsidRPr="00836619">
        <w:rPr>
          <w:rFonts w:ascii="Times New Roman" w:eastAsia="Times New Roman" w:hAnsi="Times New Roman" w:cs="Times New Roman"/>
          <w:color w:val="333333"/>
          <w:sz w:val="20"/>
          <w:szCs w:val="20"/>
          <w:shd w:val="clear" w:color="auto" w:fill="FFFFFF"/>
          <w:lang w:val="en-GB"/>
        </w:rPr>
        <w:t>(2019, Zed Books) forthcoming.</w:t>
      </w:r>
    </w:p>
  </w:footnote>
  <w:footnote w:id="19">
    <w:p w14:paraId="1F8A97A1" w14:textId="77777777" w:rsidR="00CD2AA5" w:rsidRPr="00836619" w:rsidRDefault="00CD2AA5" w:rsidP="00831A09">
      <w:pPr>
        <w:spacing w:line="240" w:lineRule="auto"/>
        <w:rPr>
          <w:rFonts w:ascii="Times New Roman" w:hAnsi="Times New Roman" w:cs="Times New Roman"/>
          <w:sz w:val="20"/>
          <w:szCs w:val="20"/>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Coveney, Simon (2018), “Here’s how my thinking shifted on the eighth amendment”, </w:t>
      </w:r>
      <w:r w:rsidRPr="00836619">
        <w:rPr>
          <w:rFonts w:ascii="Times New Roman" w:hAnsi="Times New Roman" w:cs="Times New Roman"/>
          <w:i/>
          <w:sz w:val="20"/>
          <w:szCs w:val="20"/>
        </w:rPr>
        <w:t>Irish Independent</w:t>
      </w:r>
      <w:r w:rsidRPr="00836619">
        <w:rPr>
          <w:rFonts w:ascii="Times New Roman" w:hAnsi="Times New Roman" w:cs="Times New Roman"/>
          <w:sz w:val="20"/>
          <w:szCs w:val="20"/>
        </w:rPr>
        <w:t>, 28 March 2018</w:t>
      </w:r>
    </w:p>
  </w:footnote>
  <w:footnote w:id="20">
    <w:p w14:paraId="22E7C419"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Importantly, after the referendum, anti-choice legislators repeatedly tried—without success—to have such clauses inserted. For an analysis see de Londras and Enright, above n. </w:t>
      </w:r>
      <w:r w:rsidRPr="00836619">
        <w:rPr>
          <w:rFonts w:ascii="Times New Roman" w:hAnsi="Times New Roman" w:cs="Times New Roman"/>
          <w:sz w:val="20"/>
          <w:szCs w:val="20"/>
          <w:lang w:val="en-US"/>
        </w:rPr>
        <w:fldChar w:fldCharType="begin"/>
      </w:r>
      <w:r w:rsidRPr="00836619">
        <w:rPr>
          <w:rFonts w:ascii="Times New Roman" w:hAnsi="Times New Roman" w:cs="Times New Roman"/>
          <w:sz w:val="20"/>
          <w:szCs w:val="20"/>
          <w:lang w:val="en-US"/>
        </w:rPr>
        <w:instrText xml:space="preserve"> NOTEREF _Ref429842231 \h </w:instrText>
      </w:r>
      <w:r w:rsidRPr="00836619">
        <w:rPr>
          <w:rFonts w:ascii="Times New Roman" w:hAnsi="Times New Roman" w:cs="Times New Roman"/>
          <w:sz w:val="20"/>
          <w:szCs w:val="20"/>
          <w:lang w:val="en-US"/>
        </w:rPr>
      </w:r>
      <w:r w:rsidRPr="00836619">
        <w:rPr>
          <w:rFonts w:ascii="Times New Roman" w:hAnsi="Times New Roman" w:cs="Times New Roman"/>
          <w:sz w:val="20"/>
          <w:szCs w:val="20"/>
          <w:lang w:val="en-US"/>
        </w:rPr>
        <w:fldChar w:fldCharType="separate"/>
      </w:r>
      <w:r>
        <w:rPr>
          <w:rFonts w:ascii="Times New Roman" w:hAnsi="Times New Roman" w:cs="Times New Roman"/>
          <w:sz w:val="20"/>
          <w:szCs w:val="20"/>
          <w:lang w:val="en-US"/>
        </w:rPr>
        <w:t>17</w:t>
      </w:r>
      <w:r w:rsidRPr="00836619">
        <w:rPr>
          <w:rFonts w:ascii="Times New Roman" w:hAnsi="Times New Roman" w:cs="Times New Roman"/>
          <w:sz w:val="20"/>
          <w:szCs w:val="20"/>
          <w:lang w:val="en-US"/>
        </w:rPr>
        <w:fldChar w:fldCharType="end"/>
      </w:r>
      <w:r w:rsidRPr="00836619">
        <w:rPr>
          <w:rFonts w:ascii="Times New Roman" w:hAnsi="Times New Roman" w:cs="Times New Roman"/>
          <w:sz w:val="20"/>
          <w:szCs w:val="20"/>
          <w:lang w:val="en-US"/>
        </w:rPr>
        <w:t>.</w:t>
      </w:r>
    </w:p>
  </w:footnote>
  <w:footnote w:id="21">
    <w:p w14:paraId="305AA6EF"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See for example the analysis in Máiréad Enright et al.,</w:t>
      </w:r>
      <w:r w:rsidRPr="00836619">
        <w:rPr>
          <w:rStyle w:val="apple-converted-space"/>
          <w:rFonts w:ascii="Times New Roman" w:hAnsi="Times New Roman" w:cs="Times New Roman"/>
          <w:color w:val="000000"/>
          <w:sz w:val="20"/>
          <w:szCs w:val="20"/>
        </w:rPr>
        <w:t> </w:t>
      </w:r>
      <w:r w:rsidRPr="00836619">
        <w:rPr>
          <w:rStyle w:val="Emphasis"/>
          <w:rFonts w:ascii="Times New Roman" w:hAnsi="Times New Roman" w:cs="Times New Roman"/>
          <w:color w:val="000000"/>
          <w:sz w:val="20"/>
          <w:szCs w:val="20"/>
        </w:rPr>
        <w:t>Position Paper on the Updated General Scheme of the Health (Regulation of Termination of Pregnancy) Bill 2018</w:t>
      </w:r>
      <w:r w:rsidRPr="00B23B70">
        <w:rPr>
          <w:rStyle w:val="apple-converted-space"/>
          <w:rFonts w:ascii="Times New Roman" w:hAnsi="Times New Roman" w:cs="Times New Roman"/>
          <w:color w:val="000000"/>
          <w:sz w:val="20"/>
          <w:szCs w:val="20"/>
        </w:rPr>
        <w:t> </w:t>
      </w:r>
      <w:hyperlink r:id="rId15" w:history="1">
        <w:r w:rsidRPr="00836619">
          <w:rPr>
            <w:rStyle w:val="Hyperlink"/>
            <w:rFonts w:ascii="Times New Roman" w:hAnsi="Times New Roman" w:cs="Times New Roman"/>
            <w:sz w:val="20"/>
            <w:szCs w:val="20"/>
          </w:rPr>
          <w:t>https://lawyers4choice.files.wordpress.com/2018/08/position-paper-1.pdf</w:t>
        </w:r>
      </w:hyperlink>
      <w:r w:rsidRPr="00836619">
        <w:rPr>
          <w:rFonts w:ascii="Times New Roman" w:hAnsi="Times New Roman" w:cs="Times New Roman"/>
          <w:sz w:val="20"/>
          <w:szCs w:val="20"/>
        </w:rPr>
        <w:t>.</w:t>
      </w:r>
    </w:p>
  </w:footnote>
  <w:footnote w:id="22">
    <w:p w14:paraId="20C2ECFA"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Article 46, Constitution of Ireland.</w:t>
      </w:r>
    </w:p>
  </w:footnote>
  <w:footnote w:id="23">
    <w:p w14:paraId="7109F79A"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i/>
          <w:sz w:val="20"/>
          <w:szCs w:val="20"/>
          <w:lang w:val="en-US"/>
        </w:rPr>
        <w:t>Attorney General v X</w:t>
      </w:r>
      <w:r w:rsidRPr="00836619">
        <w:rPr>
          <w:rFonts w:ascii="Times New Roman" w:hAnsi="Times New Roman" w:cs="Times New Roman"/>
          <w:sz w:val="20"/>
          <w:szCs w:val="20"/>
          <w:lang w:val="en-US"/>
        </w:rPr>
        <w:t xml:space="preserve"> [1992] 1 IR 1</w:t>
      </w:r>
    </w:p>
  </w:footnote>
  <w:footnote w:id="24">
    <w:p w14:paraId="266CC569" w14:textId="77777777" w:rsidR="00CD2AA5" w:rsidRPr="00836619" w:rsidRDefault="00CD2AA5" w:rsidP="00831A09">
      <w:pPr>
        <w:spacing w:line="240" w:lineRule="auto"/>
        <w:rPr>
          <w:rFonts w:ascii="Times New Roman" w:eastAsia="Times New Roman" w:hAnsi="Times New Roman" w:cs="Times New Roman"/>
          <w:sz w:val="20"/>
          <w:szCs w:val="20"/>
        </w:rPr>
      </w:pPr>
      <w:r w:rsidRPr="00B23B70">
        <w:rPr>
          <w:rStyle w:val="FootnoteReference"/>
          <w:rFonts w:ascii="Times New Roman" w:hAnsi="Times New Roman" w:cs="Times New Roman"/>
          <w:sz w:val="20"/>
          <w:szCs w:val="20"/>
        </w:rPr>
        <w:footnoteRef/>
      </w:r>
      <w:r w:rsidRPr="00B23B70">
        <w:rPr>
          <w:rFonts w:ascii="Times New Roman" w:hAnsi="Times New Roman" w:cs="Times New Roman"/>
          <w:sz w:val="20"/>
          <w:szCs w:val="20"/>
        </w:rPr>
        <w:t xml:space="preserve"> </w:t>
      </w:r>
      <w:r w:rsidRPr="004F081D">
        <w:rPr>
          <w:rFonts w:ascii="Times New Roman" w:hAnsi="Times New Roman" w:cs="Times New Roman"/>
          <w:sz w:val="20"/>
          <w:szCs w:val="20"/>
          <w:lang w:val="en-US"/>
        </w:rPr>
        <w:t>For a comprehensive analysis of these referenda and the shaping and reshaping of abortion law after the 8</w:t>
      </w:r>
      <w:r w:rsidRPr="00836619">
        <w:rPr>
          <w:rFonts w:ascii="Times New Roman" w:hAnsi="Times New Roman" w:cs="Times New Roman"/>
          <w:sz w:val="20"/>
          <w:szCs w:val="20"/>
          <w:vertAlign w:val="superscript"/>
          <w:lang w:val="en-US"/>
        </w:rPr>
        <w:t>th</w:t>
      </w:r>
      <w:r w:rsidRPr="00836619">
        <w:rPr>
          <w:rFonts w:ascii="Times New Roman" w:hAnsi="Times New Roman" w:cs="Times New Roman"/>
          <w:sz w:val="20"/>
          <w:szCs w:val="20"/>
          <w:lang w:val="en-US"/>
        </w:rPr>
        <w:t xml:space="preserve"> Amendment was inserted in 1983 see </w:t>
      </w:r>
      <w:r w:rsidRPr="00836619">
        <w:rPr>
          <w:rFonts w:ascii="Times New Roman" w:eastAsia="Times New Roman" w:hAnsi="Times New Roman" w:cs="Times New Roman"/>
          <w:color w:val="333333"/>
          <w:sz w:val="20"/>
          <w:szCs w:val="20"/>
          <w:shd w:val="clear" w:color="auto" w:fill="FFFFFF"/>
        </w:rPr>
        <w:t>Fiona de Londras, “</w:t>
      </w:r>
      <w:r w:rsidRPr="00836619">
        <w:rPr>
          <w:rFonts w:ascii="Times New Roman" w:eastAsia="Times New Roman" w:hAnsi="Times New Roman" w:cs="Times New Roman"/>
          <w:sz w:val="20"/>
          <w:szCs w:val="20"/>
          <w:bdr w:val="none" w:sz="0" w:space="0" w:color="auto" w:frame="1"/>
        </w:rPr>
        <w:t>Constitutionalizing Fetal Rights: A Salutary Tale from Ireland</w:t>
      </w:r>
      <w:r w:rsidRPr="00836619">
        <w:rPr>
          <w:rFonts w:ascii="Times New Roman" w:eastAsia="Times New Roman" w:hAnsi="Times New Roman" w:cs="Times New Roman"/>
          <w:color w:val="333333"/>
          <w:sz w:val="20"/>
          <w:szCs w:val="20"/>
          <w:shd w:val="clear" w:color="auto" w:fill="FFFFFF"/>
        </w:rPr>
        <w:t>” (2015) 22(2)</w:t>
      </w:r>
      <w:r w:rsidRPr="00836619">
        <w:rPr>
          <w:rStyle w:val="apple-converted-space"/>
          <w:rFonts w:ascii="Times New Roman" w:eastAsia="Times New Roman" w:hAnsi="Times New Roman" w:cs="Times New Roman"/>
          <w:color w:val="333333"/>
          <w:sz w:val="20"/>
          <w:szCs w:val="20"/>
          <w:shd w:val="clear" w:color="auto" w:fill="FFFFFF"/>
        </w:rPr>
        <w:t> </w:t>
      </w:r>
      <w:r w:rsidRPr="00836619">
        <w:rPr>
          <w:rStyle w:val="Emphasis"/>
          <w:rFonts w:ascii="Times New Roman" w:eastAsia="Times New Roman" w:hAnsi="Times New Roman" w:cs="Times New Roman"/>
          <w:color w:val="333333"/>
          <w:sz w:val="20"/>
          <w:szCs w:val="20"/>
          <w:bdr w:val="none" w:sz="0" w:space="0" w:color="auto" w:frame="1"/>
        </w:rPr>
        <w:t>Michigan Journal of Gender and the Law</w:t>
      </w:r>
      <w:r w:rsidRPr="00836619">
        <w:rPr>
          <w:rFonts w:ascii="Times New Roman" w:eastAsia="Times New Roman" w:hAnsi="Times New Roman" w:cs="Times New Roman"/>
          <w:color w:val="333333"/>
          <w:sz w:val="20"/>
          <w:szCs w:val="20"/>
          <w:shd w:val="clear" w:color="auto" w:fill="FFFFFF"/>
        </w:rPr>
        <w:t> 243-289.</w:t>
      </w:r>
    </w:p>
  </w:footnote>
  <w:footnote w:id="25">
    <w:p w14:paraId="35DE075D"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Amnesty International Ireland, “What you need to know about attitudes to abortion in Ireland”, February 2016 available at </w:t>
      </w:r>
      <w:hyperlink r:id="rId16" w:history="1">
        <w:r w:rsidRPr="00836619">
          <w:rPr>
            <w:rStyle w:val="Hyperlink"/>
            <w:rFonts w:ascii="Times New Roman" w:hAnsi="Times New Roman" w:cs="Times New Roman"/>
            <w:sz w:val="20"/>
            <w:szCs w:val="20"/>
            <w:lang w:val="en-US"/>
          </w:rPr>
          <w:t>https://www.amnesty.ie/poll/#</w:t>
        </w:r>
      </w:hyperlink>
      <w:r w:rsidRPr="00836619">
        <w:rPr>
          <w:rFonts w:ascii="Times New Roman" w:hAnsi="Times New Roman" w:cs="Times New Roman"/>
          <w:sz w:val="20"/>
          <w:szCs w:val="20"/>
          <w:lang w:val="en-US"/>
        </w:rPr>
        <w:t>. Raw polling data is also accessible through links on that webpage.</w:t>
      </w:r>
    </w:p>
  </w:footnote>
  <w:footnote w:id="26">
    <w:p w14:paraId="21CD59CC" w14:textId="77777777" w:rsidR="00CD2AA5" w:rsidRPr="00B01B14" w:rsidRDefault="00CD2AA5">
      <w:pPr>
        <w:pStyle w:val="FootnoteText"/>
        <w:rPr>
          <w:rFonts w:ascii="Times New Roman" w:hAnsi="Times New Roman" w:cs="Times New Roman"/>
          <w:sz w:val="20"/>
          <w:szCs w:val="20"/>
          <w:lang w:val="en-US"/>
        </w:rPr>
      </w:pPr>
      <w:r w:rsidRPr="00B01B14">
        <w:rPr>
          <w:rStyle w:val="FootnoteReference"/>
          <w:rFonts w:ascii="Times New Roman" w:hAnsi="Times New Roman" w:cs="Times New Roman"/>
          <w:sz w:val="20"/>
          <w:szCs w:val="20"/>
        </w:rPr>
        <w:footnoteRef/>
      </w:r>
      <w:r w:rsidRPr="00B01B14">
        <w:rPr>
          <w:rFonts w:ascii="Times New Roman" w:hAnsi="Times New Roman" w:cs="Times New Roman"/>
          <w:sz w:val="20"/>
          <w:szCs w:val="20"/>
        </w:rPr>
        <w:t xml:space="preserve"> </w:t>
      </w:r>
      <w:r w:rsidRPr="00B01B14">
        <w:rPr>
          <w:rFonts w:ascii="Times New Roman" w:hAnsi="Times New Roman" w:cs="Times New Roman"/>
          <w:sz w:val="20"/>
          <w:szCs w:val="20"/>
          <w:lang w:val="en-US"/>
        </w:rPr>
        <w:t xml:space="preserve">The full platform membership is available here </w:t>
      </w:r>
      <w:hyperlink r:id="rId17" w:history="1">
        <w:r w:rsidRPr="00B01B14">
          <w:rPr>
            <w:rStyle w:val="Hyperlink"/>
            <w:rFonts w:ascii="Times New Roman" w:hAnsi="Times New Roman" w:cs="Times New Roman"/>
            <w:sz w:val="20"/>
            <w:szCs w:val="20"/>
            <w:lang w:val="en-US"/>
          </w:rPr>
          <w:t>https://www.togetherforyes.ie/about-us/campaign-platform-members/</w:t>
        </w:r>
      </w:hyperlink>
      <w:r w:rsidRPr="00B01B14">
        <w:rPr>
          <w:rFonts w:ascii="Times New Roman" w:hAnsi="Times New Roman" w:cs="Times New Roman"/>
          <w:sz w:val="20"/>
          <w:szCs w:val="20"/>
          <w:lang w:val="en-US"/>
        </w:rPr>
        <w:t xml:space="preserve"> </w:t>
      </w:r>
    </w:p>
  </w:footnote>
  <w:footnote w:id="27">
    <w:p w14:paraId="5DFAA6DF" w14:textId="77777777" w:rsidR="00CD2AA5" w:rsidRPr="00836619" w:rsidRDefault="00CD2AA5" w:rsidP="00831A09">
      <w:pPr>
        <w:spacing w:line="240" w:lineRule="auto"/>
        <w:rPr>
          <w:rFonts w:ascii="Times New Roman" w:eastAsia="Times New Roman" w:hAnsi="Times New Roman" w:cs="Times New Roman"/>
          <w:sz w:val="20"/>
          <w:szCs w:val="20"/>
          <w:lang w:val="en-GB"/>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Together for yes, “‘As she was losing consciousness, I couldn’t call a doctor</w:t>
      </w:r>
      <w:r w:rsidRPr="00B23B70">
        <w:rPr>
          <w:rFonts w:ascii="Times New Roman" w:hAnsi="Times New Roman" w:cs="Times New Roman"/>
          <w:sz w:val="20"/>
          <w:szCs w:val="20"/>
          <w:lang w:val="en-US"/>
        </w:rPr>
        <w:t xml:space="preserve">’—Mother of woman who took abortion pills”, 23 May 2018. </w:t>
      </w:r>
      <w:hyperlink r:id="rId18" w:history="1">
        <w:r w:rsidRPr="00836619">
          <w:rPr>
            <w:rStyle w:val="Hyperlink"/>
            <w:rFonts w:ascii="Times New Roman" w:hAnsi="Times New Roman" w:cs="Times New Roman"/>
            <w:sz w:val="20"/>
            <w:szCs w:val="20"/>
            <w:lang w:val="en-US"/>
          </w:rPr>
          <w:t>https://www.togetherforyes.ie/as-she-was-losing-consciousness-i-couldnt-call-a-doctor-mother-of-woman-who-took-abortion-pills/</w:t>
        </w:r>
      </w:hyperlink>
      <w:r w:rsidRPr="00836619">
        <w:rPr>
          <w:rFonts w:ascii="Times New Roman" w:hAnsi="Times New Roman" w:cs="Times New Roman"/>
          <w:sz w:val="20"/>
          <w:szCs w:val="20"/>
          <w:lang w:val="en-US"/>
        </w:rPr>
        <w:t xml:space="preserve"> although </w:t>
      </w:r>
      <w:r w:rsidRPr="00836619">
        <w:rPr>
          <w:rFonts w:ascii="Times New Roman" w:hAnsi="Times New Roman" w:cs="Times New Roman"/>
          <w:i/>
          <w:sz w:val="20"/>
          <w:szCs w:val="20"/>
          <w:lang w:val="en-US"/>
        </w:rPr>
        <w:t>c.f.</w:t>
      </w:r>
      <w:r w:rsidRPr="00836619">
        <w:rPr>
          <w:rFonts w:ascii="Times New Roman" w:hAnsi="Times New Roman" w:cs="Times New Roman"/>
          <w:sz w:val="20"/>
          <w:szCs w:val="20"/>
          <w:lang w:val="en-US"/>
        </w:rPr>
        <w:t xml:space="preserve"> Together for Yes, “Briefing on the proposal to regulate termination of pregnancy in early pregnancy (12 weeks): Medical abortion” stating “</w:t>
      </w:r>
      <w:r w:rsidRPr="00836619">
        <w:rPr>
          <w:rFonts w:ascii="Times New Roman" w:eastAsia="Times New Roman" w:hAnsi="Times New Roman" w:cs="Times New Roman"/>
          <w:color w:val="212529"/>
          <w:sz w:val="20"/>
          <w:szCs w:val="20"/>
          <w:shd w:val="clear" w:color="auto" w:fill="FFFFFF"/>
          <w:lang w:val="en-GB"/>
        </w:rPr>
        <w:t xml:space="preserve">While the option of medical abortion is generally safe and effective, it cannot be considered acceptable healthcare as it does not reflect an active preference, but the lack of safe options and alternatives” </w:t>
      </w:r>
      <w:hyperlink r:id="rId19" w:history="1">
        <w:r w:rsidRPr="00836619">
          <w:rPr>
            <w:rStyle w:val="Hyperlink"/>
            <w:rFonts w:ascii="Times New Roman" w:eastAsia="Times New Roman" w:hAnsi="Times New Roman" w:cs="Times New Roman"/>
            <w:sz w:val="20"/>
            <w:szCs w:val="20"/>
            <w:shd w:val="clear" w:color="auto" w:fill="FFFFFF"/>
            <w:lang w:val="en-GB"/>
          </w:rPr>
          <w:t>https://www.togetherforyes.ie/medical-abortion/</w:t>
        </w:r>
      </w:hyperlink>
      <w:r w:rsidRPr="00836619">
        <w:rPr>
          <w:rFonts w:ascii="Times New Roman" w:eastAsia="Times New Roman" w:hAnsi="Times New Roman" w:cs="Times New Roman"/>
          <w:color w:val="212529"/>
          <w:sz w:val="20"/>
          <w:szCs w:val="20"/>
          <w:shd w:val="clear" w:color="auto" w:fill="FFFFFF"/>
          <w:lang w:val="en-GB"/>
        </w:rPr>
        <w:t xml:space="preserve">. </w:t>
      </w:r>
    </w:p>
  </w:footnote>
  <w:footnote w:id="28">
    <w:p w14:paraId="73E0A8F4"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Importantly, as politicians seemed to respond well to the claim that without repeal ‘English abortion law is Irish abortion law’ given dependence on abortion travel to the mainland UK, I too pressed this message in both </w:t>
      </w:r>
      <w:r w:rsidRPr="00B23B70">
        <w:rPr>
          <w:rFonts w:ascii="Times New Roman" w:hAnsi="Times New Roman" w:cs="Times New Roman"/>
          <w:sz w:val="20"/>
          <w:szCs w:val="20"/>
          <w:lang w:val="en-US"/>
        </w:rPr>
        <w:t xml:space="preserve">press briefings and newspaper columns such as Fiona de Londras, “‘Yes’ can end primacy of English law”, </w:t>
      </w:r>
      <w:r w:rsidRPr="00836619">
        <w:rPr>
          <w:rFonts w:ascii="Times New Roman" w:hAnsi="Times New Roman" w:cs="Times New Roman"/>
          <w:i/>
          <w:sz w:val="20"/>
          <w:szCs w:val="20"/>
          <w:lang w:val="en-US"/>
        </w:rPr>
        <w:t>The Times: Ireland Edition</w:t>
      </w:r>
      <w:r w:rsidRPr="00836619">
        <w:rPr>
          <w:rFonts w:ascii="Times New Roman" w:hAnsi="Times New Roman" w:cs="Times New Roman"/>
          <w:sz w:val="20"/>
          <w:szCs w:val="20"/>
          <w:lang w:val="en-US"/>
        </w:rPr>
        <w:t>, 4 May 2018.</w:t>
      </w:r>
    </w:p>
  </w:footnote>
  <w:footnote w:id="29">
    <w:p w14:paraId="0CBE80B8"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Together for Yes, “Position on Bill to Regulate Termination of Pregnancy”, 5 April 2018. Available at </w:t>
      </w:r>
      <w:hyperlink r:id="rId20" w:history="1">
        <w:r w:rsidRPr="00836619">
          <w:rPr>
            <w:rStyle w:val="Hyperlink"/>
            <w:rFonts w:ascii="Times New Roman" w:hAnsi="Times New Roman" w:cs="Times New Roman"/>
            <w:sz w:val="20"/>
            <w:szCs w:val="20"/>
            <w:lang w:val="en-US"/>
          </w:rPr>
          <w:t>https://www.togetherforyes.ie/12-weeks/</w:t>
        </w:r>
      </w:hyperlink>
      <w:r w:rsidRPr="00836619">
        <w:rPr>
          <w:rFonts w:ascii="Times New Roman" w:hAnsi="Times New Roman" w:cs="Times New Roman"/>
          <w:sz w:val="20"/>
          <w:szCs w:val="20"/>
          <w:lang w:val="en-US"/>
        </w:rPr>
        <w:t xml:space="preserve"> </w:t>
      </w:r>
    </w:p>
  </w:footnote>
  <w:footnote w:id="30">
    <w:p w14:paraId="035CD1DD" w14:textId="77777777" w:rsidR="00CD2AA5" w:rsidRPr="00B23B70"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See the account of the 193 referendum in Linda Connolly and Tina O’Toole, </w:t>
      </w:r>
      <w:r w:rsidRPr="00836619">
        <w:rPr>
          <w:rFonts w:ascii="Times New Roman" w:hAnsi="Times New Roman" w:cs="Times New Roman"/>
          <w:i/>
          <w:sz w:val="20"/>
          <w:szCs w:val="20"/>
          <w:lang w:val="en-US"/>
        </w:rPr>
        <w:t xml:space="preserve">Documenting Irish Feminisms: The Second Wave </w:t>
      </w:r>
      <w:r w:rsidRPr="00B23B70">
        <w:rPr>
          <w:rFonts w:ascii="Times New Roman" w:hAnsi="Times New Roman" w:cs="Times New Roman"/>
          <w:sz w:val="20"/>
          <w:szCs w:val="20"/>
          <w:lang w:val="en-US"/>
        </w:rPr>
        <w:t>(2005, Woodfield Press).</w:t>
      </w:r>
    </w:p>
  </w:footnote>
  <w:footnote w:id="31">
    <w:p w14:paraId="1AEBB58C"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For example, during live TV debates Together for Yes tweeted “We need to trust women and trust doctors to do their jobs”: </w:t>
      </w:r>
      <w:hyperlink r:id="rId21" w:history="1">
        <w:r w:rsidRPr="00836619">
          <w:rPr>
            <w:rStyle w:val="Hyperlink"/>
            <w:rFonts w:ascii="Times New Roman" w:hAnsi="Times New Roman" w:cs="Times New Roman"/>
            <w:sz w:val="20"/>
            <w:szCs w:val="20"/>
            <w:lang w:val="en-US"/>
          </w:rPr>
          <w:t>https://twitter.com/Together4yes/status/989998165616185344</w:t>
        </w:r>
      </w:hyperlink>
      <w:r w:rsidRPr="00836619">
        <w:rPr>
          <w:rFonts w:ascii="Times New Roman" w:hAnsi="Times New Roman" w:cs="Times New Roman"/>
          <w:sz w:val="20"/>
          <w:szCs w:val="20"/>
          <w:lang w:val="en-US"/>
        </w:rPr>
        <w:t xml:space="preserve"> </w:t>
      </w:r>
    </w:p>
  </w:footnote>
  <w:footnote w:id="32">
    <w:p w14:paraId="5FA0806B" w14:textId="77777777" w:rsidR="00CD2AA5" w:rsidRPr="00B23B70"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For example </w:t>
      </w:r>
      <w:r w:rsidRPr="00B23B70">
        <w:rPr>
          <w:rFonts w:ascii="Times New Roman" w:hAnsi="Times New Roman" w:cs="Times New Roman"/>
          <w:sz w:val="20"/>
          <w:szCs w:val="20"/>
          <w:lang w:val="en-US"/>
        </w:rPr>
        <w:t>Solidarity People before Profit.</w:t>
      </w:r>
    </w:p>
  </w:footnote>
  <w:footnote w:id="33">
    <w:p w14:paraId="2B6B6A6E"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Burns, above n. </w:t>
      </w:r>
      <w:r w:rsidRPr="00836619">
        <w:rPr>
          <w:rFonts w:ascii="Times New Roman" w:hAnsi="Times New Roman" w:cs="Times New Roman"/>
          <w:sz w:val="20"/>
          <w:szCs w:val="20"/>
          <w:lang w:val="en-US"/>
        </w:rPr>
        <w:fldChar w:fldCharType="begin"/>
      </w:r>
      <w:r w:rsidRPr="00836619">
        <w:rPr>
          <w:rFonts w:ascii="Times New Roman" w:hAnsi="Times New Roman" w:cs="Times New Roman"/>
          <w:sz w:val="20"/>
          <w:szCs w:val="20"/>
          <w:lang w:val="en-US"/>
        </w:rPr>
        <w:instrText xml:space="preserve"> NOTEREF _Ref429824503 \h </w:instrText>
      </w:r>
      <w:r w:rsidRPr="00836619">
        <w:rPr>
          <w:rFonts w:ascii="Times New Roman" w:hAnsi="Times New Roman" w:cs="Times New Roman"/>
          <w:sz w:val="20"/>
          <w:szCs w:val="20"/>
          <w:lang w:val="en-US"/>
        </w:rPr>
      </w:r>
      <w:r w:rsidRPr="00836619">
        <w:rPr>
          <w:rFonts w:ascii="Times New Roman" w:hAnsi="Times New Roman" w:cs="Times New Roman"/>
          <w:sz w:val="20"/>
          <w:szCs w:val="20"/>
          <w:lang w:val="en-US"/>
        </w:rPr>
        <w:fldChar w:fldCharType="separate"/>
      </w:r>
      <w:r>
        <w:rPr>
          <w:rFonts w:ascii="Times New Roman" w:hAnsi="Times New Roman" w:cs="Times New Roman"/>
          <w:sz w:val="20"/>
          <w:szCs w:val="20"/>
          <w:lang w:val="en-US"/>
        </w:rPr>
        <w:t>6</w:t>
      </w:r>
      <w:r w:rsidRPr="00836619">
        <w:rPr>
          <w:rFonts w:ascii="Times New Roman" w:hAnsi="Times New Roman" w:cs="Times New Roman"/>
          <w:sz w:val="20"/>
          <w:szCs w:val="20"/>
          <w:lang w:val="en-US"/>
        </w:rPr>
        <w:fldChar w:fldCharType="end"/>
      </w:r>
      <w:r w:rsidRPr="00836619">
        <w:rPr>
          <w:rFonts w:ascii="Times New Roman" w:hAnsi="Times New Roman" w:cs="Times New Roman"/>
          <w:sz w:val="20"/>
          <w:szCs w:val="20"/>
          <w:lang w:val="en-US"/>
        </w:rPr>
        <w:t>.</w:t>
      </w:r>
    </w:p>
  </w:footnote>
  <w:footnote w:id="34">
    <w:p w14:paraId="52DEC478" w14:textId="77777777" w:rsidR="00CD2AA5" w:rsidRPr="00836619" w:rsidRDefault="00CD2AA5" w:rsidP="00831A09">
      <w:pPr>
        <w:spacing w:line="240" w:lineRule="auto"/>
        <w:rPr>
          <w:rFonts w:ascii="Times New Roman" w:eastAsia="Times New Roman" w:hAnsi="Times New Roman" w:cs="Times New Roman"/>
          <w:sz w:val="20"/>
          <w:szCs w:val="20"/>
          <w:lang w:val="en-GB"/>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B23B70">
        <w:rPr>
          <w:rFonts w:ascii="Times New Roman" w:hAnsi="Times New Roman" w:cs="Times New Roman"/>
          <w:sz w:val="20"/>
          <w:szCs w:val="20"/>
          <w:lang w:val="en-US"/>
        </w:rPr>
        <w:t>ARC, Values and Inclusivity Statement: “</w:t>
      </w:r>
      <w:r w:rsidRPr="004F081D">
        <w:rPr>
          <w:rFonts w:ascii="Times New Roman" w:eastAsia="Times New Roman" w:hAnsi="Times New Roman" w:cs="Times New Roman"/>
          <w:sz w:val="20"/>
          <w:szCs w:val="20"/>
          <w:shd w:val="clear" w:color="auto" w:fill="FFFFFF"/>
          <w:lang w:val="en-GB"/>
        </w:rPr>
        <w:t>ARC aspires to be inclusive and representative of the varied groups of people affected by Ireland’s restrictive abortion laws. We believe this requires a particular focus on those groups that are disproportionately affected by these laws including wome</w:t>
      </w:r>
      <w:r w:rsidRPr="00836619">
        <w:rPr>
          <w:rFonts w:ascii="Times New Roman" w:eastAsia="Times New Roman" w:hAnsi="Times New Roman" w:cs="Times New Roman"/>
          <w:sz w:val="20"/>
          <w:szCs w:val="20"/>
          <w:shd w:val="clear" w:color="auto" w:fill="FFFFFF"/>
          <w:lang w:val="en-GB"/>
        </w:rPr>
        <w:t xml:space="preserve">n who are marginalised by poverty, racism, immigration status and disability. However we acknowledge the significant structural barriers at a societal and organisational level which prevent marginalised groups participation and involvement in ARC. As a result ARC commits to actively address these barriers so as to support the meaningful involvement of people from all socio economic backgrounds, minority ethnic groups or cultures, including Travellers and Roma, people of colour, the LGBTQI community, sex workers and people with disabilities. ARC aims not only to be inclusive within our organisation but also in how we work with others. We aim to work in solidarity with other groups who are experiencing oppression and develop meaningful partnerships to advance our collective struggles across social justice movements in Ireland and internationally”. </w:t>
      </w:r>
      <w:hyperlink r:id="rId22" w:history="1">
        <w:r w:rsidRPr="00836619">
          <w:rPr>
            <w:rStyle w:val="Hyperlink"/>
            <w:rFonts w:ascii="Times New Roman" w:eastAsia="Times New Roman" w:hAnsi="Times New Roman" w:cs="Times New Roman"/>
            <w:color w:val="auto"/>
            <w:sz w:val="20"/>
            <w:szCs w:val="20"/>
            <w:shd w:val="clear" w:color="auto" w:fill="FFFFFF"/>
            <w:lang w:val="en-GB"/>
          </w:rPr>
          <w:t>https://www.abortionrightscampaign.ie/2016/11/21/abortion-rights-campaign-values-and-inclusivity-statement/</w:t>
        </w:r>
      </w:hyperlink>
      <w:r w:rsidRPr="00836619">
        <w:rPr>
          <w:rFonts w:ascii="Times New Roman" w:eastAsia="Times New Roman" w:hAnsi="Times New Roman" w:cs="Times New Roman"/>
          <w:sz w:val="20"/>
          <w:szCs w:val="20"/>
          <w:shd w:val="clear" w:color="auto" w:fill="FFFFFF"/>
          <w:lang w:val="en-GB"/>
        </w:rPr>
        <w:t xml:space="preserve"> </w:t>
      </w:r>
    </w:p>
  </w:footnote>
  <w:footnote w:id="35">
    <w:p w14:paraId="47240683" w14:textId="77777777" w:rsidR="00CD2AA5" w:rsidRPr="00B01B14" w:rsidRDefault="00CD2AA5">
      <w:pPr>
        <w:pStyle w:val="FootnoteText"/>
        <w:rPr>
          <w:rFonts w:ascii="Times New Roman" w:hAnsi="Times New Roman" w:cs="Times New Roman"/>
          <w:sz w:val="20"/>
          <w:szCs w:val="20"/>
          <w:lang w:val="en-US"/>
        </w:rPr>
      </w:pPr>
      <w:r w:rsidRPr="00B01B14">
        <w:rPr>
          <w:rStyle w:val="FootnoteReference"/>
          <w:rFonts w:ascii="Times New Roman" w:hAnsi="Times New Roman" w:cs="Times New Roman"/>
          <w:sz w:val="20"/>
          <w:szCs w:val="20"/>
        </w:rPr>
        <w:footnoteRef/>
      </w:r>
      <w:r w:rsidRPr="00B01B14">
        <w:rPr>
          <w:rFonts w:ascii="Times New Roman" w:hAnsi="Times New Roman" w:cs="Times New Roman"/>
          <w:sz w:val="20"/>
          <w:szCs w:val="20"/>
        </w:rPr>
        <w:t xml:space="preserve"> </w:t>
      </w:r>
      <w:r w:rsidRPr="00B01B14">
        <w:rPr>
          <w:rFonts w:ascii="Times New Roman" w:hAnsi="Times New Roman" w:cs="Times New Roman"/>
          <w:sz w:val="20"/>
          <w:szCs w:val="20"/>
          <w:lang w:val="en-US"/>
        </w:rPr>
        <w:t xml:space="preserve">Tweet from Emily Waszak (@waszaaaaak) of MERJ </w:t>
      </w:r>
      <w:hyperlink r:id="rId23" w:history="1">
        <w:r w:rsidRPr="00B01B14">
          <w:rPr>
            <w:rStyle w:val="Hyperlink"/>
            <w:rFonts w:ascii="Times New Roman" w:hAnsi="Times New Roman" w:cs="Times New Roman"/>
            <w:sz w:val="20"/>
            <w:szCs w:val="20"/>
            <w:lang w:val="en-US"/>
          </w:rPr>
          <w:t>https://twitter.com/waszaaaaak/status/1180216647468105728</w:t>
        </w:r>
      </w:hyperlink>
      <w:r w:rsidRPr="00B01B14">
        <w:rPr>
          <w:rFonts w:ascii="Times New Roman" w:hAnsi="Times New Roman" w:cs="Times New Roman"/>
          <w:sz w:val="20"/>
          <w:szCs w:val="20"/>
          <w:lang w:val="en-US"/>
        </w:rPr>
        <w:t xml:space="preserve"> </w:t>
      </w:r>
    </w:p>
  </w:footnote>
  <w:footnote w:id="36">
    <w:p w14:paraId="4C1A9E0A" w14:textId="77777777" w:rsidR="00CD2AA5" w:rsidRPr="00B23B70" w:rsidRDefault="00CD2AA5" w:rsidP="00831A09">
      <w:pPr>
        <w:spacing w:line="240" w:lineRule="auto"/>
        <w:rPr>
          <w:rFonts w:ascii="Times New Roman" w:hAnsi="Times New Roman" w:cs="Times New Roman"/>
          <w:sz w:val="20"/>
          <w:szCs w:val="20"/>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RTE &amp; Behaviour and Attitudes, 2018, Exit Poll on the Referendum on the 36</w:t>
      </w:r>
      <w:r w:rsidRPr="00836619">
        <w:rPr>
          <w:rFonts w:ascii="Times New Roman" w:hAnsi="Times New Roman" w:cs="Times New Roman"/>
          <w:sz w:val="20"/>
          <w:szCs w:val="20"/>
          <w:vertAlign w:val="superscript"/>
        </w:rPr>
        <w:t>th</w:t>
      </w:r>
      <w:r w:rsidRPr="00B23B70">
        <w:rPr>
          <w:rFonts w:ascii="Times New Roman" w:hAnsi="Times New Roman" w:cs="Times New Roman"/>
          <w:sz w:val="20"/>
          <w:szCs w:val="20"/>
        </w:rPr>
        <w:t xml:space="preserve"> Amendment to the Constitution.</w:t>
      </w:r>
    </w:p>
  </w:footnote>
  <w:footnote w:id="37">
    <w:p w14:paraId="342DC64B" w14:textId="77777777" w:rsidR="00CD2AA5" w:rsidRPr="00836619" w:rsidRDefault="00CD2AA5" w:rsidP="00831A09">
      <w:pPr>
        <w:spacing w:line="240" w:lineRule="auto"/>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Ibid.</w:t>
      </w:r>
    </w:p>
  </w:footnote>
  <w:footnote w:id="38">
    <w:p w14:paraId="5B1CEADC"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s. 12, Health (Regulation of Termination of Pregnancy) Act 2018.</w:t>
      </w:r>
    </w:p>
  </w:footnote>
  <w:footnote w:id="39">
    <w:p w14:paraId="7F6ADBED" w14:textId="77777777" w:rsidR="00CD2AA5" w:rsidRPr="00B23B70"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Institute of Obstetrics and Gynecologists, </w:t>
      </w:r>
      <w:r w:rsidRPr="00836619">
        <w:rPr>
          <w:rFonts w:ascii="Times New Roman" w:hAnsi="Times New Roman" w:cs="Times New Roman"/>
          <w:i/>
          <w:sz w:val="20"/>
          <w:szCs w:val="20"/>
          <w:lang w:val="en-US"/>
        </w:rPr>
        <w:t>Interim Clinical Guidance: Termination of Pregnancy Under 12 Weeks</w:t>
      </w:r>
      <w:r w:rsidRPr="00B23B70">
        <w:rPr>
          <w:rFonts w:ascii="Times New Roman" w:hAnsi="Times New Roman" w:cs="Times New Roman"/>
          <w:sz w:val="20"/>
          <w:szCs w:val="20"/>
          <w:lang w:val="en-US"/>
        </w:rPr>
        <w:t xml:space="preserve"> (December 2018), p. 13.</w:t>
      </w:r>
    </w:p>
  </w:footnote>
  <w:footnote w:id="40">
    <w:p w14:paraId="4184036A"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Ibid, p.p. 9-10.</w:t>
      </w:r>
    </w:p>
  </w:footnote>
  <w:footnote w:id="41">
    <w:p w14:paraId="0083DE24"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Cormac McQuinn, “Two counties still without any GPs offering abortion as just 13pc sign up to the service”, </w:t>
      </w:r>
      <w:r w:rsidRPr="00B23B70">
        <w:rPr>
          <w:rFonts w:ascii="Times New Roman" w:hAnsi="Times New Roman" w:cs="Times New Roman"/>
          <w:i/>
          <w:sz w:val="20"/>
          <w:szCs w:val="20"/>
          <w:lang w:val="en-US"/>
        </w:rPr>
        <w:t>Irish Independent</w:t>
      </w:r>
      <w:r w:rsidRPr="00836619">
        <w:rPr>
          <w:rFonts w:ascii="Times New Roman" w:hAnsi="Times New Roman" w:cs="Times New Roman"/>
          <w:sz w:val="20"/>
          <w:szCs w:val="20"/>
          <w:lang w:val="en-US"/>
        </w:rPr>
        <w:t>, 10 September 2019.</w:t>
      </w:r>
    </w:p>
  </w:footnote>
  <w:footnote w:id="42">
    <w:p w14:paraId="5DEDBC61"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s.9, </w:t>
      </w:r>
      <w:r w:rsidRPr="00836619">
        <w:rPr>
          <w:rFonts w:ascii="Times New Roman" w:hAnsi="Times New Roman" w:cs="Times New Roman"/>
          <w:sz w:val="20"/>
          <w:szCs w:val="20"/>
          <w:lang w:val="en-US"/>
        </w:rPr>
        <w:t>Health (Regulation of Termination of Pregnancy) Act 2018.</w:t>
      </w:r>
    </w:p>
  </w:footnote>
  <w:footnote w:id="43">
    <w:p w14:paraId="0460C303"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Ibid.</w:t>
      </w:r>
    </w:p>
  </w:footnote>
  <w:footnote w:id="44">
    <w:p w14:paraId="0F260D01"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Ibid.</w:t>
      </w:r>
    </w:p>
  </w:footnote>
  <w:footnote w:id="45">
    <w:p w14:paraId="41CD9AB5"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s. 8, Health (Regulation of Termination of Pregnancy) Act 2018.</w:t>
      </w:r>
    </w:p>
  </w:footnote>
  <w:footnote w:id="46">
    <w:p w14:paraId="07B4E634"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s. 10, Health (Regulation of Termination of Pregnancy) Act 2018.</w:t>
      </w:r>
    </w:p>
  </w:footnote>
  <w:footnote w:id="47">
    <w:p w14:paraId="41F00134"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s.11, Health (Regulation of Termination of Pregnancy) Act 2018.</w:t>
      </w:r>
    </w:p>
  </w:footnote>
  <w:footnote w:id="48">
    <w:p w14:paraId="2F6AF717"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s. 22, Health (Regulation of Termination of Pregnancy) Act 2018.</w:t>
      </w:r>
    </w:p>
  </w:footnote>
  <w:footnote w:id="49">
    <w:p w14:paraId="359606F8"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s. 23, Health (Regulation of Termination of Pregnancy) Act 2018.</w:t>
      </w:r>
    </w:p>
  </w:footnote>
  <w:footnote w:id="50">
    <w:p w14:paraId="57963B39" w14:textId="77777777" w:rsidR="00CD2AA5" w:rsidRPr="00B23B70"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i/>
          <w:sz w:val="20"/>
          <w:szCs w:val="20"/>
          <w:lang w:val="en-US"/>
        </w:rPr>
        <w:t xml:space="preserve">A, B &amp; C v Ireland </w:t>
      </w:r>
      <w:r w:rsidRPr="00B23B70">
        <w:rPr>
          <w:rFonts w:ascii="Times New Roman" w:hAnsi="Times New Roman" w:cs="Times New Roman"/>
          <w:sz w:val="20"/>
          <w:szCs w:val="20"/>
          <w:lang w:val="en-US"/>
        </w:rPr>
        <w:t>[2010] ECHR 2032.</w:t>
      </w:r>
    </w:p>
  </w:footnote>
  <w:footnote w:id="51">
    <w:p w14:paraId="396ADF76"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de Londras, above n. </w:t>
      </w:r>
      <w:r w:rsidRPr="00836619">
        <w:rPr>
          <w:rFonts w:ascii="Times New Roman" w:hAnsi="Times New Roman" w:cs="Times New Roman"/>
          <w:sz w:val="20"/>
          <w:szCs w:val="20"/>
          <w:lang w:val="en-US"/>
        </w:rPr>
        <w:fldChar w:fldCharType="begin"/>
      </w:r>
      <w:r w:rsidRPr="00836619">
        <w:rPr>
          <w:rFonts w:ascii="Times New Roman" w:hAnsi="Times New Roman" w:cs="Times New Roman"/>
          <w:sz w:val="20"/>
          <w:szCs w:val="20"/>
          <w:lang w:val="en-US"/>
        </w:rPr>
        <w:instrText xml:space="preserve"> NOTEREF _Ref429823201 \h </w:instrText>
      </w:r>
      <w:r w:rsidRPr="00836619">
        <w:rPr>
          <w:rFonts w:ascii="Times New Roman" w:hAnsi="Times New Roman" w:cs="Times New Roman"/>
          <w:sz w:val="20"/>
          <w:szCs w:val="20"/>
          <w:lang w:val="en-US"/>
        </w:rPr>
      </w:r>
      <w:r w:rsidRPr="00836619">
        <w:rPr>
          <w:rFonts w:ascii="Times New Roman" w:hAnsi="Times New Roman" w:cs="Times New Roman"/>
          <w:sz w:val="20"/>
          <w:szCs w:val="20"/>
          <w:lang w:val="en-US"/>
        </w:rPr>
        <w:fldChar w:fldCharType="separate"/>
      </w:r>
      <w:r>
        <w:rPr>
          <w:rFonts w:ascii="Times New Roman" w:hAnsi="Times New Roman" w:cs="Times New Roman"/>
          <w:sz w:val="20"/>
          <w:szCs w:val="20"/>
          <w:lang w:val="en-US"/>
        </w:rPr>
        <w:t>3</w:t>
      </w:r>
      <w:r w:rsidRPr="00836619">
        <w:rPr>
          <w:rFonts w:ascii="Times New Roman" w:hAnsi="Times New Roman" w:cs="Times New Roman"/>
          <w:sz w:val="20"/>
          <w:szCs w:val="20"/>
          <w:lang w:val="en-US"/>
        </w:rPr>
        <w:fldChar w:fldCharType="end"/>
      </w:r>
      <w:r w:rsidRPr="00836619">
        <w:rPr>
          <w:rFonts w:ascii="Times New Roman" w:hAnsi="Times New Roman" w:cs="Times New Roman"/>
          <w:sz w:val="20"/>
          <w:szCs w:val="20"/>
          <w:lang w:val="en-US"/>
        </w:rPr>
        <w:t>.</w:t>
      </w:r>
    </w:p>
  </w:footnote>
  <w:footnote w:id="52">
    <w:p w14:paraId="540B7EF8"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de Londras, above n. 3.</w:t>
      </w:r>
    </w:p>
  </w:footnote>
  <w:footnote w:id="53">
    <w:p w14:paraId="5812C669"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Gender Recognition Act 2015.</w:t>
      </w:r>
    </w:p>
  </w:footnote>
  <w:footnote w:id="54">
    <w:p w14:paraId="63528D93"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Part II, Gender Recognition Act 2015.</w:t>
      </w:r>
    </w:p>
  </w:footnote>
  <w:footnote w:id="55">
    <w:p w14:paraId="710E1BAA"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Review of the Gender Recognition Act 2015: Report to the Minister for Emplyment Affairs and</w:t>
      </w:r>
    </w:p>
  </w:footnote>
  <w:footnote w:id="56">
    <w:p w14:paraId="45482BBD" w14:textId="117BC4D4"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s. 18(b)(1), </w:t>
      </w:r>
      <w:r w:rsidRPr="00836619">
        <w:rPr>
          <w:rFonts w:ascii="Times New Roman" w:hAnsi="Times New Roman" w:cs="Times New Roman"/>
          <w:sz w:val="20"/>
          <w:szCs w:val="20"/>
          <w:lang w:val="en-US"/>
        </w:rPr>
        <w:t>Interpretation Act 20</w:t>
      </w:r>
      <w:r>
        <w:rPr>
          <w:rFonts w:ascii="Times New Roman" w:hAnsi="Times New Roman" w:cs="Times New Roman"/>
          <w:sz w:val="20"/>
          <w:szCs w:val="20"/>
          <w:lang w:val="en-US"/>
        </w:rPr>
        <w:t>0</w:t>
      </w:r>
      <w:r w:rsidRPr="00836619">
        <w:rPr>
          <w:rFonts w:ascii="Times New Roman" w:hAnsi="Times New Roman" w:cs="Times New Roman"/>
          <w:sz w:val="20"/>
          <w:szCs w:val="20"/>
          <w:lang w:val="en-US"/>
        </w:rPr>
        <w:t>1</w:t>
      </w:r>
    </w:p>
  </w:footnote>
  <w:footnote w:id="57">
    <w:p w14:paraId="7CC2C98C"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s. 2, Health (Regulation of Termination of Pregnancy Act) 2018.</w:t>
      </w:r>
    </w:p>
  </w:footnote>
  <w:footnote w:id="58">
    <w:p w14:paraId="57BB0288" w14:textId="77777777" w:rsidR="00CD2AA5" w:rsidRPr="00B23B70"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Ruth Coppinger TD, </w:t>
      </w:r>
      <w:r w:rsidRPr="00836619">
        <w:rPr>
          <w:rFonts w:ascii="Times New Roman" w:hAnsi="Times New Roman" w:cs="Times New Roman"/>
          <w:i/>
          <w:sz w:val="20"/>
          <w:szCs w:val="20"/>
          <w:lang w:val="en-US"/>
        </w:rPr>
        <w:t>Dáil Debates</w:t>
      </w:r>
      <w:r w:rsidRPr="00B23B70">
        <w:rPr>
          <w:rFonts w:ascii="Times New Roman" w:hAnsi="Times New Roman" w:cs="Times New Roman"/>
          <w:sz w:val="20"/>
          <w:szCs w:val="20"/>
          <w:lang w:val="en-US"/>
        </w:rPr>
        <w:t>, 4 October 2018</w:t>
      </w:r>
    </w:p>
  </w:footnote>
  <w:footnote w:id="59">
    <w:p w14:paraId="3C5D1338" w14:textId="77777777" w:rsidR="00CD2AA5" w:rsidRPr="00836619" w:rsidRDefault="00CD2AA5" w:rsidP="001F034F">
      <w:pPr>
        <w:rPr>
          <w:rFonts w:ascii="Times New Roman" w:eastAsia="Times New Roman" w:hAnsi="Times New Roman" w:cs="Times New Roman"/>
          <w:sz w:val="20"/>
          <w:szCs w:val="20"/>
          <w:lang w:val="en-GB"/>
        </w:rPr>
      </w:pPr>
      <w:r w:rsidRPr="00B23B70">
        <w:rPr>
          <w:rStyle w:val="FootnoteReference"/>
          <w:rFonts w:ascii="Times New Roman" w:hAnsi="Times New Roman" w:cs="Times New Roman"/>
          <w:sz w:val="20"/>
          <w:szCs w:val="20"/>
        </w:rPr>
        <w:footnoteRef/>
      </w:r>
      <w:r w:rsidRPr="00B23B70">
        <w:rPr>
          <w:rFonts w:ascii="Times New Roman" w:hAnsi="Times New Roman" w:cs="Times New Roman"/>
          <w:sz w:val="20"/>
          <w:szCs w:val="20"/>
        </w:rPr>
        <w:t xml:space="preserve"> </w:t>
      </w:r>
      <w:r w:rsidRPr="00B23B70">
        <w:rPr>
          <w:rFonts w:ascii="Times New Roman" w:hAnsi="Times New Roman" w:cs="Times New Roman"/>
          <w:sz w:val="20"/>
          <w:szCs w:val="20"/>
          <w:lang w:val="en-US"/>
        </w:rPr>
        <w:t xml:space="preserve">See for example Simon Harris TD’s </w:t>
      </w:r>
      <w:r w:rsidRPr="00B23B70">
        <w:rPr>
          <w:rFonts w:ascii="Times New Roman" w:hAnsi="Times New Roman" w:cs="Times New Roman"/>
          <w:sz w:val="20"/>
          <w:szCs w:val="20"/>
        </w:rPr>
        <w:t>comments at Committee Stage: “</w:t>
      </w:r>
      <w:r w:rsidRPr="00B23B70">
        <w:rPr>
          <w:rFonts w:ascii="Times New Roman" w:hAnsi="Times New Roman" w:cs="Times New Roman"/>
          <w:sz w:val="20"/>
          <w:szCs w:val="20"/>
          <w:lang w:val="en-GB"/>
        </w:rPr>
        <w:t>I want this legislation to be inclusive. I want it to be trans-inclusive. I want a very clear message to go out from these Houses tha</w:t>
      </w:r>
      <w:r w:rsidRPr="00836619">
        <w:rPr>
          <w:rFonts w:ascii="Times New Roman" w:hAnsi="Times New Roman" w:cs="Times New Roman"/>
          <w:sz w:val="20"/>
          <w:szCs w:val="20"/>
          <w:lang w:val="en-GB"/>
        </w:rPr>
        <w:t xml:space="preserve">t this legislation is </w:t>
      </w:r>
      <w:r w:rsidRPr="00836619">
        <w:rPr>
          <w:rFonts w:ascii="Times New Roman" w:hAnsi="Times New Roman" w:cs="Times New Roman"/>
          <w:sz w:val="20"/>
          <w:szCs w:val="20"/>
        </w:rPr>
        <w:t>inclusive of transgender people”. Select Committee on Health, 6 November 2018.</w:t>
      </w:r>
    </w:p>
  </w:footnote>
  <w:footnote w:id="60">
    <w:p w14:paraId="59B70FD4"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Louise O’Reilly TD, </w:t>
      </w:r>
      <w:r w:rsidRPr="00836619">
        <w:rPr>
          <w:rFonts w:ascii="Times New Roman" w:hAnsi="Times New Roman" w:cs="Times New Roman"/>
          <w:i/>
          <w:sz w:val="20"/>
          <w:szCs w:val="20"/>
          <w:lang w:val="en-US"/>
        </w:rPr>
        <w:t>Dáil Deba</w:t>
      </w:r>
      <w:r w:rsidRPr="00B23B70">
        <w:rPr>
          <w:rFonts w:ascii="Times New Roman" w:hAnsi="Times New Roman" w:cs="Times New Roman"/>
          <w:i/>
          <w:sz w:val="20"/>
          <w:szCs w:val="20"/>
          <w:lang w:val="en-US"/>
        </w:rPr>
        <w:t>tes</w:t>
      </w:r>
      <w:r w:rsidRPr="00B23B70">
        <w:rPr>
          <w:rFonts w:ascii="Times New Roman" w:hAnsi="Times New Roman" w:cs="Times New Roman"/>
          <w:sz w:val="20"/>
          <w:szCs w:val="20"/>
          <w:lang w:val="en-US"/>
        </w:rPr>
        <w:t>, 4 October 2018. At second stage on the same day, this point was also made by Brid Smith TD, Clare Daly TD, Joan Collins</w:t>
      </w:r>
      <w:r w:rsidRPr="00836619">
        <w:rPr>
          <w:rFonts w:ascii="Times New Roman" w:hAnsi="Times New Roman" w:cs="Times New Roman"/>
          <w:sz w:val="20"/>
          <w:szCs w:val="20"/>
          <w:lang w:val="en-US"/>
        </w:rPr>
        <w:t xml:space="preserve"> TD. </w:t>
      </w:r>
    </w:p>
  </w:footnote>
  <w:footnote w:id="61">
    <w:p w14:paraId="5EE7129A"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See the sources referred to in n. </w:t>
      </w:r>
      <w:r w:rsidRPr="00836619">
        <w:rPr>
          <w:rFonts w:ascii="Times New Roman" w:hAnsi="Times New Roman" w:cs="Times New Roman"/>
          <w:sz w:val="20"/>
          <w:szCs w:val="20"/>
          <w:lang w:val="en-US"/>
        </w:rPr>
        <w:fldChar w:fldCharType="begin"/>
      </w:r>
      <w:r w:rsidRPr="00836619">
        <w:rPr>
          <w:rFonts w:ascii="Times New Roman" w:hAnsi="Times New Roman" w:cs="Times New Roman"/>
          <w:sz w:val="20"/>
          <w:szCs w:val="20"/>
          <w:lang w:val="en-US"/>
        </w:rPr>
        <w:instrText xml:space="preserve"> NOTEREF _Ref429824917 \h </w:instrText>
      </w:r>
      <w:r w:rsidRPr="00836619">
        <w:rPr>
          <w:rFonts w:ascii="Times New Roman" w:hAnsi="Times New Roman" w:cs="Times New Roman"/>
          <w:sz w:val="20"/>
          <w:szCs w:val="20"/>
          <w:lang w:val="en-US"/>
        </w:rPr>
      </w:r>
      <w:r w:rsidRPr="00836619">
        <w:rPr>
          <w:rFonts w:ascii="Times New Roman" w:hAnsi="Times New Roman" w:cs="Times New Roman"/>
          <w:sz w:val="20"/>
          <w:szCs w:val="20"/>
          <w:lang w:val="en-US"/>
        </w:rPr>
        <w:fldChar w:fldCharType="separate"/>
      </w:r>
      <w:r>
        <w:rPr>
          <w:rFonts w:ascii="Times New Roman" w:hAnsi="Times New Roman" w:cs="Times New Roman"/>
          <w:sz w:val="20"/>
          <w:szCs w:val="20"/>
          <w:lang w:val="en-US"/>
        </w:rPr>
        <w:t>5</w:t>
      </w:r>
      <w:r w:rsidRPr="00836619">
        <w:rPr>
          <w:rFonts w:ascii="Times New Roman" w:hAnsi="Times New Roman" w:cs="Times New Roman"/>
          <w:sz w:val="20"/>
          <w:szCs w:val="20"/>
          <w:lang w:val="en-US"/>
        </w:rPr>
        <w:fldChar w:fldCharType="end"/>
      </w:r>
      <w:r w:rsidRPr="00836619">
        <w:rPr>
          <w:rFonts w:ascii="Times New Roman" w:hAnsi="Times New Roman" w:cs="Times New Roman"/>
          <w:sz w:val="20"/>
          <w:szCs w:val="20"/>
          <w:lang w:val="en-US"/>
        </w:rPr>
        <w:t xml:space="preserve"> above.</w:t>
      </w:r>
    </w:p>
  </w:footnote>
  <w:footnote w:id="62">
    <w:p w14:paraId="61C18EEF" w14:textId="77777777" w:rsidR="00CD2AA5" w:rsidRPr="00B23B70"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TENI, </w:t>
      </w:r>
      <w:r w:rsidRPr="00836619">
        <w:rPr>
          <w:rFonts w:ascii="Times New Roman" w:hAnsi="Times New Roman" w:cs="Times New Roman"/>
          <w:i/>
          <w:sz w:val="20"/>
          <w:szCs w:val="20"/>
          <w:lang w:val="en-US"/>
        </w:rPr>
        <w:t>Speaking from the Margins: Trans Mental Hea</w:t>
      </w:r>
      <w:r w:rsidRPr="00B23B70">
        <w:rPr>
          <w:rFonts w:ascii="Times New Roman" w:hAnsi="Times New Roman" w:cs="Times New Roman"/>
          <w:i/>
          <w:sz w:val="20"/>
          <w:szCs w:val="20"/>
          <w:lang w:val="en-US"/>
        </w:rPr>
        <w:t xml:space="preserve">lth and Wellbeing in Ireland </w:t>
      </w:r>
      <w:r w:rsidRPr="00B23B70">
        <w:rPr>
          <w:rFonts w:ascii="Times New Roman" w:hAnsi="Times New Roman" w:cs="Times New Roman"/>
          <w:sz w:val="20"/>
          <w:szCs w:val="20"/>
          <w:lang w:val="en-US"/>
        </w:rPr>
        <w:t>(2013; TENI)</w:t>
      </w:r>
    </w:p>
  </w:footnote>
  <w:footnote w:id="63">
    <w:p w14:paraId="599563BA"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hyperlink r:id="rId24" w:history="1">
        <w:r w:rsidRPr="00836619">
          <w:rPr>
            <w:rStyle w:val="Hyperlink"/>
            <w:rFonts w:ascii="Times New Roman" w:hAnsi="Times New Roman" w:cs="Times New Roman"/>
            <w:sz w:val="20"/>
            <w:szCs w:val="20"/>
          </w:rPr>
          <w:t>https://medium.com/@transvoicesforrepeal/trans-voices-for-repeal-call-on-the-together-for-yes-campaign-to-formally-apologise-to-trans-people-84931f0fa85d</w:t>
        </w:r>
      </w:hyperlink>
      <w:r w:rsidRPr="00836619">
        <w:rPr>
          <w:rFonts w:ascii="Times New Roman" w:hAnsi="Times New Roman" w:cs="Times New Roman"/>
          <w:sz w:val="20"/>
          <w:szCs w:val="20"/>
        </w:rPr>
        <w:t xml:space="preserve"> </w:t>
      </w:r>
    </w:p>
  </w:footnote>
  <w:footnote w:id="64">
    <w:p w14:paraId="531FCEE8"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For example Eithne Luibhéid, “sexual regimes and migration controls: reproducing the Irish nation-state in transnational contexts” (2006) 83 </w:t>
      </w:r>
      <w:r w:rsidRPr="00B23B70">
        <w:rPr>
          <w:rFonts w:ascii="Times New Roman" w:hAnsi="Times New Roman" w:cs="Times New Roman"/>
          <w:i/>
          <w:sz w:val="20"/>
          <w:szCs w:val="20"/>
          <w:lang w:val="en-US"/>
        </w:rPr>
        <w:t>Feminist Review</w:t>
      </w:r>
      <w:r w:rsidRPr="00B23B70">
        <w:rPr>
          <w:rFonts w:ascii="Times New Roman" w:hAnsi="Times New Roman" w:cs="Times New Roman"/>
          <w:sz w:val="20"/>
          <w:szCs w:val="20"/>
          <w:lang w:val="en-US"/>
        </w:rPr>
        <w:t xml:space="preserve"> 60; Carl O’Brien, “Dozens of migrant women unable to travel for abortions” </w:t>
      </w:r>
      <w:r w:rsidRPr="00836619">
        <w:rPr>
          <w:rFonts w:ascii="Times New Roman" w:hAnsi="Times New Roman" w:cs="Times New Roman"/>
          <w:i/>
          <w:sz w:val="20"/>
          <w:szCs w:val="20"/>
          <w:lang w:val="en-US"/>
        </w:rPr>
        <w:t>Irish Times</w:t>
      </w:r>
      <w:r w:rsidRPr="00836619">
        <w:rPr>
          <w:rFonts w:ascii="Times New Roman" w:hAnsi="Times New Roman" w:cs="Times New Roman"/>
          <w:sz w:val="20"/>
          <w:szCs w:val="20"/>
          <w:lang w:val="en-US"/>
        </w:rPr>
        <w:t>, 15 December 2014.</w:t>
      </w:r>
    </w:p>
  </w:footnote>
  <w:footnote w:id="65">
    <w:p w14:paraId="0651692F" w14:textId="77777777" w:rsidR="00CD2AA5" w:rsidRPr="00B23B70"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Katherine Side, “A geopolitics of migrant women, mobility and abortion access in the Republic of Ireland” (2016) 23(12) </w:t>
      </w:r>
      <w:r w:rsidRPr="00B23B70">
        <w:rPr>
          <w:rFonts w:ascii="Times New Roman" w:hAnsi="Times New Roman" w:cs="Times New Roman"/>
          <w:i/>
          <w:sz w:val="20"/>
          <w:szCs w:val="20"/>
          <w:lang w:val="en-US"/>
        </w:rPr>
        <w:t>Gender, Place &amp; Culture</w:t>
      </w:r>
      <w:r w:rsidRPr="00B23B70">
        <w:rPr>
          <w:rFonts w:ascii="Times New Roman" w:hAnsi="Times New Roman" w:cs="Times New Roman"/>
          <w:sz w:val="20"/>
          <w:szCs w:val="20"/>
          <w:lang w:val="en-US"/>
        </w:rPr>
        <w:t xml:space="preserve"> 1788.</w:t>
      </w:r>
    </w:p>
  </w:footnote>
  <w:footnote w:id="66">
    <w:p w14:paraId="7C3CEDD0" w14:textId="77777777" w:rsidR="00CD2AA5" w:rsidRPr="00836619" w:rsidRDefault="00CD2AA5" w:rsidP="00912D99">
      <w:pPr>
        <w:spacing w:line="240" w:lineRule="auto"/>
        <w:rPr>
          <w:rFonts w:ascii="Times New Roman" w:eastAsia="Times New Roman" w:hAnsi="Times New Roman" w:cs="Times New Roman"/>
          <w:sz w:val="20"/>
          <w:szCs w:val="20"/>
          <w:lang w:val="en-GB"/>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The fact that travel will not generally involve taking an airplane to another jurisdiction has been pressed by a number of commentators to suggest that abortion travel under the new law cannot be compared to abortion travel under the 8</w:t>
      </w:r>
      <w:r w:rsidRPr="00836619">
        <w:rPr>
          <w:rFonts w:ascii="Times New Roman" w:hAnsi="Times New Roman" w:cs="Times New Roman"/>
          <w:sz w:val="20"/>
          <w:szCs w:val="20"/>
          <w:vertAlign w:val="superscript"/>
          <w:lang w:val="en-US"/>
        </w:rPr>
        <w:t>th</w:t>
      </w:r>
      <w:r w:rsidRPr="00836619">
        <w:rPr>
          <w:rFonts w:ascii="Times New Roman" w:hAnsi="Times New Roman" w:cs="Times New Roman"/>
          <w:sz w:val="20"/>
          <w:szCs w:val="20"/>
          <w:lang w:val="en-US"/>
        </w:rPr>
        <w:t>. See for example the comments of Dr Peter Boylan: “</w:t>
      </w:r>
      <w:r w:rsidRPr="00836619">
        <w:rPr>
          <w:rFonts w:ascii="Times New Roman" w:eastAsia="Times New Roman" w:hAnsi="Times New Roman" w:cs="Times New Roman"/>
          <w:color w:val="444444"/>
          <w:sz w:val="20"/>
          <w:szCs w:val="20"/>
          <w:shd w:val="clear" w:color="auto" w:fill="FFFFFF"/>
          <w:lang w:val="en-GB"/>
        </w:rPr>
        <w:t xml:space="preserve">There may be some degree of travel, but the important thing is that women won’t be travelling outside the country, using Ryanair and Aer Lingus and all the expense and so on that’s involved with that”. Reported in Elaine Edwards, “Abortion services will be ‘unrecognisable’ in year’s time—Peter Boylan”, </w:t>
      </w:r>
      <w:r w:rsidRPr="00836619">
        <w:rPr>
          <w:rFonts w:ascii="Times New Roman" w:eastAsia="Times New Roman" w:hAnsi="Times New Roman" w:cs="Times New Roman"/>
          <w:i/>
          <w:color w:val="444444"/>
          <w:sz w:val="20"/>
          <w:szCs w:val="20"/>
          <w:shd w:val="clear" w:color="auto" w:fill="FFFFFF"/>
          <w:lang w:val="en-GB"/>
        </w:rPr>
        <w:t>Irish Times</w:t>
      </w:r>
      <w:r w:rsidRPr="00836619">
        <w:rPr>
          <w:rFonts w:ascii="Times New Roman" w:eastAsia="Times New Roman" w:hAnsi="Times New Roman" w:cs="Times New Roman"/>
          <w:color w:val="444444"/>
          <w:sz w:val="20"/>
          <w:szCs w:val="20"/>
          <w:shd w:val="clear" w:color="auto" w:fill="FFFFFF"/>
          <w:lang w:val="en-GB"/>
        </w:rPr>
        <w:t>, 16 December 2018.</w:t>
      </w:r>
    </w:p>
  </w:footnote>
  <w:footnote w:id="67">
    <w:p w14:paraId="487C382D" w14:textId="77777777" w:rsidR="00CD2AA5" w:rsidRPr="00836619" w:rsidRDefault="00CD2AA5" w:rsidP="003365AE">
      <w:pPr>
        <w:rPr>
          <w:rFonts w:ascii="Times New Roman" w:eastAsia="Times New Roman" w:hAnsi="Times New Roman" w:cs="Times New Roman"/>
          <w:sz w:val="20"/>
          <w:szCs w:val="20"/>
          <w:lang w:val="en-GB"/>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Katherine Side, “</w:t>
      </w:r>
      <w:r w:rsidRPr="00836619">
        <w:rPr>
          <w:rFonts w:ascii="Times New Roman" w:eastAsia="Times New Roman" w:hAnsi="Times New Roman" w:cs="Times New Roman"/>
          <w:color w:val="212121"/>
          <w:sz w:val="20"/>
          <w:szCs w:val="20"/>
          <w:shd w:val="clear" w:color="auto" w:fill="FFFFFF"/>
          <w:lang w:val="en-GB"/>
        </w:rPr>
        <w:t xml:space="preserve">Abortion Im/Mobility: Spatial Consequences in the Republic of Ireland” (2020) </w:t>
      </w:r>
      <w:r w:rsidRPr="00836619">
        <w:rPr>
          <w:rFonts w:ascii="Times New Roman" w:eastAsia="Times New Roman" w:hAnsi="Times New Roman" w:cs="Times New Roman"/>
          <w:i/>
          <w:color w:val="212121"/>
          <w:sz w:val="20"/>
          <w:szCs w:val="20"/>
          <w:shd w:val="clear" w:color="auto" w:fill="FFFFFF"/>
          <w:lang w:val="en-GB"/>
        </w:rPr>
        <w:t>Feminist Review</w:t>
      </w:r>
      <w:r w:rsidRPr="00836619">
        <w:rPr>
          <w:rFonts w:ascii="Times New Roman" w:eastAsia="Times New Roman" w:hAnsi="Times New Roman" w:cs="Times New Roman"/>
          <w:color w:val="212121"/>
          <w:sz w:val="20"/>
          <w:szCs w:val="20"/>
          <w:shd w:val="clear" w:color="auto" w:fill="FFFFFF"/>
          <w:lang w:val="en-GB"/>
        </w:rPr>
        <w:t xml:space="preserve"> forthcoming</w:t>
      </w:r>
    </w:p>
  </w:footnote>
  <w:footnote w:id="68">
    <w:p w14:paraId="6083FAAD"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MERJ Ireland, </w:t>
      </w:r>
      <w:hyperlink r:id="rId25" w:history="1">
        <w:r w:rsidRPr="00836619">
          <w:rPr>
            <w:rStyle w:val="Hyperlink"/>
            <w:rFonts w:ascii="Times New Roman" w:hAnsi="Times New Roman" w:cs="Times New Roman"/>
            <w:sz w:val="20"/>
            <w:szCs w:val="20"/>
          </w:rPr>
          <w:t>http://merjireland.org/index.php/2019/09/09/migrants-and-ethnic-minorities-being-left-behind-by-irelands-abortion-legislation/</w:t>
        </w:r>
      </w:hyperlink>
    </w:p>
  </w:footnote>
  <w:footnote w:id="69">
    <w:p w14:paraId="4234A101" w14:textId="77777777" w:rsidR="00CD2AA5" w:rsidRPr="00836619"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Ibid. </w:t>
      </w:r>
    </w:p>
  </w:footnote>
  <w:footnote w:id="70">
    <w:p w14:paraId="78117B40" w14:textId="77777777" w:rsidR="00CD2AA5" w:rsidRPr="00B01B14" w:rsidRDefault="00CD2AA5">
      <w:pPr>
        <w:pStyle w:val="FootnoteText"/>
        <w:rPr>
          <w:rFonts w:ascii="Times New Roman" w:hAnsi="Times New Roman" w:cs="Times New Roman"/>
          <w:sz w:val="20"/>
          <w:szCs w:val="20"/>
          <w:lang w:val="en-US"/>
        </w:rPr>
      </w:pPr>
      <w:r w:rsidRPr="00B01B14">
        <w:rPr>
          <w:rStyle w:val="FootnoteReference"/>
          <w:rFonts w:ascii="Times New Roman" w:hAnsi="Times New Roman" w:cs="Times New Roman"/>
          <w:sz w:val="20"/>
          <w:szCs w:val="20"/>
        </w:rPr>
        <w:footnoteRef/>
      </w:r>
      <w:r w:rsidRPr="00B01B14">
        <w:rPr>
          <w:rFonts w:ascii="Times New Roman" w:hAnsi="Times New Roman" w:cs="Times New Roman"/>
          <w:sz w:val="20"/>
          <w:szCs w:val="20"/>
        </w:rPr>
        <w:t xml:space="preserve"> </w:t>
      </w:r>
      <w:r w:rsidRPr="00B01B14">
        <w:rPr>
          <w:rFonts w:ascii="Times New Roman" w:hAnsi="Times New Roman" w:cs="Times New Roman"/>
          <w:sz w:val="20"/>
          <w:szCs w:val="20"/>
          <w:lang w:val="en-US"/>
        </w:rPr>
        <w:t>Event description for MERJ, “Challenging White Feminism: Moving Beyond the Exclusionary Politics of Together for Yes”, Dublin, 13 October 2019.</w:t>
      </w:r>
    </w:p>
  </w:footnote>
  <w:footnote w:id="71">
    <w:p w14:paraId="51B248ED" w14:textId="77777777" w:rsidR="00CD2AA5" w:rsidRPr="00B23B70"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Irish Marion Young, </w:t>
      </w:r>
      <w:r w:rsidRPr="00836619">
        <w:rPr>
          <w:rFonts w:ascii="Times New Roman" w:hAnsi="Times New Roman" w:cs="Times New Roman"/>
          <w:i/>
          <w:sz w:val="20"/>
          <w:szCs w:val="20"/>
          <w:lang w:val="en-US"/>
        </w:rPr>
        <w:t xml:space="preserve">Inclusion and Democracy </w:t>
      </w:r>
      <w:r w:rsidRPr="00B23B70">
        <w:rPr>
          <w:rFonts w:ascii="Times New Roman" w:hAnsi="Times New Roman" w:cs="Times New Roman"/>
          <w:sz w:val="20"/>
          <w:szCs w:val="20"/>
          <w:lang w:val="en-US"/>
        </w:rPr>
        <w:t>(2002, Oxford University Press).</w:t>
      </w:r>
    </w:p>
  </w:footnote>
  <w:footnote w:id="72">
    <w:p w14:paraId="3FA47D8C" w14:textId="77777777" w:rsidR="00CD2AA5" w:rsidRPr="00B23B70"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 xml:space="preserve">Taken from Tara Flynn’s monologue in </w:t>
      </w:r>
      <w:r w:rsidRPr="00836619">
        <w:rPr>
          <w:rFonts w:ascii="Times New Roman" w:hAnsi="Times New Roman" w:cs="Times New Roman"/>
          <w:i/>
          <w:sz w:val="20"/>
          <w:szCs w:val="20"/>
          <w:lang w:val="en-US"/>
        </w:rPr>
        <w:t>Not A Funny Word</w:t>
      </w:r>
      <w:r w:rsidRPr="00B23B70">
        <w:rPr>
          <w:rFonts w:ascii="Times New Roman" w:hAnsi="Times New Roman" w:cs="Times New Roman"/>
          <w:sz w:val="20"/>
          <w:szCs w:val="20"/>
          <w:lang w:val="en-US"/>
        </w:rPr>
        <w:t>, a one-woman testimonial play about accessing abortion in the Netherlands.</w:t>
      </w:r>
    </w:p>
  </w:footnote>
  <w:footnote w:id="73">
    <w:p w14:paraId="24712859" w14:textId="77777777" w:rsidR="00CD2AA5" w:rsidRPr="00B23B70"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Wendy Brown, “Suffering Rights as Paradoxes” (2000) 7(2) </w:t>
      </w:r>
      <w:r w:rsidRPr="00836619">
        <w:rPr>
          <w:rFonts w:ascii="Times New Roman" w:hAnsi="Times New Roman" w:cs="Times New Roman"/>
          <w:i/>
          <w:sz w:val="20"/>
          <w:szCs w:val="20"/>
        </w:rPr>
        <w:t xml:space="preserve">Constellations </w:t>
      </w:r>
      <w:r w:rsidRPr="00836619">
        <w:rPr>
          <w:rFonts w:ascii="Times New Roman" w:hAnsi="Times New Roman" w:cs="Times New Roman"/>
          <w:sz w:val="20"/>
          <w:szCs w:val="20"/>
        </w:rPr>
        <w:t>208.</w:t>
      </w:r>
    </w:p>
  </w:footnote>
  <w:footnote w:id="74">
    <w:p w14:paraId="2425928F" w14:textId="77777777" w:rsidR="00CD2AA5" w:rsidRPr="00B01B14" w:rsidRDefault="00CD2AA5" w:rsidP="00876AFC">
      <w:pPr>
        <w:pStyle w:val="FootnoteText"/>
        <w:rPr>
          <w:rFonts w:ascii="Times New Roman" w:hAnsi="Times New Roman" w:cs="Times New Roman"/>
          <w:sz w:val="20"/>
          <w:szCs w:val="20"/>
          <w:lang w:val="en-US"/>
        </w:rPr>
      </w:pPr>
      <w:r w:rsidRPr="00B01B14">
        <w:rPr>
          <w:rStyle w:val="FootnoteReference"/>
          <w:rFonts w:ascii="Times New Roman" w:hAnsi="Times New Roman" w:cs="Times New Roman"/>
          <w:sz w:val="20"/>
          <w:szCs w:val="20"/>
        </w:rPr>
        <w:footnoteRef/>
      </w:r>
      <w:r w:rsidRPr="00B01B14">
        <w:rPr>
          <w:rFonts w:ascii="Times New Roman" w:hAnsi="Times New Roman" w:cs="Times New Roman"/>
          <w:sz w:val="20"/>
          <w:szCs w:val="20"/>
        </w:rPr>
        <w:t xml:space="preserve"> </w:t>
      </w:r>
      <w:r w:rsidRPr="00B01B14">
        <w:rPr>
          <w:rFonts w:ascii="Times New Roman" w:hAnsi="Times New Roman" w:cs="Times New Roman"/>
          <w:sz w:val="20"/>
          <w:szCs w:val="20"/>
          <w:lang w:val="en-US"/>
        </w:rPr>
        <w:t xml:space="preserve">Patricia Hill Collins, above n </w:t>
      </w:r>
      <w:r w:rsidRPr="00B01B14">
        <w:rPr>
          <w:rFonts w:ascii="Times New Roman" w:hAnsi="Times New Roman" w:cs="Times New Roman"/>
          <w:sz w:val="20"/>
          <w:szCs w:val="20"/>
          <w:lang w:val="en-US"/>
        </w:rPr>
        <w:fldChar w:fldCharType="begin"/>
      </w:r>
      <w:r w:rsidRPr="00B01B14">
        <w:rPr>
          <w:rFonts w:ascii="Times New Roman" w:hAnsi="Times New Roman" w:cs="Times New Roman"/>
          <w:sz w:val="20"/>
          <w:szCs w:val="20"/>
          <w:lang w:val="en-US"/>
        </w:rPr>
        <w:instrText xml:space="preserve"> NOTEREF _Ref432061601 \h </w:instrText>
      </w:r>
      <w:r w:rsidRPr="00B01B14">
        <w:rPr>
          <w:rFonts w:ascii="Times New Roman" w:hAnsi="Times New Roman" w:cs="Times New Roman"/>
          <w:sz w:val="20"/>
          <w:szCs w:val="20"/>
          <w:lang w:val="en-US"/>
        </w:rPr>
      </w:r>
      <w:r w:rsidRPr="00B01B14">
        <w:rPr>
          <w:rFonts w:ascii="Times New Roman" w:hAnsi="Times New Roman" w:cs="Times New Roman"/>
          <w:sz w:val="20"/>
          <w:szCs w:val="20"/>
          <w:lang w:val="en-US"/>
        </w:rPr>
        <w:fldChar w:fldCharType="separate"/>
      </w:r>
      <w:r>
        <w:rPr>
          <w:rFonts w:ascii="Times New Roman" w:hAnsi="Times New Roman" w:cs="Times New Roman"/>
          <w:sz w:val="20"/>
          <w:szCs w:val="20"/>
          <w:lang w:val="en-US"/>
        </w:rPr>
        <w:t>7</w:t>
      </w:r>
      <w:r w:rsidRPr="00B01B14">
        <w:rPr>
          <w:rFonts w:ascii="Times New Roman" w:hAnsi="Times New Roman" w:cs="Times New Roman"/>
          <w:sz w:val="20"/>
          <w:szCs w:val="20"/>
          <w:lang w:val="en-US"/>
        </w:rPr>
        <w:fldChar w:fldCharType="end"/>
      </w:r>
      <w:r w:rsidRPr="00B01B14">
        <w:rPr>
          <w:rFonts w:ascii="Times New Roman" w:hAnsi="Times New Roman" w:cs="Times New Roman"/>
          <w:sz w:val="20"/>
          <w:szCs w:val="20"/>
          <w:lang w:val="en-US"/>
        </w:rPr>
        <w:t>.</w:t>
      </w:r>
    </w:p>
  </w:footnote>
  <w:footnote w:id="75">
    <w:p w14:paraId="50744294" w14:textId="77777777" w:rsidR="00CD2AA5" w:rsidRPr="00B01B14" w:rsidRDefault="00CD2AA5" w:rsidP="00876AFC">
      <w:pPr>
        <w:pStyle w:val="FootnoteText"/>
        <w:rPr>
          <w:rFonts w:ascii="Times New Roman" w:hAnsi="Times New Roman" w:cs="Times New Roman"/>
          <w:sz w:val="20"/>
          <w:szCs w:val="20"/>
          <w:lang w:val="en-US"/>
        </w:rPr>
      </w:pPr>
      <w:r w:rsidRPr="00B01B14">
        <w:rPr>
          <w:rStyle w:val="FootnoteReference"/>
          <w:rFonts w:ascii="Times New Roman" w:hAnsi="Times New Roman" w:cs="Times New Roman"/>
          <w:sz w:val="20"/>
          <w:szCs w:val="20"/>
        </w:rPr>
        <w:footnoteRef/>
      </w:r>
      <w:r w:rsidRPr="00B01B14">
        <w:rPr>
          <w:rFonts w:ascii="Times New Roman" w:hAnsi="Times New Roman" w:cs="Times New Roman"/>
          <w:sz w:val="20"/>
          <w:szCs w:val="20"/>
        </w:rPr>
        <w:t xml:space="preserve"> Here I draw of course on Patricia Williams, “Alchemical Notes: Reconstructing Ideals from Reconstructed Rights” (1987) 22 </w:t>
      </w:r>
      <w:r w:rsidRPr="00B01B14">
        <w:rPr>
          <w:rFonts w:ascii="Times New Roman" w:hAnsi="Times New Roman" w:cs="Times New Roman"/>
          <w:i/>
          <w:sz w:val="20"/>
          <w:szCs w:val="20"/>
        </w:rPr>
        <w:t>Harvard Civil Rights-Civil Liberties Law Review</w:t>
      </w:r>
      <w:r w:rsidRPr="00B01B14">
        <w:rPr>
          <w:rFonts w:ascii="Times New Roman" w:hAnsi="Times New Roman" w:cs="Times New Roman"/>
          <w:sz w:val="20"/>
          <w:szCs w:val="20"/>
        </w:rPr>
        <w:t xml:space="preserve"> 401.</w:t>
      </w:r>
    </w:p>
  </w:footnote>
  <w:footnote w:id="76">
    <w:p w14:paraId="172AFE50" w14:textId="77777777" w:rsidR="00CD2AA5" w:rsidRPr="00B23B70" w:rsidRDefault="00CD2AA5" w:rsidP="00831A09">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Gayatri Spivak, </w:t>
      </w:r>
      <w:r w:rsidRPr="00836619">
        <w:rPr>
          <w:rFonts w:ascii="Times New Roman" w:hAnsi="Times New Roman" w:cs="Times New Roman"/>
          <w:i/>
          <w:sz w:val="20"/>
          <w:szCs w:val="20"/>
        </w:rPr>
        <w:t xml:space="preserve">Outside in the Teaching Machine </w:t>
      </w:r>
      <w:r w:rsidRPr="00836619">
        <w:rPr>
          <w:rFonts w:ascii="Times New Roman" w:hAnsi="Times New Roman" w:cs="Times New Roman"/>
          <w:sz w:val="20"/>
          <w:szCs w:val="20"/>
        </w:rPr>
        <w:t>(2008, Routledge).</w:t>
      </w:r>
    </w:p>
  </w:footnote>
  <w:footnote w:id="77">
    <w:p w14:paraId="676AEEAB" w14:textId="77777777" w:rsidR="00CD2AA5" w:rsidRPr="00B01B14" w:rsidRDefault="00CD2AA5">
      <w:pPr>
        <w:pStyle w:val="FootnoteText"/>
        <w:rPr>
          <w:rFonts w:ascii="Times New Roman" w:hAnsi="Times New Roman" w:cs="Times New Roman"/>
          <w:sz w:val="20"/>
          <w:szCs w:val="20"/>
          <w:lang w:val="en-US"/>
        </w:rPr>
      </w:pPr>
      <w:r w:rsidRPr="00B01B14">
        <w:rPr>
          <w:rStyle w:val="FootnoteReference"/>
          <w:rFonts w:ascii="Times New Roman" w:hAnsi="Times New Roman" w:cs="Times New Roman"/>
          <w:sz w:val="20"/>
          <w:szCs w:val="20"/>
        </w:rPr>
        <w:footnoteRef/>
      </w:r>
      <w:r w:rsidRPr="00B01B14">
        <w:rPr>
          <w:rFonts w:ascii="Times New Roman" w:hAnsi="Times New Roman" w:cs="Times New Roman"/>
          <w:sz w:val="20"/>
          <w:szCs w:val="20"/>
        </w:rPr>
        <w:t xml:space="preserve"> </w:t>
      </w:r>
      <w:r w:rsidRPr="00B01B14">
        <w:rPr>
          <w:rFonts w:ascii="Times New Roman" w:hAnsi="Times New Roman" w:cs="Times New Roman"/>
          <w:sz w:val="20"/>
          <w:szCs w:val="20"/>
          <w:lang w:val="en-US"/>
        </w:rPr>
        <w:t xml:space="preserve">Marie Fox and Therése Murphy, “Irish Abortion: Seeking Refuge in a Jurisprudence of Doubt and Delegation” (1992) 19 </w:t>
      </w:r>
      <w:r w:rsidRPr="00B01B14">
        <w:rPr>
          <w:rFonts w:ascii="Times New Roman" w:hAnsi="Times New Roman" w:cs="Times New Roman"/>
          <w:i/>
          <w:sz w:val="20"/>
          <w:szCs w:val="20"/>
          <w:lang w:val="en-US"/>
        </w:rPr>
        <w:t>Journal of Law and Society</w:t>
      </w:r>
      <w:r w:rsidRPr="00B01B14">
        <w:rPr>
          <w:rFonts w:ascii="Times New Roman" w:hAnsi="Times New Roman" w:cs="Times New Roman"/>
          <w:sz w:val="20"/>
          <w:szCs w:val="20"/>
          <w:lang w:val="en-US"/>
        </w:rPr>
        <w:t xml:space="preserve"> 454.</w:t>
      </w:r>
    </w:p>
  </w:footnote>
  <w:footnote w:id="78">
    <w:p w14:paraId="0C530B63" w14:textId="77777777" w:rsidR="00CD2AA5" w:rsidRPr="00B01B14" w:rsidRDefault="00CD2AA5">
      <w:pPr>
        <w:pStyle w:val="FootnoteText"/>
        <w:rPr>
          <w:rFonts w:ascii="Times New Roman" w:hAnsi="Times New Roman" w:cs="Times New Roman"/>
          <w:sz w:val="20"/>
          <w:szCs w:val="20"/>
          <w:lang w:val="en-US"/>
        </w:rPr>
      </w:pPr>
      <w:r w:rsidRPr="00B01B14">
        <w:rPr>
          <w:rStyle w:val="FootnoteReference"/>
          <w:rFonts w:ascii="Times New Roman" w:hAnsi="Times New Roman" w:cs="Times New Roman"/>
          <w:sz w:val="20"/>
          <w:szCs w:val="20"/>
        </w:rPr>
        <w:footnoteRef/>
      </w:r>
      <w:r w:rsidRPr="00B01B14">
        <w:rPr>
          <w:rFonts w:ascii="Times New Roman" w:hAnsi="Times New Roman" w:cs="Times New Roman"/>
          <w:sz w:val="20"/>
          <w:szCs w:val="20"/>
        </w:rPr>
        <w:t xml:space="preserve"> </w:t>
      </w:r>
      <w:r w:rsidRPr="00B01B14">
        <w:rPr>
          <w:rFonts w:ascii="Times New Roman" w:hAnsi="Times New Roman" w:cs="Times New Roman"/>
          <w:sz w:val="20"/>
          <w:szCs w:val="20"/>
          <w:lang w:val="en-US"/>
        </w:rPr>
        <w:t xml:space="preserve">This is subject to the recognition that some politicians worked hard to try to improve the draft, but the Minister for Health generally refused to accept any amendments and even where he declared himself in sympathy with the arguments about access, intersectionality and marginalisation claimed either that the General Scheme was to be treated as if binding or that the Attorney General had advised that a desired course of action was not constitutionally permissible or legally wise. For analyses of the legislative process see, for example, de Londras and Enright above n. </w:t>
      </w:r>
      <w:r w:rsidRPr="00B01B14">
        <w:rPr>
          <w:rFonts w:ascii="Times New Roman" w:hAnsi="Times New Roman" w:cs="Times New Roman"/>
          <w:sz w:val="20"/>
          <w:szCs w:val="20"/>
          <w:lang w:val="en-US"/>
        </w:rPr>
        <w:fldChar w:fldCharType="begin"/>
      </w:r>
      <w:r w:rsidRPr="00B01B14">
        <w:rPr>
          <w:rFonts w:ascii="Times New Roman" w:hAnsi="Times New Roman" w:cs="Times New Roman"/>
          <w:sz w:val="20"/>
          <w:szCs w:val="20"/>
          <w:lang w:val="en-US"/>
        </w:rPr>
        <w:instrText xml:space="preserve"> NOTEREF _Ref429842231 \h </w:instrText>
      </w:r>
      <w:r w:rsidRPr="00B01B14">
        <w:rPr>
          <w:rFonts w:ascii="Times New Roman" w:hAnsi="Times New Roman" w:cs="Times New Roman"/>
          <w:sz w:val="20"/>
          <w:szCs w:val="20"/>
          <w:lang w:val="en-US"/>
        </w:rPr>
      </w:r>
      <w:r w:rsidRPr="00B01B14">
        <w:rPr>
          <w:rFonts w:ascii="Times New Roman" w:hAnsi="Times New Roman" w:cs="Times New Roman"/>
          <w:sz w:val="20"/>
          <w:szCs w:val="20"/>
          <w:lang w:val="en-US"/>
        </w:rPr>
        <w:fldChar w:fldCharType="separate"/>
      </w:r>
      <w:r>
        <w:rPr>
          <w:rFonts w:ascii="Times New Roman" w:hAnsi="Times New Roman" w:cs="Times New Roman"/>
          <w:sz w:val="20"/>
          <w:szCs w:val="20"/>
          <w:lang w:val="en-US"/>
        </w:rPr>
        <w:t>17</w:t>
      </w:r>
      <w:r w:rsidRPr="00B01B14">
        <w:rPr>
          <w:rFonts w:ascii="Times New Roman" w:hAnsi="Times New Roman" w:cs="Times New Roman"/>
          <w:sz w:val="20"/>
          <w:szCs w:val="20"/>
          <w:lang w:val="en-US"/>
        </w:rPr>
        <w:fldChar w:fldCharType="end"/>
      </w:r>
      <w:r w:rsidRPr="00B01B14">
        <w:rPr>
          <w:rFonts w:ascii="Times New Roman" w:hAnsi="Times New Roman" w:cs="Times New Roman"/>
          <w:sz w:val="20"/>
          <w:szCs w:val="20"/>
          <w:lang w:val="en-US"/>
        </w:rPr>
        <w:t xml:space="preserve">, de Londras above n. </w:t>
      </w:r>
      <w:r w:rsidRPr="00B01B14">
        <w:rPr>
          <w:rFonts w:ascii="Times New Roman" w:hAnsi="Times New Roman" w:cs="Times New Roman"/>
          <w:sz w:val="20"/>
          <w:szCs w:val="20"/>
          <w:lang w:val="en-US"/>
        </w:rPr>
        <w:fldChar w:fldCharType="begin"/>
      </w:r>
      <w:r w:rsidRPr="00B01B14">
        <w:rPr>
          <w:rFonts w:ascii="Times New Roman" w:hAnsi="Times New Roman" w:cs="Times New Roman"/>
          <w:sz w:val="20"/>
          <w:szCs w:val="20"/>
          <w:lang w:val="en-US"/>
        </w:rPr>
        <w:instrText xml:space="preserve"> NOTEREF _Ref429823201 \h </w:instrText>
      </w:r>
      <w:r w:rsidRPr="00B01B14">
        <w:rPr>
          <w:rFonts w:ascii="Times New Roman" w:hAnsi="Times New Roman" w:cs="Times New Roman"/>
          <w:sz w:val="20"/>
          <w:szCs w:val="20"/>
          <w:lang w:val="en-US"/>
        </w:rPr>
      </w:r>
      <w:r w:rsidRPr="00B01B14">
        <w:rPr>
          <w:rFonts w:ascii="Times New Roman" w:hAnsi="Times New Roman" w:cs="Times New Roman"/>
          <w:sz w:val="20"/>
          <w:szCs w:val="20"/>
          <w:lang w:val="en-US"/>
        </w:rPr>
        <w:fldChar w:fldCharType="separate"/>
      </w:r>
      <w:r>
        <w:rPr>
          <w:rFonts w:ascii="Times New Roman" w:hAnsi="Times New Roman" w:cs="Times New Roman"/>
          <w:sz w:val="20"/>
          <w:szCs w:val="20"/>
          <w:lang w:val="en-US"/>
        </w:rPr>
        <w:t>3</w:t>
      </w:r>
      <w:r w:rsidRPr="00B01B14">
        <w:rPr>
          <w:rFonts w:ascii="Times New Roman" w:hAnsi="Times New Roman" w:cs="Times New Roman"/>
          <w:sz w:val="20"/>
          <w:szCs w:val="20"/>
          <w:lang w:val="en-US"/>
        </w:rPr>
        <w:fldChar w:fldCharType="end"/>
      </w:r>
      <w:r w:rsidRPr="00B01B14">
        <w:rPr>
          <w:rFonts w:ascii="Times New Roman" w:hAnsi="Times New Roman" w:cs="Times New Roman"/>
          <w:sz w:val="20"/>
          <w:szCs w:val="20"/>
          <w:lang w:val="en-US"/>
        </w:rPr>
        <w:t xml:space="preserve">, Enright above n </w:t>
      </w:r>
      <w:r w:rsidRPr="00B01B14">
        <w:rPr>
          <w:rFonts w:ascii="Times New Roman" w:hAnsi="Times New Roman" w:cs="Times New Roman"/>
          <w:sz w:val="20"/>
          <w:szCs w:val="20"/>
          <w:lang w:val="en-US"/>
        </w:rPr>
        <w:fldChar w:fldCharType="begin"/>
      </w:r>
      <w:r w:rsidRPr="00B01B14">
        <w:rPr>
          <w:rFonts w:ascii="Times New Roman" w:hAnsi="Times New Roman" w:cs="Times New Roman"/>
          <w:sz w:val="20"/>
          <w:szCs w:val="20"/>
          <w:lang w:val="en-US"/>
        </w:rPr>
        <w:instrText xml:space="preserve"> NOTEREF _Ref429823201 \h </w:instrText>
      </w:r>
      <w:r w:rsidRPr="00B01B14">
        <w:rPr>
          <w:rFonts w:ascii="Times New Roman" w:hAnsi="Times New Roman" w:cs="Times New Roman"/>
          <w:sz w:val="20"/>
          <w:szCs w:val="20"/>
          <w:lang w:val="en-US"/>
        </w:rPr>
      </w:r>
      <w:r w:rsidRPr="00B01B14">
        <w:rPr>
          <w:rFonts w:ascii="Times New Roman" w:hAnsi="Times New Roman" w:cs="Times New Roman"/>
          <w:sz w:val="20"/>
          <w:szCs w:val="20"/>
          <w:lang w:val="en-US"/>
        </w:rPr>
        <w:fldChar w:fldCharType="separate"/>
      </w:r>
      <w:r>
        <w:rPr>
          <w:rFonts w:ascii="Times New Roman" w:hAnsi="Times New Roman" w:cs="Times New Roman"/>
          <w:sz w:val="20"/>
          <w:szCs w:val="20"/>
          <w:lang w:val="en-US"/>
        </w:rPr>
        <w:t>3</w:t>
      </w:r>
      <w:r w:rsidRPr="00B01B14">
        <w:rPr>
          <w:rFonts w:ascii="Times New Roman" w:hAnsi="Times New Roman" w:cs="Times New Roman"/>
          <w:sz w:val="20"/>
          <w:szCs w:val="20"/>
          <w:lang w:val="en-US"/>
        </w:rPr>
        <w:fldChar w:fldCharType="end"/>
      </w:r>
      <w:r w:rsidRPr="00B01B14">
        <w:rPr>
          <w:rFonts w:ascii="Times New Roman" w:hAnsi="Times New Roman" w:cs="Times New Roman"/>
          <w:sz w:val="20"/>
          <w:szCs w:val="20"/>
          <w:lang w:val="en-US"/>
        </w:rPr>
        <w:t xml:space="preserve">, Fletcher above n </w:t>
      </w:r>
      <w:r w:rsidRPr="00B01B14">
        <w:rPr>
          <w:rFonts w:ascii="Times New Roman" w:hAnsi="Times New Roman" w:cs="Times New Roman"/>
          <w:sz w:val="20"/>
          <w:szCs w:val="20"/>
          <w:lang w:val="en-US"/>
        </w:rPr>
        <w:fldChar w:fldCharType="begin"/>
      </w:r>
      <w:r w:rsidRPr="00B01B14">
        <w:rPr>
          <w:rFonts w:ascii="Times New Roman" w:hAnsi="Times New Roman" w:cs="Times New Roman"/>
          <w:sz w:val="20"/>
          <w:szCs w:val="20"/>
          <w:lang w:val="en-US"/>
        </w:rPr>
        <w:instrText xml:space="preserve"> NOTEREF _Ref429823189 \h </w:instrText>
      </w:r>
      <w:r w:rsidRPr="00B01B14">
        <w:rPr>
          <w:rFonts w:ascii="Times New Roman" w:hAnsi="Times New Roman" w:cs="Times New Roman"/>
          <w:sz w:val="20"/>
          <w:szCs w:val="20"/>
          <w:lang w:val="en-US"/>
        </w:rPr>
      </w:r>
      <w:r w:rsidRPr="00B01B14">
        <w:rPr>
          <w:rFonts w:ascii="Times New Roman" w:hAnsi="Times New Roman" w:cs="Times New Roman"/>
          <w:sz w:val="20"/>
          <w:szCs w:val="20"/>
          <w:lang w:val="en-US"/>
        </w:rPr>
        <w:fldChar w:fldCharType="separate"/>
      </w:r>
      <w:r>
        <w:rPr>
          <w:rFonts w:ascii="Times New Roman" w:hAnsi="Times New Roman" w:cs="Times New Roman"/>
          <w:sz w:val="20"/>
          <w:szCs w:val="20"/>
          <w:lang w:val="en-US"/>
        </w:rPr>
        <w:t>1</w:t>
      </w:r>
      <w:r w:rsidRPr="00B01B14">
        <w:rPr>
          <w:rFonts w:ascii="Times New Roman" w:hAnsi="Times New Roman" w:cs="Times New Roman"/>
          <w:sz w:val="20"/>
          <w:szCs w:val="20"/>
          <w:lang w:val="en-US"/>
        </w:rPr>
        <w:fldChar w:fldCharType="end"/>
      </w:r>
      <w:r w:rsidRPr="00B01B14">
        <w:rPr>
          <w:rFonts w:ascii="Times New Roman" w:hAnsi="Times New Roman" w:cs="Times New Roman"/>
          <w:sz w:val="20"/>
          <w:szCs w:val="20"/>
          <w:lang w:val="en-US"/>
        </w:rPr>
        <w:t xml:space="preserve">. </w:t>
      </w:r>
    </w:p>
  </w:footnote>
  <w:footnote w:id="79">
    <w:p w14:paraId="68E892B4" w14:textId="77777777" w:rsidR="00CD2AA5" w:rsidRPr="00B01B14" w:rsidRDefault="00CD2AA5">
      <w:pPr>
        <w:pStyle w:val="FootnoteText"/>
        <w:rPr>
          <w:rFonts w:ascii="Times New Roman" w:hAnsi="Times New Roman" w:cs="Times New Roman"/>
          <w:sz w:val="20"/>
          <w:szCs w:val="20"/>
          <w:lang w:val="en-US"/>
        </w:rPr>
      </w:pPr>
      <w:r w:rsidRPr="00B01B14">
        <w:rPr>
          <w:rStyle w:val="FootnoteReference"/>
          <w:rFonts w:ascii="Times New Roman" w:hAnsi="Times New Roman" w:cs="Times New Roman"/>
          <w:sz w:val="20"/>
          <w:szCs w:val="20"/>
        </w:rPr>
        <w:footnoteRef/>
      </w:r>
      <w:r w:rsidRPr="00B01B14">
        <w:rPr>
          <w:rFonts w:ascii="Times New Roman" w:hAnsi="Times New Roman" w:cs="Times New Roman"/>
          <w:sz w:val="20"/>
          <w:szCs w:val="20"/>
        </w:rPr>
        <w:t xml:space="preserve"> </w:t>
      </w:r>
      <w:r w:rsidRPr="00B01B14">
        <w:rPr>
          <w:rFonts w:ascii="Times New Roman" w:hAnsi="Times New Roman" w:cs="Times New Roman"/>
          <w:sz w:val="20"/>
          <w:szCs w:val="20"/>
          <w:lang w:val="en-US"/>
        </w:rPr>
        <w:t>I take this phrase from ongoing (as yet untitled) work with Máiréad Enright, Kathryn McNeilly and Catherine O’Rourke.</w:t>
      </w:r>
    </w:p>
  </w:footnote>
  <w:footnote w:id="80">
    <w:p w14:paraId="3D50F701"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r w:rsidRPr="00836619">
        <w:rPr>
          <w:rFonts w:ascii="Times New Roman" w:hAnsi="Times New Roman" w:cs="Times New Roman"/>
          <w:sz w:val="20"/>
          <w:szCs w:val="20"/>
          <w:lang w:val="en-US"/>
        </w:rPr>
        <w:t>s. 7, Health (Regulation of Termination of Pregnancy) Act 2018.</w:t>
      </w:r>
    </w:p>
  </w:footnote>
  <w:footnote w:id="81">
    <w:p w14:paraId="6620C59E" w14:textId="77777777" w:rsidR="00CD2AA5" w:rsidRPr="00836619" w:rsidRDefault="00CD2AA5">
      <w:pPr>
        <w:pStyle w:val="FootnoteText"/>
        <w:rPr>
          <w:rFonts w:ascii="Times New Roman" w:hAnsi="Times New Roman" w:cs="Times New Roman"/>
          <w:sz w:val="20"/>
          <w:szCs w:val="20"/>
          <w:lang w:val="en-US"/>
        </w:rPr>
      </w:pPr>
      <w:r w:rsidRPr="00836619">
        <w:rPr>
          <w:rStyle w:val="FootnoteReference"/>
          <w:rFonts w:ascii="Times New Roman" w:hAnsi="Times New Roman" w:cs="Times New Roman"/>
          <w:sz w:val="20"/>
          <w:szCs w:val="20"/>
        </w:rPr>
        <w:footnoteRef/>
      </w:r>
      <w:r w:rsidRPr="00836619">
        <w:rPr>
          <w:rFonts w:ascii="Times New Roman" w:hAnsi="Times New Roman" w:cs="Times New Roman"/>
          <w:sz w:val="20"/>
          <w:szCs w:val="20"/>
        </w:rPr>
        <w:t xml:space="preserve"> </w:t>
      </w:r>
      <w:hyperlink r:id="rId26" w:history="1">
        <w:r w:rsidRPr="00836619">
          <w:rPr>
            <w:rStyle w:val="Hyperlink"/>
            <w:rFonts w:ascii="Times New Roman" w:hAnsi="Times New Roman" w:cs="Times New Roman"/>
            <w:sz w:val="20"/>
            <w:szCs w:val="20"/>
          </w:rPr>
          <w:t>https://twitter.com/maraclarke/status/1170970154177613824</w:t>
        </w:r>
      </w:hyperlink>
      <w:r w:rsidRPr="00836619">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5C83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502217B"/>
    <w:multiLevelType w:val="multilevel"/>
    <w:tmpl w:val="2A92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Dunne">
    <w15:presenceInfo w15:providerId="AD" w15:userId="S::pd17563@bristol.ac.uk::8330835e-f848-40c0-9d4a-c8a6a3d69250"/>
  </w15:person>
  <w15:person w15:author="Shreya Atrey">
    <w15:presenceInfo w15:providerId="None" w15:userId="Shreya At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CC"/>
    <w:rsid w:val="000246B6"/>
    <w:rsid w:val="00087126"/>
    <w:rsid w:val="000C4529"/>
    <w:rsid w:val="000D12C2"/>
    <w:rsid w:val="00125B20"/>
    <w:rsid w:val="001A21A2"/>
    <w:rsid w:val="001B7082"/>
    <w:rsid w:val="001F034F"/>
    <w:rsid w:val="0020726E"/>
    <w:rsid w:val="00240950"/>
    <w:rsid w:val="0026276F"/>
    <w:rsid w:val="00323278"/>
    <w:rsid w:val="003365AE"/>
    <w:rsid w:val="003F7DA7"/>
    <w:rsid w:val="00406357"/>
    <w:rsid w:val="00407DAB"/>
    <w:rsid w:val="0041648D"/>
    <w:rsid w:val="00440E7D"/>
    <w:rsid w:val="004648A7"/>
    <w:rsid w:val="00493BC0"/>
    <w:rsid w:val="004C665A"/>
    <w:rsid w:val="004F081D"/>
    <w:rsid w:val="00505B12"/>
    <w:rsid w:val="00506A96"/>
    <w:rsid w:val="00584243"/>
    <w:rsid w:val="00597E2B"/>
    <w:rsid w:val="005C3ED2"/>
    <w:rsid w:val="005F59E4"/>
    <w:rsid w:val="006054FA"/>
    <w:rsid w:val="006164C5"/>
    <w:rsid w:val="00683B56"/>
    <w:rsid w:val="006C1E8E"/>
    <w:rsid w:val="006D61DE"/>
    <w:rsid w:val="00712EB0"/>
    <w:rsid w:val="00720F88"/>
    <w:rsid w:val="00750CCC"/>
    <w:rsid w:val="00794FEC"/>
    <w:rsid w:val="007A43B5"/>
    <w:rsid w:val="007E545B"/>
    <w:rsid w:val="00803A36"/>
    <w:rsid w:val="00820FDF"/>
    <w:rsid w:val="00831A09"/>
    <w:rsid w:val="00836619"/>
    <w:rsid w:val="00876AFC"/>
    <w:rsid w:val="0089645F"/>
    <w:rsid w:val="008F3884"/>
    <w:rsid w:val="00912D99"/>
    <w:rsid w:val="00913578"/>
    <w:rsid w:val="00986C47"/>
    <w:rsid w:val="00A120A7"/>
    <w:rsid w:val="00A257AB"/>
    <w:rsid w:val="00A25B7A"/>
    <w:rsid w:val="00A43B9A"/>
    <w:rsid w:val="00A81749"/>
    <w:rsid w:val="00A907E6"/>
    <w:rsid w:val="00A9738B"/>
    <w:rsid w:val="00AD696A"/>
    <w:rsid w:val="00B01B14"/>
    <w:rsid w:val="00B07230"/>
    <w:rsid w:val="00B177CA"/>
    <w:rsid w:val="00B23B70"/>
    <w:rsid w:val="00B62881"/>
    <w:rsid w:val="00B74FF9"/>
    <w:rsid w:val="00BA41DE"/>
    <w:rsid w:val="00BC3B6B"/>
    <w:rsid w:val="00BD1353"/>
    <w:rsid w:val="00BF21D1"/>
    <w:rsid w:val="00C34C6B"/>
    <w:rsid w:val="00C71659"/>
    <w:rsid w:val="00C72CBC"/>
    <w:rsid w:val="00C937BC"/>
    <w:rsid w:val="00CD13A6"/>
    <w:rsid w:val="00CD2AA5"/>
    <w:rsid w:val="00CE7112"/>
    <w:rsid w:val="00CF5038"/>
    <w:rsid w:val="00D31937"/>
    <w:rsid w:val="00DD717B"/>
    <w:rsid w:val="00E27114"/>
    <w:rsid w:val="00E52BFC"/>
    <w:rsid w:val="00E60E57"/>
    <w:rsid w:val="00EA53DF"/>
    <w:rsid w:val="00EB5916"/>
    <w:rsid w:val="00ED36E4"/>
    <w:rsid w:val="00ED60A8"/>
    <w:rsid w:val="00EE3BE1"/>
    <w:rsid w:val="00EF4D3E"/>
    <w:rsid w:val="00F149E9"/>
    <w:rsid w:val="00F43720"/>
    <w:rsid w:val="00F45E32"/>
    <w:rsid w:val="00F536A5"/>
    <w:rsid w:val="00F74937"/>
    <w:rsid w:val="00FA409D"/>
    <w:rsid w:val="00FB03E1"/>
    <w:rsid w:val="00FB2CBE"/>
    <w:rsid w:val="00FB3E01"/>
    <w:rsid w:val="00FF6E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5D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FootnoteText">
    <w:name w:val="footnote text"/>
    <w:basedOn w:val="Normal"/>
    <w:link w:val="FootnoteTextChar"/>
    <w:uiPriority w:val="99"/>
    <w:unhideWhenUsed/>
    <w:rsid w:val="00EA53DF"/>
    <w:pPr>
      <w:spacing w:line="240" w:lineRule="auto"/>
    </w:pPr>
    <w:rPr>
      <w:sz w:val="24"/>
      <w:szCs w:val="24"/>
    </w:rPr>
  </w:style>
  <w:style w:type="character" w:customStyle="1" w:styleId="FootnoteTextChar">
    <w:name w:val="Footnote Text Char"/>
    <w:basedOn w:val="DefaultParagraphFont"/>
    <w:link w:val="FootnoteText"/>
    <w:uiPriority w:val="99"/>
    <w:rsid w:val="00EA53DF"/>
    <w:rPr>
      <w:sz w:val="24"/>
      <w:szCs w:val="24"/>
    </w:rPr>
  </w:style>
  <w:style w:type="character" w:styleId="FootnoteReference">
    <w:name w:val="footnote reference"/>
    <w:basedOn w:val="DefaultParagraphFont"/>
    <w:uiPriority w:val="99"/>
    <w:unhideWhenUsed/>
    <w:rsid w:val="00EA53DF"/>
    <w:rPr>
      <w:vertAlign w:val="superscript"/>
    </w:rPr>
  </w:style>
  <w:style w:type="character" w:styleId="Hyperlink">
    <w:name w:val="Hyperlink"/>
    <w:basedOn w:val="DefaultParagraphFont"/>
    <w:uiPriority w:val="99"/>
    <w:unhideWhenUsed/>
    <w:rsid w:val="007E545B"/>
    <w:rPr>
      <w:color w:val="0000FF" w:themeColor="hyperlink"/>
      <w:u w:val="single"/>
    </w:rPr>
  </w:style>
  <w:style w:type="character" w:customStyle="1" w:styleId="css-901oao">
    <w:name w:val="css-901oao"/>
    <w:basedOn w:val="DefaultParagraphFont"/>
    <w:rsid w:val="007E545B"/>
  </w:style>
  <w:style w:type="character" w:customStyle="1" w:styleId="r-18u37iz">
    <w:name w:val="r-18u37iz"/>
    <w:basedOn w:val="DefaultParagraphFont"/>
    <w:rsid w:val="007E545B"/>
  </w:style>
  <w:style w:type="character" w:customStyle="1" w:styleId="apple-converted-space">
    <w:name w:val="apple-converted-space"/>
    <w:basedOn w:val="DefaultParagraphFont"/>
    <w:rsid w:val="00FB3E01"/>
  </w:style>
  <w:style w:type="character" w:customStyle="1" w:styleId="externalref">
    <w:name w:val="externalref"/>
    <w:basedOn w:val="DefaultParagraphFont"/>
    <w:rsid w:val="00FB3E01"/>
  </w:style>
  <w:style w:type="character" w:customStyle="1" w:styleId="refsource">
    <w:name w:val="refsource"/>
    <w:basedOn w:val="DefaultParagraphFont"/>
    <w:rsid w:val="00FB3E01"/>
  </w:style>
  <w:style w:type="paragraph" w:styleId="NormalWeb">
    <w:name w:val="Normal (Web)"/>
    <w:basedOn w:val="Normal"/>
    <w:uiPriority w:val="99"/>
    <w:unhideWhenUsed/>
    <w:rsid w:val="00584243"/>
    <w:pPr>
      <w:spacing w:before="100" w:beforeAutospacing="1" w:after="100" w:afterAutospacing="1" w:line="240" w:lineRule="auto"/>
      <w:contextualSpacing w:val="0"/>
    </w:pPr>
    <w:rPr>
      <w:rFonts w:ascii="Times New Roman" w:hAnsi="Times New Roman" w:cs="Times New Roman"/>
      <w:sz w:val="20"/>
      <w:szCs w:val="20"/>
      <w:lang w:val="en-GB"/>
    </w:rPr>
  </w:style>
  <w:style w:type="character" w:styleId="Emphasis">
    <w:name w:val="Emphasis"/>
    <w:basedOn w:val="DefaultParagraphFont"/>
    <w:uiPriority w:val="20"/>
    <w:qFormat/>
    <w:rsid w:val="00584243"/>
    <w:rPr>
      <w:i/>
      <w:iCs/>
    </w:rPr>
  </w:style>
  <w:style w:type="character" w:styleId="CommentReference">
    <w:name w:val="annotation reference"/>
    <w:basedOn w:val="DefaultParagraphFont"/>
    <w:uiPriority w:val="99"/>
    <w:semiHidden/>
    <w:unhideWhenUsed/>
    <w:rsid w:val="00CE7112"/>
    <w:rPr>
      <w:sz w:val="16"/>
      <w:szCs w:val="16"/>
    </w:rPr>
  </w:style>
  <w:style w:type="paragraph" w:styleId="CommentText">
    <w:name w:val="annotation text"/>
    <w:basedOn w:val="Normal"/>
    <w:link w:val="CommentTextChar"/>
    <w:uiPriority w:val="99"/>
    <w:semiHidden/>
    <w:unhideWhenUsed/>
    <w:rsid w:val="00CE7112"/>
    <w:pPr>
      <w:spacing w:line="240" w:lineRule="auto"/>
    </w:pPr>
    <w:rPr>
      <w:sz w:val="20"/>
      <w:szCs w:val="20"/>
    </w:rPr>
  </w:style>
  <w:style w:type="character" w:customStyle="1" w:styleId="CommentTextChar">
    <w:name w:val="Comment Text Char"/>
    <w:basedOn w:val="DefaultParagraphFont"/>
    <w:link w:val="CommentText"/>
    <w:uiPriority w:val="99"/>
    <w:semiHidden/>
    <w:rsid w:val="00CE7112"/>
    <w:rPr>
      <w:sz w:val="20"/>
      <w:szCs w:val="20"/>
    </w:rPr>
  </w:style>
  <w:style w:type="paragraph" w:styleId="CommentSubject">
    <w:name w:val="annotation subject"/>
    <w:basedOn w:val="CommentText"/>
    <w:next w:val="CommentText"/>
    <w:link w:val="CommentSubjectChar"/>
    <w:uiPriority w:val="99"/>
    <w:semiHidden/>
    <w:unhideWhenUsed/>
    <w:rsid w:val="00CE7112"/>
    <w:rPr>
      <w:b/>
      <w:bCs/>
    </w:rPr>
  </w:style>
  <w:style w:type="character" w:customStyle="1" w:styleId="CommentSubjectChar">
    <w:name w:val="Comment Subject Char"/>
    <w:basedOn w:val="CommentTextChar"/>
    <w:link w:val="CommentSubject"/>
    <w:uiPriority w:val="99"/>
    <w:semiHidden/>
    <w:rsid w:val="00CE7112"/>
    <w:rPr>
      <w:b/>
      <w:bCs/>
      <w:sz w:val="20"/>
      <w:szCs w:val="20"/>
    </w:rPr>
  </w:style>
  <w:style w:type="paragraph" w:styleId="BalloonText">
    <w:name w:val="Balloon Text"/>
    <w:basedOn w:val="Normal"/>
    <w:link w:val="BalloonTextChar"/>
    <w:uiPriority w:val="99"/>
    <w:semiHidden/>
    <w:unhideWhenUsed/>
    <w:rsid w:val="00CE71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11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FootnoteText">
    <w:name w:val="footnote text"/>
    <w:basedOn w:val="Normal"/>
    <w:link w:val="FootnoteTextChar"/>
    <w:uiPriority w:val="99"/>
    <w:unhideWhenUsed/>
    <w:rsid w:val="00EA53DF"/>
    <w:pPr>
      <w:spacing w:line="240" w:lineRule="auto"/>
    </w:pPr>
    <w:rPr>
      <w:sz w:val="24"/>
      <w:szCs w:val="24"/>
    </w:rPr>
  </w:style>
  <w:style w:type="character" w:customStyle="1" w:styleId="FootnoteTextChar">
    <w:name w:val="Footnote Text Char"/>
    <w:basedOn w:val="DefaultParagraphFont"/>
    <w:link w:val="FootnoteText"/>
    <w:uiPriority w:val="99"/>
    <w:rsid w:val="00EA53DF"/>
    <w:rPr>
      <w:sz w:val="24"/>
      <w:szCs w:val="24"/>
    </w:rPr>
  </w:style>
  <w:style w:type="character" w:styleId="FootnoteReference">
    <w:name w:val="footnote reference"/>
    <w:basedOn w:val="DefaultParagraphFont"/>
    <w:uiPriority w:val="99"/>
    <w:unhideWhenUsed/>
    <w:rsid w:val="00EA53DF"/>
    <w:rPr>
      <w:vertAlign w:val="superscript"/>
    </w:rPr>
  </w:style>
  <w:style w:type="character" w:styleId="Hyperlink">
    <w:name w:val="Hyperlink"/>
    <w:basedOn w:val="DefaultParagraphFont"/>
    <w:uiPriority w:val="99"/>
    <w:unhideWhenUsed/>
    <w:rsid w:val="007E545B"/>
    <w:rPr>
      <w:color w:val="0000FF" w:themeColor="hyperlink"/>
      <w:u w:val="single"/>
    </w:rPr>
  </w:style>
  <w:style w:type="character" w:customStyle="1" w:styleId="css-901oao">
    <w:name w:val="css-901oao"/>
    <w:basedOn w:val="DefaultParagraphFont"/>
    <w:rsid w:val="007E545B"/>
  </w:style>
  <w:style w:type="character" w:customStyle="1" w:styleId="r-18u37iz">
    <w:name w:val="r-18u37iz"/>
    <w:basedOn w:val="DefaultParagraphFont"/>
    <w:rsid w:val="007E545B"/>
  </w:style>
  <w:style w:type="character" w:customStyle="1" w:styleId="apple-converted-space">
    <w:name w:val="apple-converted-space"/>
    <w:basedOn w:val="DefaultParagraphFont"/>
    <w:rsid w:val="00FB3E01"/>
  </w:style>
  <w:style w:type="character" w:customStyle="1" w:styleId="externalref">
    <w:name w:val="externalref"/>
    <w:basedOn w:val="DefaultParagraphFont"/>
    <w:rsid w:val="00FB3E01"/>
  </w:style>
  <w:style w:type="character" w:customStyle="1" w:styleId="refsource">
    <w:name w:val="refsource"/>
    <w:basedOn w:val="DefaultParagraphFont"/>
    <w:rsid w:val="00FB3E01"/>
  </w:style>
  <w:style w:type="paragraph" w:styleId="NormalWeb">
    <w:name w:val="Normal (Web)"/>
    <w:basedOn w:val="Normal"/>
    <w:uiPriority w:val="99"/>
    <w:unhideWhenUsed/>
    <w:rsid w:val="00584243"/>
    <w:pPr>
      <w:spacing w:before="100" w:beforeAutospacing="1" w:after="100" w:afterAutospacing="1" w:line="240" w:lineRule="auto"/>
      <w:contextualSpacing w:val="0"/>
    </w:pPr>
    <w:rPr>
      <w:rFonts w:ascii="Times New Roman" w:hAnsi="Times New Roman" w:cs="Times New Roman"/>
      <w:sz w:val="20"/>
      <w:szCs w:val="20"/>
      <w:lang w:val="en-GB"/>
    </w:rPr>
  </w:style>
  <w:style w:type="character" w:styleId="Emphasis">
    <w:name w:val="Emphasis"/>
    <w:basedOn w:val="DefaultParagraphFont"/>
    <w:uiPriority w:val="20"/>
    <w:qFormat/>
    <w:rsid w:val="00584243"/>
    <w:rPr>
      <w:i/>
      <w:iCs/>
    </w:rPr>
  </w:style>
  <w:style w:type="character" w:styleId="CommentReference">
    <w:name w:val="annotation reference"/>
    <w:basedOn w:val="DefaultParagraphFont"/>
    <w:uiPriority w:val="99"/>
    <w:semiHidden/>
    <w:unhideWhenUsed/>
    <w:rsid w:val="00CE7112"/>
    <w:rPr>
      <w:sz w:val="16"/>
      <w:szCs w:val="16"/>
    </w:rPr>
  </w:style>
  <w:style w:type="paragraph" w:styleId="CommentText">
    <w:name w:val="annotation text"/>
    <w:basedOn w:val="Normal"/>
    <w:link w:val="CommentTextChar"/>
    <w:uiPriority w:val="99"/>
    <w:semiHidden/>
    <w:unhideWhenUsed/>
    <w:rsid w:val="00CE7112"/>
    <w:pPr>
      <w:spacing w:line="240" w:lineRule="auto"/>
    </w:pPr>
    <w:rPr>
      <w:sz w:val="20"/>
      <w:szCs w:val="20"/>
    </w:rPr>
  </w:style>
  <w:style w:type="character" w:customStyle="1" w:styleId="CommentTextChar">
    <w:name w:val="Comment Text Char"/>
    <w:basedOn w:val="DefaultParagraphFont"/>
    <w:link w:val="CommentText"/>
    <w:uiPriority w:val="99"/>
    <w:semiHidden/>
    <w:rsid w:val="00CE7112"/>
    <w:rPr>
      <w:sz w:val="20"/>
      <w:szCs w:val="20"/>
    </w:rPr>
  </w:style>
  <w:style w:type="paragraph" w:styleId="CommentSubject">
    <w:name w:val="annotation subject"/>
    <w:basedOn w:val="CommentText"/>
    <w:next w:val="CommentText"/>
    <w:link w:val="CommentSubjectChar"/>
    <w:uiPriority w:val="99"/>
    <w:semiHidden/>
    <w:unhideWhenUsed/>
    <w:rsid w:val="00CE7112"/>
    <w:rPr>
      <w:b/>
      <w:bCs/>
    </w:rPr>
  </w:style>
  <w:style w:type="character" w:customStyle="1" w:styleId="CommentSubjectChar">
    <w:name w:val="Comment Subject Char"/>
    <w:basedOn w:val="CommentTextChar"/>
    <w:link w:val="CommentSubject"/>
    <w:uiPriority w:val="99"/>
    <w:semiHidden/>
    <w:rsid w:val="00CE7112"/>
    <w:rPr>
      <w:b/>
      <w:bCs/>
      <w:sz w:val="20"/>
      <w:szCs w:val="20"/>
    </w:rPr>
  </w:style>
  <w:style w:type="paragraph" w:styleId="BalloonText">
    <w:name w:val="Balloon Text"/>
    <w:basedOn w:val="Normal"/>
    <w:link w:val="BalloonTextChar"/>
    <w:uiPriority w:val="99"/>
    <w:semiHidden/>
    <w:unhideWhenUsed/>
    <w:rsid w:val="00CE71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1296">
      <w:bodyDiv w:val="1"/>
      <w:marLeft w:val="0"/>
      <w:marRight w:val="0"/>
      <w:marTop w:val="0"/>
      <w:marBottom w:val="0"/>
      <w:divBdr>
        <w:top w:val="none" w:sz="0" w:space="0" w:color="auto"/>
        <w:left w:val="none" w:sz="0" w:space="0" w:color="auto"/>
        <w:bottom w:val="none" w:sz="0" w:space="0" w:color="auto"/>
        <w:right w:val="none" w:sz="0" w:space="0" w:color="auto"/>
      </w:divBdr>
      <w:divsChild>
        <w:div w:id="1597395809">
          <w:marLeft w:val="0"/>
          <w:marRight w:val="0"/>
          <w:marTop w:val="0"/>
          <w:marBottom w:val="0"/>
          <w:divBdr>
            <w:top w:val="none" w:sz="0" w:space="0" w:color="auto"/>
            <w:left w:val="none" w:sz="0" w:space="0" w:color="auto"/>
            <w:bottom w:val="none" w:sz="0" w:space="0" w:color="auto"/>
            <w:right w:val="none" w:sz="0" w:space="0" w:color="auto"/>
          </w:divBdr>
        </w:div>
        <w:div w:id="1488474019">
          <w:marLeft w:val="0"/>
          <w:marRight w:val="0"/>
          <w:marTop w:val="0"/>
          <w:marBottom w:val="0"/>
          <w:divBdr>
            <w:top w:val="none" w:sz="0" w:space="0" w:color="auto"/>
            <w:left w:val="none" w:sz="0" w:space="0" w:color="auto"/>
            <w:bottom w:val="none" w:sz="0" w:space="0" w:color="auto"/>
            <w:right w:val="none" w:sz="0" w:space="0" w:color="auto"/>
          </w:divBdr>
        </w:div>
        <w:div w:id="1243947938">
          <w:marLeft w:val="0"/>
          <w:marRight w:val="0"/>
          <w:marTop w:val="0"/>
          <w:marBottom w:val="0"/>
          <w:divBdr>
            <w:top w:val="none" w:sz="0" w:space="0" w:color="auto"/>
            <w:left w:val="none" w:sz="0" w:space="0" w:color="auto"/>
            <w:bottom w:val="none" w:sz="0" w:space="0" w:color="auto"/>
            <w:right w:val="none" w:sz="0" w:space="0" w:color="auto"/>
          </w:divBdr>
        </w:div>
      </w:divsChild>
    </w:div>
    <w:div w:id="224026390">
      <w:bodyDiv w:val="1"/>
      <w:marLeft w:val="0"/>
      <w:marRight w:val="0"/>
      <w:marTop w:val="0"/>
      <w:marBottom w:val="0"/>
      <w:divBdr>
        <w:top w:val="none" w:sz="0" w:space="0" w:color="auto"/>
        <w:left w:val="none" w:sz="0" w:space="0" w:color="auto"/>
        <w:bottom w:val="none" w:sz="0" w:space="0" w:color="auto"/>
        <w:right w:val="none" w:sz="0" w:space="0" w:color="auto"/>
      </w:divBdr>
      <w:divsChild>
        <w:div w:id="10833383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61247676">
      <w:bodyDiv w:val="1"/>
      <w:marLeft w:val="0"/>
      <w:marRight w:val="0"/>
      <w:marTop w:val="0"/>
      <w:marBottom w:val="0"/>
      <w:divBdr>
        <w:top w:val="none" w:sz="0" w:space="0" w:color="auto"/>
        <w:left w:val="none" w:sz="0" w:space="0" w:color="auto"/>
        <w:bottom w:val="none" w:sz="0" w:space="0" w:color="auto"/>
        <w:right w:val="none" w:sz="0" w:space="0" w:color="auto"/>
      </w:divBdr>
    </w:div>
    <w:div w:id="473059930">
      <w:bodyDiv w:val="1"/>
      <w:marLeft w:val="0"/>
      <w:marRight w:val="0"/>
      <w:marTop w:val="0"/>
      <w:marBottom w:val="0"/>
      <w:divBdr>
        <w:top w:val="none" w:sz="0" w:space="0" w:color="auto"/>
        <w:left w:val="none" w:sz="0" w:space="0" w:color="auto"/>
        <w:bottom w:val="none" w:sz="0" w:space="0" w:color="auto"/>
        <w:right w:val="none" w:sz="0" w:space="0" w:color="auto"/>
      </w:divBdr>
    </w:div>
    <w:div w:id="658730655">
      <w:bodyDiv w:val="1"/>
      <w:marLeft w:val="0"/>
      <w:marRight w:val="0"/>
      <w:marTop w:val="0"/>
      <w:marBottom w:val="0"/>
      <w:divBdr>
        <w:top w:val="none" w:sz="0" w:space="0" w:color="auto"/>
        <w:left w:val="none" w:sz="0" w:space="0" w:color="auto"/>
        <w:bottom w:val="none" w:sz="0" w:space="0" w:color="auto"/>
        <w:right w:val="none" w:sz="0" w:space="0" w:color="auto"/>
      </w:divBdr>
    </w:div>
    <w:div w:id="708148340">
      <w:bodyDiv w:val="1"/>
      <w:marLeft w:val="0"/>
      <w:marRight w:val="0"/>
      <w:marTop w:val="0"/>
      <w:marBottom w:val="0"/>
      <w:divBdr>
        <w:top w:val="none" w:sz="0" w:space="0" w:color="auto"/>
        <w:left w:val="none" w:sz="0" w:space="0" w:color="auto"/>
        <w:bottom w:val="none" w:sz="0" w:space="0" w:color="auto"/>
        <w:right w:val="none" w:sz="0" w:space="0" w:color="auto"/>
      </w:divBdr>
    </w:div>
    <w:div w:id="979920135">
      <w:bodyDiv w:val="1"/>
      <w:marLeft w:val="0"/>
      <w:marRight w:val="0"/>
      <w:marTop w:val="0"/>
      <w:marBottom w:val="0"/>
      <w:divBdr>
        <w:top w:val="none" w:sz="0" w:space="0" w:color="auto"/>
        <w:left w:val="none" w:sz="0" w:space="0" w:color="auto"/>
        <w:bottom w:val="none" w:sz="0" w:space="0" w:color="auto"/>
        <w:right w:val="none" w:sz="0" w:space="0" w:color="auto"/>
      </w:divBdr>
    </w:div>
    <w:div w:id="1048258864">
      <w:bodyDiv w:val="1"/>
      <w:marLeft w:val="0"/>
      <w:marRight w:val="0"/>
      <w:marTop w:val="0"/>
      <w:marBottom w:val="0"/>
      <w:divBdr>
        <w:top w:val="none" w:sz="0" w:space="0" w:color="auto"/>
        <w:left w:val="none" w:sz="0" w:space="0" w:color="auto"/>
        <w:bottom w:val="none" w:sz="0" w:space="0" w:color="auto"/>
        <w:right w:val="none" w:sz="0" w:space="0" w:color="auto"/>
      </w:divBdr>
    </w:div>
    <w:div w:id="1257596654">
      <w:bodyDiv w:val="1"/>
      <w:marLeft w:val="0"/>
      <w:marRight w:val="0"/>
      <w:marTop w:val="0"/>
      <w:marBottom w:val="0"/>
      <w:divBdr>
        <w:top w:val="none" w:sz="0" w:space="0" w:color="auto"/>
        <w:left w:val="none" w:sz="0" w:space="0" w:color="auto"/>
        <w:bottom w:val="none" w:sz="0" w:space="0" w:color="auto"/>
        <w:right w:val="none" w:sz="0" w:space="0" w:color="auto"/>
      </w:divBdr>
    </w:div>
    <w:div w:id="1309629970">
      <w:bodyDiv w:val="1"/>
      <w:marLeft w:val="0"/>
      <w:marRight w:val="0"/>
      <w:marTop w:val="0"/>
      <w:marBottom w:val="0"/>
      <w:divBdr>
        <w:top w:val="none" w:sz="0" w:space="0" w:color="auto"/>
        <w:left w:val="none" w:sz="0" w:space="0" w:color="auto"/>
        <w:bottom w:val="none" w:sz="0" w:space="0" w:color="auto"/>
        <w:right w:val="none" w:sz="0" w:space="0" w:color="auto"/>
      </w:divBdr>
    </w:div>
    <w:div w:id="1358391189">
      <w:bodyDiv w:val="1"/>
      <w:marLeft w:val="0"/>
      <w:marRight w:val="0"/>
      <w:marTop w:val="0"/>
      <w:marBottom w:val="0"/>
      <w:divBdr>
        <w:top w:val="none" w:sz="0" w:space="0" w:color="auto"/>
        <w:left w:val="none" w:sz="0" w:space="0" w:color="auto"/>
        <w:bottom w:val="none" w:sz="0" w:space="0" w:color="auto"/>
        <w:right w:val="none" w:sz="0" w:space="0" w:color="auto"/>
      </w:divBdr>
    </w:div>
    <w:div w:id="1441335198">
      <w:bodyDiv w:val="1"/>
      <w:marLeft w:val="0"/>
      <w:marRight w:val="0"/>
      <w:marTop w:val="0"/>
      <w:marBottom w:val="0"/>
      <w:divBdr>
        <w:top w:val="none" w:sz="0" w:space="0" w:color="auto"/>
        <w:left w:val="none" w:sz="0" w:space="0" w:color="auto"/>
        <w:bottom w:val="none" w:sz="0" w:space="0" w:color="auto"/>
        <w:right w:val="none" w:sz="0" w:space="0" w:color="auto"/>
      </w:divBdr>
    </w:div>
    <w:div w:id="1627740169">
      <w:bodyDiv w:val="1"/>
      <w:marLeft w:val="0"/>
      <w:marRight w:val="0"/>
      <w:marTop w:val="0"/>
      <w:marBottom w:val="0"/>
      <w:divBdr>
        <w:top w:val="none" w:sz="0" w:space="0" w:color="auto"/>
        <w:left w:val="none" w:sz="0" w:space="0" w:color="auto"/>
        <w:bottom w:val="none" w:sz="0" w:space="0" w:color="auto"/>
        <w:right w:val="none" w:sz="0" w:space="0" w:color="auto"/>
      </w:divBdr>
    </w:div>
    <w:div w:id="1724986956">
      <w:bodyDiv w:val="1"/>
      <w:marLeft w:val="0"/>
      <w:marRight w:val="0"/>
      <w:marTop w:val="0"/>
      <w:marBottom w:val="0"/>
      <w:divBdr>
        <w:top w:val="none" w:sz="0" w:space="0" w:color="auto"/>
        <w:left w:val="none" w:sz="0" w:space="0" w:color="auto"/>
        <w:bottom w:val="none" w:sz="0" w:space="0" w:color="auto"/>
        <w:right w:val="none" w:sz="0" w:space="0" w:color="auto"/>
      </w:divBdr>
    </w:div>
    <w:div w:id="2023706861">
      <w:bodyDiv w:val="1"/>
      <w:marLeft w:val="0"/>
      <w:marRight w:val="0"/>
      <w:marTop w:val="0"/>
      <w:marBottom w:val="0"/>
      <w:divBdr>
        <w:top w:val="none" w:sz="0" w:space="0" w:color="auto"/>
        <w:left w:val="none" w:sz="0" w:space="0" w:color="auto"/>
        <w:bottom w:val="none" w:sz="0" w:space="0" w:color="auto"/>
        <w:right w:val="none" w:sz="0" w:space="0" w:color="auto"/>
      </w:divBdr>
    </w:div>
    <w:div w:id="2085638612">
      <w:bodyDiv w:val="1"/>
      <w:marLeft w:val="0"/>
      <w:marRight w:val="0"/>
      <w:marTop w:val="0"/>
      <w:marBottom w:val="0"/>
      <w:divBdr>
        <w:top w:val="none" w:sz="0" w:space="0" w:color="auto"/>
        <w:left w:val="none" w:sz="0" w:space="0" w:color="auto"/>
        <w:bottom w:val="none" w:sz="0" w:space="0" w:color="auto"/>
        <w:right w:val="none" w:sz="0" w:space="0" w:color="auto"/>
      </w:divBdr>
      <w:divsChild>
        <w:div w:id="222058165">
          <w:marLeft w:val="480"/>
          <w:marRight w:val="0"/>
          <w:marTop w:val="0"/>
          <w:marBottom w:val="0"/>
          <w:divBdr>
            <w:top w:val="none" w:sz="0" w:space="0" w:color="auto"/>
            <w:left w:val="none" w:sz="0" w:space="0" w:color="auto"/>
            <w:bottom w:val="none" w:sz="0" w:space="0" w:color="auto"/>
            <w:right w:val="none" w:sz="0" w:space="0" w:color="auto"/>
          </w:divBdr>
        </w:div>
      </w:divsChild>
    </w:div>
    <w:div w:id="2091802815">
      <w:bodyDiv w:val="1"/>
      <w:marLeft w:val="0"/>
      <w:marRight w:val="0"/>
      <w:marTop w:val="0"/>
      <w:marBottom w:val="0"/>
      <w:divBdr>
        <w:top w:val="none" w:sz="0" w:space="0" w:color="auto"/>
        <w:left w:val="none" w:sz="0" w:space="0" w:color="auto"/>
        <w:bottom w:val="none" w:sz="0" w:space="0" w:color="auto"/>
        <w:right w:val="none" w:sz="0" w:space="0" w:color="auto"/>
      </w:divBdr>
    </w:div>
    <w:div w:id="2104376960">
      <w:bodyDiv w:val="1"/>
      <w:marLeft w:val="0"/>
      <w:marRight w:val="0"/>
      <w:marTop w:val="0"/>
      <w:marBottom w:val="0"/>
      <w:divBdr>
        <w:top w:val="none" w:sz="0" w:space="0" w:color="auto"/>
        <w:left w:val="none" w:sz="0" w:space="0" w:color="auto"/>
        <w:bottom w:val="none" w:sz="0" w:space="0" w:color="auto"/>
        <w:right w:val="none" w:sz="0" w:space="0" w:color="auto"/>
      </w:divBdr>
    </w:div>
    <w:div w:id="2112043967">
      <w:bodyDiv w:val="1"/>
      <w:marLeft w:val="0"/>
      <w:marRight w:val="0"/>
      <w:marTop w:val="0"/>
      <w:marBottom w:val="0"/>
      <w:divBdr>
        <w:top w:val="none" w:sz="0" w:space="0" w:color="auto"/>
        <w:left w:val="none" w:sz="0" w:space="0" w:color="auto"/>
        <w:bottom w:val="none" w:sz="0" w:space="0" w:color="auto"/>
        <w:right w:val="none" w:sz="0" w:space="0" w:color="auto"/>
      </w:divBdr>
    </w:div>
    <w:div w:id="2132629985">
      <w:bodyDiv w:val="1"/>
      <w:marLeft w:val="0"/>
      <w:marRight w:val="0"/>
      <w:marTop w:val="0"/>
      <w:marBottom w:val="0"/>
      <w:divBdr>
        <w:top w:val="none" w:sz="0" w:space="0" w:color="auto"/>
        <w:left w:val="none" w:sz="0" w:space="0" w:color="auto"/>
        <w:bottom w:val="none" w:sz="0" w:space="0" w:color="auto"/>
        <w:right w:val="none" w:sz="0" w:space="0" w:color="auto"/>
      </w:divBdr>
    </w:div>
    <w:div w:id="21359776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_rels/footnotes.xml.rels><?xml version="1.0" encoding="UTF-8" standalone="yes"?>
<Relationships xmlns="http://schemas.openxmlformats.org/package/2006/relationships"><Relationship Id="rId9" Type="http://schemas.openxmlformats.org/officeDocument/2006/relationships/hyperlink" Target="https://twitter.com/Repealist_/status/1063798443204898816" TargetMode="External"/><Relationship Id="rId20" Type="http://schemas.openxmlformats.org/officeDocument/2006/relationships/hyperlink" Target="https://www.togetherforyes.ie/12-weeks/" TargetMode="External"/><Relationship Id="rId21" Type="http://schemas.openxmlformats.org/officeDocument/2006/relationships/hyperlink" Target="https://twitter.com/Together4yes/status/989998165616185344" TargetMode="External"/><Relationship Id="rId22" Type="http://schemas.openxmlformats.org/officeDocument/2006/relationships/hyperlink" Target="https://www.abortionrightscampaign.ie/2016/11/21/abortion-rights-campaign-values-and-inclusivity-statement/" TargetMode="External"/><Relationship Id="rId23" Type="http://schemas.openxmlformats.org/officeDocument/2006/relationships/hyperlink" Target="https://twitter.com/waszaaaaak/status/1180216647468105728" TargetMode="External"/><Relationship Id="rId24" Type="http://schemas.openxmlformats.org/officeDocument/2006/relationships/hyperlink" Target="https://medium.com/@transvoicesforrepeal/trans-voices-for-repeal-call-on-the-together-for-yes-campaign-to-formally-apologise-to-trans-people-84931f0fa85d" TargetMode="External"/><Relationship Id="rId25" Type="http://schemas.openxmlformats.org/officeDocument/2006/relationships/hyperlink" Target="http://merjireland.org/index.php/2019/09/09/migrants-and-ethnic-minorities-being-left-behind-by-irelands-abortion-legislation/" TargetMode="External"/><Relationship Id="rId26" Type="http://schemas.openxmlformats.org/officeDocument/2006/relationships/hyperlink" Target="https://twitter.com/maraclarke/status/1170970154177613824" TargetMode="External"/><Relationship Id="rId10" Type="http://schemas.openxmlformats.org/officeDocument/2006/relationships/hyperlink" Target="https://www.citizensassembly.ie/en/The-Eighth-Amendment-of-the-Constitution/Final-Report-on-the-Eighth-Amendment-of-the-Constitution/Final-Report-on-the-Eighth-Amendment-of-the-Constitution.html" TargetMode="External"/><Relationship Id="rId11" Type="http://schemas.openxmlformats.org/officeDocument/2006/relationships/hyperlink" Target="https://www.citizensassembly.ie/en/Meetings/Fourth-Meeting-of-the-Citizens-Assembly-on-the-Eighth-Amendment-of-the-Constitution.html" TargetMode="External"/><Relationship Id="rId12" Type="http://schemas.openxmlformats.org/officeDocument/2006/relationships/hyperlink" Target="https://blog-iacl-aidc.org/blog/2018/12/5/abortion-and-the-citizens-assembly-agonist-futures-xb2x6" TargetMode="External"/><Relationship Id="rId13" Type="http://schemas.openxmlformats.org/officeDocument/2006/relationships/hyperlink" Target="https://webarchive.oireachtas.ie/parliament/media/committees/eighthamendmentoftheconstitution/Report-of-the-Joint-Committee-on-the-Eighth-Amendment-web-version.pdf" TargetMode="External"/><Relationship Id="rId14" Type="http://schemas.openxmlformats.org/officeDocument/2006/relationships/hyperlink" Target="https://health.gov.ie/wp-content/uploads/2018/03/General-Scheme-for-Publication.pdf" TargetMode="External"/><Relationship Id="rId15" Type="http://schemas.openxmlformats.org/officeDocument/2006/relationships/hyperlink" Target="https://lawyers4choice.files.wordpress.com/2018/08/position-paper-1.pdf" TargetMode="External"/><Relationship Id="rId16" Type="http://schemas.openxmlformats.org/officeDocument/2006/relationships/hyperlink" Target="https://www.amnesty.ie/poll/" TargetMode="External"/><Relationship Id="rId17" Type="http://schemas.openxmlformats.org/officeDocument/2006/relationships/hyperlink" Target="https://www.togetherforyes.ie/about-us/campaign-platform-members/" TargetMode="External"/><Relationship Id="rId18" Type="http://schemas.openxmlformats.org/officeDocument/2006/relationships/hyperlink" Target="https://www.togetherforyes.ie/as-she-was-losing-consciousness-i-couldnt-call-a-doctor-mother-of-woman-who-took-abortion-pills/" TargetMode="External"/><Relationship Id="rId19" Type="http://schemas.openxmlformats.org/officeDocument/2006/relationships/hyperlink" Target="https://www.togetherforyes.ie/medical-abortion/" TargetMode="External"/><Relationship Id="rId1" Type="http://schemas.openxmlformats.org/officeDocument/2006/relationships/hyperlink" Target="http://www.aboutthe8th.com" TargetMode="External"/><Relationship Id="rId2" Type="http://schemas.openxmlformats.org/officeDocument/2006/relationships/hyperlink" Target="https://lawyers4choice.files.wordpress.com/2018/08/position-paper-1.pdf" TargetMode="External"/><Relationship Id="rId3" Type="http://schemas.openxmlformats.org/officeDocument/2006/relationships/hyperlink" Target="https://lawyers4choice.files.wordpress.com/2018/10/hrtop_briefing_final.pdf" TargetMode="External"/><Relationship Id="rId4" Type="http://schemas.openxmlformats.org/officeDocument/2006/relationships/hyperlink" Target="https://lawyers4choice.ie/2018/11/29/amending-the-health-regulation-of-termination-of-pregnancy-act-5-priority-issues-for-the-seanad/" TargetMode="External"/><Relationship Id="rId5" Type="http://schemas.openxmlformats.org/officeDocument/2006/relationships/hyperlink" Target="https://emmaqburns.com/2018/09/19/10thdss-intersectionality-and-the-irish-abortion-rights-campaign-of-2018/" TargetMode="External"/><Relationship Id="rId6" Type="http://schemas.openxmlformats.org/officeDocument/2006/relationships/hyperlink" Target="https://feministire.com/2018/07/27/its-been-two-months-now/" TargetMode="External"/><Relationship Id="rId7" Type="http://schemas.openxmlformats.org/officeDocument/2006/relationships/hyperlink" Target="https://learningtheworld.net/2018/11/29/fuck-you-simon-harris/" TargetMode="External"/><Relationship Id="rId8" Type="http://schemas.openxmlformats.org/officeDocument/2006/relationships/hyperlink" Target="http://cornflakegirlsmusings.com/index.php/channelling-the-things-i-know-but-dont-yet-f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3BA9-4AEC-8C48-A7B5-026A3579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7714</Words>
  <Characters>42892</Characters>
  <Application>Microsoft Macintosh Word</Application>
  <DocSecurity>0</DocSecurity>
  <Lines>640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De Londras</cp:lastModifiedBy>
  <cp:revision>3</cp:revision>
  <dcterms:created xsi:type="dcterms:W3CDTF">2019-10-24T09:59:00Z</dcterms:created>
  <dcterms:modified xsi:type="dcterms:W3CDTF">2019-10-29T07:49:00Z</dcterms:modified>
</cp:coreProperties>
</file>